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13" w:rsidRPr="007A3E43" w:rsidRDefault="00A87513" w:rsidP="00A87513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A3E43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</w:t>
      </w:r>
      <w:r w:rsidR="00627767" w:rsidRPr="007A3E43">
        <w:rPr>
          <w:rFonts w:ascii="Times New Roman" w:hAnsi="Times New Roman" w:cs="Times New Roman"/>
          <w:sz w:val="24"/>
          <w:szCs w:val="24"/>
          <w:lang w:val="sr-Cyrl-RS"/>
        </w:rPr>
        <w:t xml:space="preserve"> ЗА ПОДРШКУ БИЗНИСУ И ИЗДАВАЊЕ ГРАЂЕВИНСКИХ ДОЗВОЛА</w:t>
      </w:r>
    </w:p>
    <w:p w:rsidR="000030DF" w:rsidRPr="008A67FE" w:rsidRDefault="001A36AD" w:rsidP="000030D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ЗА ПЕРИОД ОД 01.</w:t>
      </w:r>
      <w:r w:rsidR="007315D8">
        <w:rPr>
          <w:rFonts w:ascii="Times New Roman" w:hAnsi="Times New Roman" w:cs="Times New Roman"/>
          <w:sz w:val="24"/>
          <w:szCs w:val="24"/>
          <w:lang w:val="sr-Latn-RS"/>
        </w:rPr>
        <w:t>08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7315D8">
        <w:rPr>
          <w:rFonts w:ascii="Times New Roman" w:hAnsi="Times New Roman" w:cs="Times New Roman"/>
          <w:sz w:val="24"/>
          <w:szCs w:val="24"/>
        </w:rPr>
        <w:t>5</w:t>
      </w:r>
      <w:r w:rsidR="003019E5">
        <w:rPr>
          <w:rFonts w:ascii="Times New Roman" w:hAnsi="Times New Roman" w:cs="Times New Roman"/>
          <w:sz w:val="24"/>
          <w:szCs w:val="24"/>
          <w:lang w:val="sr-Cyrl-RS"/>
        </w:rPr>
        <w:t xml:space="preserve"> ДО </w:t>
      </w:r>
      <w:r w:rsidR="00D61242">
        <w:rPr>
          <w:rFonts w:ascii="Times New Roman" w:hAnsi="Times New Roman" w:cs="Times New Roman"/>
          <w:sz w:val="24"/>
          <w:szCs w:val="24"/>
        </w:rPr>
        <w:t>3</w:t>
      </w:r>
      <w:r w:rsidR="007315D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315D8">
        <w:rPr>
          <w:rFonts w:ascii="Times New Roman" w:hAnsi="Times New Roman" w:cs="Times New Roman"/>
          <w:sz w:val="24"/>
          <w:szCs w:val="24"/>
          <w:lang w:val="sr-Latn-RS"/>
        </w:rPr>
        <w:t>08</w:t>
      </w:r>
      <w:r w:rsidR="008A67FE">
        <w:rPr>
          <w:rFonts w:ascii="Times New Roman" w:hAnsi="Times New Roman" w:cs="Times New Roman"/>
          <w:sz w:val="24"/>
          <w:szCs w:val="24"/>
          <w:lang w:val="sr-Cyrl-RS"/>
        </w:rPr>
        <w:t>.201</w:t>
      </w:r>
      <w:r w:rsidR="007315D8">
        <w:rPr>
          <w:rFonts w:ascii="Times New Roman" w:hAnsi="Times New Roman" w:cs="Times New Roman"/>
          <w:sz w:val="24"/>
          <w:szCs w:val="24"/>
        </w:rPr>
        <w:t>5</w:t>
      </w:r>
    </w:p>
    <w:p w:rsidR="000030DF" w:rsidRDefault="000030DF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2F5844" w:rsidRDefault="002F5844" w:rsidP="00157FDB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030DF" w:rsidRDefault="000030DF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4A73C6" w:rsidRDefault="00A478C9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Током августа месеца, вршено је</w:t>
      </w:r>
      <w:r w:rsidR="000F533A">
        <w:rPr>
          <w:rFonts w:ascii="Times New Roman" w:hAnsi="Times New Roman" w:cs="Times New Roman"/>
          <w:sz w:val="24"/>
          <w:szCs w:val="24"/>
          <w:lang w:val="sr-Cyrl-RS"/>
        </w:rPr>
        <w:t xml:space="preserve"> редовно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анкетирање упошљеника Градске управе за урбанизам и комунално стамбене послове, грађана и привредника</w:t>
      </w:r>
      <w:r w:rsidR="000F533A">
        <w:rPr>
          <w:rFonts w:ascii="Times New Roman" w:hAnsi="Times New Roman" w:cs="Times New Roman"/>
          <w:sz w:val="24"/>
          <w:szCs w:val="24"/>
          <w:lang w:val="sr-Cyrl-RS"/>
        </w:rPr>
        <w:t>, које се спроводи два пута годишње</w:t>
      </w:r>
      <w:r w:rsidR="00D907E3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4A73C6" w:rsidRDefault="004A73C6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  <w:r w:rsidR="007F7344">
        <w:rPr>
          <w:rFonts w:ascii="Times New Roman" w:hAnsi="Times New Roman" w:cs="Times New Roman"/>
          <w:sz w:val="24"/>
          <w:szCs w:val="24"/>
          <w:lang w:val="sr-Cyrl-RS"/>
        </w:rPr>
        <w:t>Анкетирање привредника је извршено у сарадњи са Агенцијом за локални економски развој.</w:t>
      </w:r>
      <w:r w:rsidR="00D907E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A49CB">
        <w:rPr>
          <w:rFonts w:ascii="Times New Roman" w:hAnsi="Times New Roman" w:cs="Times New Roman"/>
          <w:sz w:val="24"/>
          <w:szCs w:val="24"/>
          <w:lang w:val="sr-Cyrl-RS"/>
        </w:rPr>
        <w:t xml:space="preserve">Након анализа предходних анкета са овомесечном, објављени и сумирани </w:t>
      </w:r>
      <w:r w:rsidR="00D907E3">
        <w:rPr>
          <w:rFonts w:ascii="Times New Roman" w:hAnsi="Times New Roman" w:cs="Times New Roman"/>
          <w:sz w:val="24"/>
          <w:szCs w:val="24"/>
          <w:lang w:val="sr-Cyrl-RS"/>
        </w:rPr>
        <w:t xml:space="preserve">резултати биће објављени на сајту Обједињене процедуре. </w:t>
      </w:r>
    </w:p>
    <w:p w:rsidR="007F7344" w:rsidRDefault="004A73C6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Током посете Јединственом шалтеру за подршку бизнису и издавање грађевиснких дозвола, извршено је анкетирање грађа</w:t>
      </w:r>
      <w:r w:rsidR="00C438F2">
        <w:rPr>
          <w:rFonts w:ascii="Times New Roman" w:hAnsi="Times New Roman" w:cs="Times New Roman"/>
          <w:sz w:val="24"/>
          <w:szCs w:val="24"/>
          <w:lang w:val="sr-Cyrl-RS"/>
        </w:rPr>
        <w:t>на. Том приликом су испитаници  давали предлоге за унапређење саме процедуре рада.</w:t>
      </w:r>
      <w:r w:rsidR="00C7487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bookmarkStart w:id="0" w:name="_GoBack"/>
      <w:bookmarkEnd w:id="0"/>
      <w:r w:rsidR="00D907E3">
        <w:rPr>
          <w:rFonts w:ascii="Times New Roman" w:hAnsi="Times New Roman" w:cs="Times New Roman"/>
          <w:sz w:val="24"/>
          <w:szCs w:val="24"/>
          <w:lang w:val="sr-Cyrl-RS"/>
        </w:rPr>
        <w:t>Приликом анкетирања обављеног у овом периоду, велики број испитаника</w:t>
      </w:r>
      <w:r w:rsidR="007F7344">
        <w:rPr>
          <w:rFonts w:ascii="Times New Roman" w:hAnsi="Times New Roman" w:cs="Times New Roman"/>
          <w:sz w:val="24"/>
          <w:szCs w:val="24"/>
          <w:lang w:val="sr-Cyrl-RS"/>
        </w:rPr>
        <w:t>(грађана)</w:t>
      </w:r>
      <w:r w:rsidR="00D907E3">
        <w:rPr>
          <w:rFonts w:ascii="Times New Roman" w:hAnsi="Times New Roman" w:cs="Times New Roman"/>
          <w:sz w:val="24"/>
          <w:szCs w:val="24"/>
          <w:lang w:val="sr-Cyrl-RS"/>
        </w:rPr>
        <w:t xml:space="preserve"> је учествовао у излагању својих предлога за унапређење процедуре</w:t>
      </w:r>
      <w:r w:rsidR="007F7344">
        <w:rPr>
          <w:rFonts w:ascii="Times New Roman" w:hAnsi="Times New Roman" w:cs="Times New Roman"/>
          <w:sz w:val="24"/>
          <w:szCs w:val="24"/>
          <w:lang w:val="sr-Cyrl-RS"/>
        </w:rPr>
        <w:t xml:space="preserve"> за добијање дозвола за градњу</w:t>
      </w:r>
      <w:r w:rsidR="00D907E3">
        <w:rPr>
          <w:rFonts w:ascii="Times New Roman" w:hAnsi="Times New Roman" w:cs="Times New Roman"/>
          <w:sz w:val="24"/>
          <w:szCs w:val="24"/>
          <w:lang w:val="sr-Cyrl-RS"/>
        </w:rPr>
        <w:t xml:space="preserve"> и  </w:t>
      </w:r>
      <w:r w:rsidR="007F7344">
        <w:rPr>
          <w:rFonts w:ascii="Times New Roman" w:hAnsi="Times New Roman" w:cs="Times New Roman"/>
          <w:sz w:val="24"/>
          <w:szCs w:val="24"/>
          <w:lang w:val="sr-Cyrl-RS"/>
        </w:rPr>
        <w:t xml:space="preserve">унапређење </w:t>
      </w:r>
      <w:r w:rsidR="00D907E3">
        <w:rPr>
          <w:rFonts w:ascii="Times New Roman" w:hAnsi="Times New Roman" w:cs="Times New Roman"/>
          <w:sz w:val="24"/>
          <w:szCs w:val="24"/>
          <w:lang w:val="sr-Cyrl-RS"/>
        </w:rPr>
        <w:t>квалитета рада</w:t>
      </w:r>
      <w:r w:rsidR="007F7344">
        <w:rPr>
          <w:rFonts w:ascii="Times New Roman" w:hAnsi="Times New Roman" w:cs="Times New Roman"/>
          <w:sz w:val="24"/>
          <w:szCs w:val="24"/>
          <w:lang w:val="sr-Cyrl-RS"/>
        </w:rPr>
        <w:t xml:space="preserve"> приликом размене документације по службеној дужности</w:t>
      </w:r>
      <w:r w:rsidR="00D907E3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7F734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E2A0D">
        <w:rPr>
          <w:rFonts w:ascii="Times New Roman" w:hAnsi="Times New Roman" w:cs="Times New Roman"/>
          <w:sz w:val="24"/>
          <w:szCs w:val="24"/>
          <w:lang w:val="sr-Cyrl-RS"/>
        </w:rPr>
        <w:t xml:space="preserve">На основу </w:t>
      </w:r>
      <w:r w:rsidR="00C438F2">
        <w:rPr>
          <w:rFonts w:ascii="Times New Roman" w:hAnsi="Times New Roman" w:cs="Times New Roman"/>
          <w:sz w:val="24"/>
          <w:szCs w:val="24"/>
          <w:lang w:val="sr-Cyrl-RS"/>
        </w:rPr>
        <w:t>упоређивања предходних и садашње анкете,</w:t>
      </w:r>
      <w:r w:rsidR="00BE2A0D">
        <w:rPr>
          <w:rFonts w:ascii="Times New Roman" w:hAnsi="Times New Roman" w:cs="Times New Roman"/>
          <w:sz w:val="24"/>
          <w:szCs w:val="24"/>
          <w:lang w:val="sr-Cyrl-RS"/>
        </w:rPr>
        <w:t xml:space="preserve"> на питање број 10, предлози за побољшање,</w:t>
      </w:r>
      <w:r w:rsidR="00C438F2">
        <w:rPr>
          <w:rFonts w:ascii="Times New Roman" w:hAnsi="Times New Roman" w:cs="Times New Roman"/>
          <w:sz w:val="24"/>
          <w:szCs w:val="24"/>
          <w:lang w:val="sr-Cyrl-RS"/>
        </w:rPr>
        <w:t xml:space="preserve"> имамо велики број позитивних предлога како и на који начин побољшати рад па проистиче да су грађани добро информисани за разлику од прошлих периода. Извештај анкетирања биће објављен на сајту Обједињене процедуре.</w:t>
      </w:r>
      <w:r w:rsidR="00BE2A0D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:rsidR="002F5844" w:rsidRDefault="002F5844" w:rsidP="00BA1C79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1D5223" w:rsidRDefault="000C6697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Дана, 07. августа, извршена је посета шалтери</w:t>
      </w:r>
      <w:r w:rsidR="00EA0118">
        <w:rPr>
          <w:rFonts w:ascii="Times New Roman" w:hAnsi="Times New Roman" w:cs="Times New Roman"/>
          <w:sz w:val="24"/>
          <w:szCs w:val="24"/>
          <w:lang w:val="sr-Cyrl-RS"/>
        </w:rPr>
        <w:t xml:space="preserve">ма Обједињене процедуре у Нишу. Током посете размењена су искуства у раду и разматране могућности </w:t>
      </w:r>
      <w:r w:rsidR="008378C0">
        <w:rPr>
          <w:rFonts w:ascii="Times New Roman" w:hAnsi="Times New Roman" w:cs="Times New Roman"/>
          <w:sz w:val="24"/>
          <w:szCs w:val="24"/>
          <w:lang w:val="sr-Cyrl-RS"/>
        </w:rPr>
        <w:t>напредовања процедуре за добијање дозвола за градњу.</w:t>
      </w:r>
      <w:r w:rsidR="008941AC">
        <w:rPr>
          <w:rFonts w:ascii="Times New Roman" w:hAnsi="Times New Roman" w:cs="Times New Roman"/>
          <w:sz w:val="24"/>
          <w:szCs w:val="24"/>
          <w:lang w:val="sr-Cyrl-RS"/>
        </w:rPr>
        <w:t xml:space="preserve"> Обједиње</w:t>
      </w:r>
      <w:r w:rsidR="00A60F0C">
        <w:rPr>
          <w:rFonts w:ascii="Times New Roman" w:hAnsi="Times New Roman" w:cs="Times New Roman"/>
          <w:sz w:val="24"/>
          <w:szCs w:val="24"/>
          <w:lang w:val="sr-Cyrl-RS"/>
        </w:rPr>
        <w:t>на процедура Града Ниша, у својим просторијама има и шалтер Службе за катастар непокретности.</w:t>
      </w:r>
      <w:r w:rsidR="00835AF9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разговора</w:t>
      </w:r>
      <w:r w:rsidR="00A60F0C">
        <w:rPr>
          <w:rFonts w:ascii="Times New Roman" w:hAnsi="Times New Roman" w:cs="Times New Roman"/>
          <w:sz w:val="24"/>
          <w:szCs w:val="24"/>
          <w:lang w:val="sr-Cyrl-RS"/>
        </w:rPr>
        <w:t xml:space="preserve"> са колегама из Ниша, </w:t>
      </w:r>
      <w:r w:rsidR="00835AF9">
        <w:rPr>
          <w:rFonts w:ascii="Times New Roman" w:hAnsi="Times New Roman" w:cs="Times New Roman"/>
          <w:sz w:val="24"/>
          <w:szCs w:val="24"/>
          <w:lang w:val="sr-Cyrl-RS"/>
        </w:rPr>
        <w:t>закључено је да физичко присуство запосленог из Службе за катастар непокретности у многоме доприноси квалитету рада. Приликом подношења захтева за добијање информације о локацији, странка може одмах да добије кључне информације у вези статуса парцеле за коју се интересује</w:t>
      </w:r>
      <w:r w:rsidR="00275DB5">
        <w:rPr>
          <w:rFonts w:ascii="Times New Roman" w:hAnsi="Times New Roman" w:cs="Times New Roman"/>
          <w:sz w:val="24"/>
          <w:szCs w:val="24"/>
          <w:lang w:val="sr-Cyrl-RS"/>
        </w:rPr>
        <w:t>. Уз помоћ запосленог, странка добија тачне информације везане за катастарске границе, грађевинске линије и регулационе линије, што умногоме доприноси и олакшава планирање градње.</w:t>
      </w:r>
    </w:p>
    <w:p w:rsidR="00F06C6E" w:rsidRDefault="00F06C6E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У обједињеној процедури Града Ниша, не користе програм на основу кога странке могу пратити статус свог предмета путем интернета. Како је код нас овај начин рада </w:t>
      </w:r>
      <w:r w:rsidR="001C50BF">
        <w:rPr>
          <w:rFonts w:ascii="Times New Roman" w:hAnsi="Times New Roman" w:cs="Times New Roman"/>
          <w:sz w:val="24"/>
          <w:szCs w:val="24"/>
          <w:lang w:val="sr-Cyrl-RS"/>
        </w:rPr>
        <w:t xml:space="preserve">пракса још од 2013 године, када је и Јединствени шалтер почео са радом, ми смо, </w:t>
      </w:r>
      <w:r w:rsidR="001C50BF"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што се тиче транспарентности рада у предности у односу на колеге из Ниша. Наиме, кроз нашу апликацију, подносилац захтева може у сваком тренутку сазнати ток кретања свог предмета, статус свог предмета и остале детаље што олакшава и убрзава комуникацију између подносилаца захтева и Градске управе.</w:t>
      </w:r>
    </w:p>
    <w:p w:rsidR="00E727BF" w:rsidRDefault="00E727BF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2F5844" w:rsidRPr="001D5223" w:rsidRDefault="002F5844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2F5844" w:rsidRDefault="00C101F9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</w:t>
      </w:r>
      <w:r w:rsidR="00987389">
        <w:rPr>
          <w:rFonts w:ascii="Times New Roman" w:hAnsi="Times New Roman" w:cs="Times New Roman"/>
          <w:sz w:val="24"/>
          <w:szCs w:val="24"/>
          <w:lang w:val="sr-Cyrl-RS"/>
        </w:rPr>
        <w:t xml:space="preserve"> На основу принципа рада у Нишу,н</w:t>
      </w:r>
      <w:r>
        <w:rPr>
          <w:rFonts w:ascii="Times New Roman" w:hAnsi="Times New Roman" w:cs="Times New Roman"/>
          <w:sz w:val="24"/>
          <w:szCs w:val="24"/>
          <w:lang w:val="sr-Cyrl-RS"/>
        </w:rPr>
        <w:t>а састанку, који је одржан 11.08.2015.године, у просторијама Јединственог шалтера за подршку бизнису и издавање грађевинских дозвола,</w:t>
      </w:r>
      <w:r w:rsidR="00C7487A">
        <w:rPr>
          <w:rFonts w:ascii="Times New Roman" w:hAnsi="Times New Roman" w:cs="Times New Roman"/>
          <w:sz w:val="24"/>
          <w:szCs w:val="24"/>
          <w:lang w:val="sr-Cyrl-RS"/>
        </w:rPr>
        <w:t xml:space="preserve"> дат је предлог 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D3158">
        <w:rPr>
          <w:rFonts w:ascii="Times New Roman" w:hAnsi="Times New Roman" w:cs="Times New Roman"/>
          <w:sz w:val="24"/>
          <w:szCs w:val="24"/>
          <w:lang w:val="sr-Cyrl-RS"/>
        </w:rPr>
        <w:t>сагласни смо да у склопу Јединственог шалтера за подршку бизнису и издавање гр</w:t>
      </w:r>
      <w:r w:rsidR="00A0158E">
        <w:rPr>
          <w:rFonts w:ascii="Times New Roman" w:hAnsi="Times New Roman" w:cs="Times New Roman"/>
          <w:sz w:val="24"/>
          <w:szCs w:val="24"/>
          <w:lang w:val="sr-Cyrl-RS"/>
        </w:rPr>
        <w:t>ађевинских дозвола, физички буд</w:t>
      </w:r>
      <w:r w:rsidR="000D3158">
        <w:rPr>
          <w:rFonts w:ascii="Times New Roman" w:hAnsi="Times New Roman" w:cs="Times New Roman"/>
          <w:sz w:val="24"/>
          <w:szCs w:val="24"/>
          <w:lang w:val="sr-Cyrl-RS"/>
        </w:rPr>
        <w:t>е присутан радник Службе за катастар непокретности који користи програм Републичког геодетског завода. У склопу обједињене процедуре постоји просторија која се може искористити као канцеларијски простор. Овако би се убрзало издавање копије плана и</w:t>
      </w:r>
      <w:r w:rsidR="000D3158" w:rsidRPr="000D315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D3158">
        <w:rPr>
          <w:rFonts w:ascii="Times New Roman" w:hAnsi="Times New Roman" w:cs="Times New Roman"/>
          <w:sz w:val="24"/>
          <w:szCs w:val="24"/>
          <w:lang w:val="sr-Cyrl-RS"/>
        </w:rPr>
        <w:t xml:space="preserve"> преписа из листа непокретности, као и провера стања на парцели,</w:t>
      </w:r>
      <w:r w:rsidR="00A0158E">
        <w:rPr>
          <w:rFonts w:ascii="Times New Roman" w:hAnsi="Times New Roman" w:cs="Times New Roman"/>
          <w:sz w:val="24"/>
          <w:szCs w:val="24"/>
          <w:lang w:val="sr-Cyrl-RS"/>
        </w:rPr>
        <w:t xml:space="preserve"> тако да би се</w:t>
      </w:r>
      <w:r w:rsidR="000D315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A0158E">
        <w:rPr>
          <w:rFonts w:ascii="Times New Roman" w:hAnsi="Times New Roman" w:cs="Times New Roman"/>
          <w:sz w:val="24"/>
          <w:szCs w:val="24"/>
          <w:lang w:val="sr-Cyrl-RS"/>
        </w:rPr>
        <w:t xml:space="preserve">на једном месту  </w:t>
      </w:r>
      <w:r w:rsidR="000D3158">
        <w:rPr>
          <w:rFonts w:ascii="Times New Roman" w:hAnsi="Times New Roman" w:cs="Times New Roman"/>
          <w:sz w:val="24"/>
          <w:szCs w:val="24"/>
          <w:lang w:val="sr-Cyrl-RS"/>
        </w:rPr>
        <w:t xml:space="preserve">добијале све потребне информације </w:t>
      </w:r>
      <w:r w:rsidR="0099637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2F5844" w:rsidRDefault="002F5844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B41AE6" w:rsidRPr="009B61F4" w:rsidRDefault="00B41AE6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Подношење захтева везаних са Агенцијом за привредне регистре, односио се на прекид  обављања делатности, сходно променама интезитета посла.</w:t>
      </w:r>
    </w:p>
    <w:p w:rsidR="00CB494E" w:rsidRDefault="00CB494E" w:rsidP="00BA1C79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9B61F4" w:rsidRPr="00CB494E" w:rsidRDefault="00CB494E" w:rsidP="007315D8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</w:t>
      </w:r>
    </w:p>
    <w:p w:rsidR="00D20BF1" w:rsidRPr="00D20BF1" w:rsidRDefault="00C46448" w:rsidP="001154C1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</w:t>
      </w:r>
    </w:p>
    <w:p w:rsidR="003B5BC7" w:rsidRDefault="006469EA" w:rsidP="00D20BF1">
      <w:pPr>
        <w:pStyle w:val="NoSpacing"/>
        <w:rPr>
          <w:sz w:val="20"/>
          <w:szCs w:val="20"/>
          <w:lang w:val="sr-Cyrl-RS"/>
        </w:rPr>
      </w:pPr>
      <w:r>
        <w:rPr>
          <w:lang w:val="sr-Cyrl-RS"/>
        </w:rPr>
        <w:t xml:space="preserve">                     </w:t>
      </w:r>
      <w:r w:rsidR="006838D8">
        <w:t xml:space="preserve">                                                              </w:t>
      </w:r>
      <w:r w:rsidR="0056581E">
        <w:rPr>
          <w:sz w:val="20"/>
          <w:szCs w:val="20"/>
          <w:lang w:val="sr-Cyrl-RS"/>
        </w:rPr>
        <w:t xml:space="preserve"> </w:t>
      </w:r>
      <w:r w:rsidR="00D20BF1">
        <w:rPr>
          <w:sz w:val="20"/>
          <w:szCs w:val="20"/>
          <w:lang w:val="sr-Cyrl-RS"/>
        </w:rPr>
        <w:t>Координатор Јединственог шалтера за подршку</w:t>
      </w: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 бизнису и издавање грађевинских дозвола</w:t>
      </w: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</w:p>
    <w:p w:rsidR="00D20BF1" w:rsidRDefault="00D20BF1" w:rsidP="00D20BF1">
      <w:pPr>
        <w:pStyle w:val="NoSpacing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_________________________________________</w:t>
      </w:r>
    </w:p>
    <w:p w:rsidR="00325F4D" w:rsidRPr="00D20BF1" w:rsidRDefault="00325F4D" w:rsidP="00D20BF1">
      <w:pPr>
        <w:pStyle w:val="NoSpacing"/>
      </w:pPr>
      <w:r>
        <w:rPr>
          <w:sz w:val="20"/>
          <w:szCs w:val="20"/>
          <w:lang w:val="sr-Cyrl-RS"/>
        </w:rPr>
        <w:t xml:space="preserve">                                                                                                                           Илић Бранкица</w:t>
      </w:r>
    </w:p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833724" w:rsidRPr="007A3E43" w:rsidRDefault="00833724" w:rsidP="00833724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833724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7DCC"/>
    <w:rsid w:val="00073448"/>
    <w:rsid w:val="000929B3"/>
    <w:rsid w:val="000958B0"/>
    <w:rsid w:val="000C6697"/>
    <w:rsid w:val="000C736A"/>
    <w:rsid w:val="000D3158"/>
    <w:rsid w:val="000E0ABC"/>
    <w:rsid w:val="000E1BEC"/>
    <w:rsid w:val="000F533A"/>
    <w:rsid w:val="00102270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D5223"/>
    <w:rsid w:val="001E40B2"/>
    <w:rsid w:val="002007A4"/>
    <w:rsid w:val="00214D1E"/>
    <w:rsid w:val="00227DFB"/>
    <w:rsid w:val="002475D8"/>
    <w:rsid w:val="00275DB5"/>
    <w:rsid w:val="002A31CF"/>
    <w:rsid w:val="002B17B5"/>
    <w:rsid w:val="002C77F8"/>
    <w:rsid w:val="002E64B7"/>
    <w:rsid w:val="002E7F0F"/>
    <w:rsid w:val="002E7F83"/>
    <w:rsid w:val="002F5844"/>
    <w:rsid w:val="003019E5"/>
    <w:rsid w:val="00315518"/>
    <w:rsid w:val="003214E7"/>
    <w:rsid w:val="00325F4D"/>
    <w:rsid w:val="003270C1"/>
    <w:rsid w:val="00342CB9"/>
    <w:rsid w:val="00355625"/>
    <w:rsid w:val="00362D99"/>
    <w:rsid w:val="003A013B"/>
    <w:rsid w:val="003B5BC7"/>
    <w:rsid w:val="003B7188"/>
    <w:rsid w:val="003C490E"/>
    <w:rsid w:val="003E4658"/>
    <w:rsid w:val="003E516C"/>
    <w:rsid w:val="00402758"/>
    <w:rsid w:val="00425940"/>
    <w:rsid w:val="0047016B"/>
    <w:rsid w:val="00472E24"/>
    <w:rsid w:val="004A73C6"/>
    <w:rsid w:val="004B57A3"/>
    <w:rsid w:val="004C04AE"/>
    <w:rsid w:val="004D5F0B"/>
    <w:rsid w:val="004E2F7D"/>
    <w:rsid w:val="004E7236"/>
    <w:rsid w:val="00515F1E"/>
    <w:rsid w:val="005557B3"/>
    <w:rsid w:val="00562EFA"/>
    <w:rsid w:val="005649FD"/>
    <w:rsid w:val="0056581E"/>
    <w:rsid w:val="005837A7"/>
    <w:rsid w:val="00586799"/>
    <w:rsid w:val="005949E6"/>
    <w:rsid w:val="005A48C8"/>
    <w:rsid w:val="005A4C9E"/>
    <w:rsid w:val="005B774E"/>
    <w:rsid w:val="005E32CA"/>
    <w:rsid w:val="005E4C54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66C34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315D8"/>
    <w:rsid w:val="007546CE"/>
    <w:rsid w:val="00793907"/>
    <w:rsid w:val="007A3E43"/>
    <w:rsid w:val="007B4CA9"/>
    <w:rsid w:val="007B582A"/>
    <w:rsid w:val="007D747C"/>
    <w:rsid w:val="007E02F7"/>
    <w:rsid w:val="007F20B9"/>
    <w:rsid w:val="007F7344"/>
    <w:rsid w:val="008066D7"/>
    <w:rsid w:val="008172C8"/>
    <w:rsid w:val="00820869"/>
    <w:rsid w:val="00830DA8"/>
    <w:rsid w:val="00833724"/>
    <w:rsid w:val="00835AF9"/>
    <w:rsid w:val="008378C0"/>
    <w:rsid w:val="00843758"/>
    <w:rsid w:val="00844FE4"/>
    <w:rsid w:val="0087208B"/>
    <w:rsid w:val="00893483"/>
    <w:rsid w:val="008941AC"/>
    <w:rsid w:val="008A67FE"/>
    <w:rsid w:val="008C7669"/>
    <w:rsid w:val="00910322"/>
    <w:rsid w:val="009119F9"/>
    <w:rsid w:val="009215A9"/>
    <w:rsid w:val="00955C17"/>
    <w:rsid w:val="0096037E"/>
    <w:rsid w:val="00960A4B"/>
    <w:rsid w:val="00965D13"/>
    <w:rsid w:val="0097222B"/>
    <w:rsid w:val="00987389"/>
    <w:rsid w:val="0099637D"/>
    <w:rsid w:val="009A00F4"/>
    <w:rsid w:val="009A37B4"/>
    <w:rsid w:val="009B61F4"/>
    <w:rsid w:val="009E6FCF"/>
    <w:rsid w:val="009F4817"/>
    <w:rsid w:val="00A0158E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87513"/>
    <w:rsid w:val="00A9414F"/>
    <w:rsid w:val="00A95BFF"/>
    <w:rsid w:val="00A96D76"/>
    <w:rsid w:val="00AD4961"/>
    <w:rsid w:val="00AE1212"/>
    <w:rsid w:val="00AF0C24"/>
    <w:rsid w:val="00B15CA4"/>
    <w:rsid w:val="00B41AE6"/>
    <w:rsid w:val="00B465E2"/>
    <w:rsid w:val="00B503F5"/>
    <w:rsid w:val="00BA1C79"/>
    <w:rsid w:val="00BA6894"/>
    <w:rsid w:val="00BB015C"/>
    <w:rsid w:val="00BC2DAC"/>
    <w:rsid w:val="00BD3007"/>
    <w:rsid w:val="00BE0BAF"/>
    <w:rsid w:val="00BE2A0D"/>
    <w:rsid w:val="00BE590C"/>
    <w:rsid w:val="00C0717F"/>
    <w:rsid w:val="00C101F9"/>
    <w:rsid w:val="00C21773"/>
    <w:rsid w:val="00C23175"/>
    <w:rsid w:val="00C438F2"/>
    <w:rsid w:val="00C44E9B"/>
    <w:rsid w:val="00C45D0E"/>
    <w:rsid w:val="00C46448"/>
    <w:rsid w:val="00C7487A"/>
    <w:rsid w:val="00C77A78"/>
    <w:rsid w:val="00C817C6"/>
    <w:rsid w:val="00CA38D1"/>
    <w:rsid w:val="00CA488E"/>
    <w:rsid w:val="00CB2756"/>
    <w:rsid w:val="00CB494E"/>
    <w:rsid w:val="00CB6DB2"/>
    <w:rsid w:val="00CC5EB9"/>
    <w:rsid w:val="00CF6F75"/>
    <w:rsid w:val="00D00B33"/>
    <w:rsid w:val="00D0137B"/>
    <w:rsid w:val="00D20213"/>
    <w:rsid w:val="00D20BF1"/>
    <w:rsid w:val="00D31434"/>
    <w:rsid w:val="00D4520C"/>
    <w:rsid w:val="00D45BF4"/>
    <w:rsid w:val="00D61242"/>
    <w:rsid w:val="00D65EFA"/>
    <w:rsid w:val="00D73595"/>
    <w:rsid w:val="00D75638"/>
    <w:rsid w:val="00D84E18"/>
    <w:rsid w:val="00D907E3"/>
    <w:rsid w:val="00D973C8"/>
    <w:rsid w:val="00DA11C1"/>
    <w:rsid w:val="00DA2214"/>
    <w:rsid w:val="00DA6958"/>
    <w:rsid w:val="00DB59F9"/>
    <w:rsid w:val="00DC391D"/>
    <w:rsid w:val="00DD41BF"/>
    <w:rsid w:val="00DE41AD"/>
    <w:rsid w:val="00E1338C"/>
    <w:rsid w:val="00E3234F"/>
    <w:rsid w:val="00E501DE"/>
    <w:rsid w:val="00E727BF"/>
    <w:rsid w:val="00E83165"/>
    <w:rsid w:val="00E85E1D"/>
    <w:rsid w:val="00E877BE"/>
    <w:rsid w:val="00E9390A"/>
    <w:rsid w:val="00EA0118"/>
    <w:rsid w:val="00EA49CB"/>
    <w:rsid w:val="00EA52DD"/>
    <w:rsid w:val="00EF6191"/>
    <w:rsid w:val="00EF74F3"/>
    <w:rsid w:val="00F06C6E"/>
    <w:rsid w:val="00F20A89"/>
    <w:rsid w:val="00F36FCB"/>
    <w:rsid w:val="00F4006C"/>
    <w:rsid w:val="00F44B46"/>
    <w:rsid w:val="00F54991"/>
    <w:rsid w:val="00F624E4"/>
    <w:rsid w:val="00F63C2E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58E3C-847D-4FD3-AE5D-F3DE7E635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4190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ALER 5</dc:creator>
  <cp:lastModifiedBy>brankica</cp:lastModifiedBy>
  <cp:revision>103</cp:revision>
  <cp:lastPrinted>2014-10-20T09:37:00Z</cp:lastPrinted>
  <dcterms:created xsi:type="dcterms:W3CDTF">2013-08-02T06:27:00Z</dcterms:created>
  <dcterms:modified xsi:type="dcterms:W3CDTF">2015-09-16T12:08:00Z</dcterms:modified>
</cp:coreProperties>
</file>