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D20BF1" w:rsidRPr="00D20BF1" w:rsidRDefault="00D20BF1" w:rsidP="00D20BF1">
      <w:pPr>
        <w:pStyle w:val="NoSpacing"/>
      </w:pPr>
      <w:r>
        <w:rPr>
          <w:lang w:val="sr-Cyrl-RS"/>
        </w:rPr>
        <w:t xml:space="preserve">                                                                                              </w:t>
      </w:r>
    </w:p>
    <w:p w:rsidR="00DD7EB5" w:rsidRPr="00DD7EB5" w:rsidRDefault="00DD7EB5" w:rsidP="00DD7EB5">
      <w:pPr>
        <w:jc w:val="center"/>
        <w:rPr>
          <w:rFonts w:ascii="Times New Roman" w:hAnsi="Times New Roman" w:cs="Times New Roman"/>
          <w:sz w:val="24"/>
          <w:szCs w:val="24"/>
          <w:lang w:val="sr-Cyrl-RS"/>
        </w:rPr>
      </w:pPr>
      <w:r w:rsidRPr="00DD7EB5">
        <w:rPr>
          <w:rFonts w:ascii="Times New Roman" w:hAnsi="Times New Roman" w:cs="Times New Roman"/>
          <w:sz w:val="24"/>
          <w:szCs w:val="24"/>
          <w:lang w:val="sr-Cyrl-RS"/>
        </w:rPr>
        <w:t>ИЗВЕШТАЈ О РАДУ ЈЕДИНСТВЕНОГ ШАЛТЕРА ЗА ПОДРШКУ БИЗНИСУ И ИЗДАВАЊЕ ГРАЂЕВИНСКИХ ДОЗВОЛА</w:t>
      </w:r>
    </w:p>
    <w:p w:rsidR="00DD7EB5" w:rsidRPr="00DD7EB5" w:rsidRDefault="00843579" w:rsidP="00DD7EB5">
      <w:pPr>
        <w:jc w:val="center"/>
        <w:rPr>
          <w:rFonts w:ascii="Times New Roman" w:hAnsi="Times New Roman" w:cs="Times New Roman"/>
          <w:sz w:val="24"/>
          <w:szCs w:val="24"/>
          <w:lang w:val="sr-Cyrl-RS"/>
        </w:rPr>
      </w:pPr>
      <w:r>
        <w:rPr>
          <w:rFonts w:ascii="Times New Roman" w:hAnsi="Times New Roman" w:cs="Times New Roman"/>
          <w:sz w:val="24"/>
          <w:szCs w:val="24"/>
          <w:lang w:val="sr-Cyrl-RS"/>
        </w:rPr>
        <w:t>ЗА ПЕРИОД 01.0</w:t>
      </w:r>
      <w:r>
        <w:rPr>
          <w:rFonts w:ascii="Times New Roman" w:hAnsi="Times New Roman" w:cs="Times New Roman"/>
          <w:sz w:val="24"/>
          <w:szCs w:val="24"/>
          <w:lang w:val="sr-Latn-RS"/>
        </w:rPr>
        <w:t>2</w:t>
      </w:r>
      <w:r>
        <w:rPr>
          <w:rFonts w:ascii="Times New Roman" w:hAnsi="Times New Roman" w:cs="Times New Roman"/>
          <w:sz w:val="24"/>
          <w:szCs w:val="24"/>
          <w:lang w:val="sr-Cyrl-RS"/>
        </w:rPr>
        <w:t>.2016.-29.0</w:t>
      </w:r>
      <w:r>
        <w:rPr>
          <w:rFonts w:ascii="Times New Roman" w:hAnsi="Times New Roman" w:cs="Times New Roman"/>
          <w:sz w:val="24"/>
          <w:szCs w:val="24"/>
          <w:lang w:val="sr-Latn-RS"/>
        </w:rPr>
        <w:t>2</w:t>
      </w:r>
      <w:r w:rsidR="00DD7EB5" w:rsidRPr="00DD7EB5">
        <w:rPr>
          <w:rFonts w:ascii="Times New Roman" w:hAnsi="Times New Roman" w:cs="Times New Roman"/>
          <w:sz w:val="24"/>
          <w:szCs w:val="24"/>
          <w:lang w:val="sr-Cyrl-RS"/>
        </w:rPr>
        <w:t>.2016.ГОДИНЕ</w:t>
      </w:r>
    </w:p>
    <w:p w:rsidR="00DD7EB5" w:rsidRPr="00DD7EB5" w:rsidRDefault="00DD7EB5" w:rsidP="00DD7EB5">
      <w:pPr>
        <w:jc w:val="both"/>
        <w:rPr>
          <w:rFonts w:ascii="Times New Roman" w:hAnsi="Times New Roman" w:cs="Times New Roman"/>
          <w:sz w:val="24"/>
          <w:szCs w:val="24"/>
          <w:lang w:val="sr-Cyrl-RS"/>
        </w:rPr>
      </w:pPr>
    </w:p>
    <w:p w:rsidR="00DD7EB5" w:rsidRDefault="00DD7EB5" w:rsidP="00DD7EB5">
      <w:pPr>
        <w:jc w:val="both"/>
        <w:rPr>
          <w:rFonts w:ascii="Times New Roman" w:hAnsi="Times New Roman" w:cs="Times New Roman"/>
          <w:sz w:val="24"/>
          <w:szCs w:val="24"/>
          <w:lang w:val="sr-Latn-RS"/>
        </w:rPr>
      </w:pPr>
    </w:p>
    <w:p w:rsidR="00F53CE5" w:rsidRDefault="00041E12" w:rsidP="00F53CE5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/>
          <w:sz w:val="24"/>
          <w:szCs w:val="24"/>
          <w:lang w:val="sr-Latn-RS"/>
        </w:rPr>
      </w:pPr>
      <w:r>
        <w:rPr>
          <w:rFonts w:ascii="Times New Roman" w:hAnsi="Times New Roman" w:cs="Times New Roman"/>
          <w:sz w:val="24"/>
          <w:szCs w:val="24"/>
          <w:lang w:val="sr-Latn-RS"/>
        </w:rPr>
        <w:t xml:space="preserve">               </w:t>
      </w:r>
      <w:r>
        <w:rPr>
          <w:rFonts w:ascii="Times New Roman" w:hAnsi="Times New Roman" w:cs="Times New Roman"/>
          <w:sz w:val="24"/>
          <w:szCs w:val="24"/>
          <w:lang w:val="sr-Cyrl-RS"/>
        </w:rPr>
        <w:t>На састанку који је одржан 19.02.2016. године, у просторијама ЈП „Дирекције за урбанизам и изградњу“, разматран је и усвојен предлог Од</w:t>
      </w:r>
      <w:r w:rsidR="009C029B">
        <w:rPr>
          <w:rFonts w:ascii="Times New Roman" w:hAnsi="Times New Roman" w:cs="Times New Roman"/>
          <w:sz w:val="24"/>
          <w:szCs w:val="24"/>
          <w:lang w:val="sr-Cyrl-RS"/>
        </w:rPr>
        <w:t>луке о увођењу ГИС-а Лесковац. Састанку су присуствовали упошљеници Градске управе за урбанизам и комунално стамбене послове, Агенције за локални економски развој, Градске управе за пружање услуге грађанима, Градске управе за заштиту животне средине и ЈП Дирекције за урбанизам и изградњу.</w:t>
      </w:r>
      <w:r w:rsidR="00F53CE5">
        <w:rPr>
          <w:rFonts w:ascii="Times New Roman" w:hAnsi="Times New Roman" w:cs="Times New Roman"/>
          <w:sz w:val="24"/>
          <w:szCs w:val="24"/>
          <w:lang w:val="sr-Cyrl-RS"/>
        </w:rPr>
        <w:t xml:space="preserve"> </w:t>
      </w:r>
      <w:r w:rsidR="00F53CE5">
        <w:rPr>
          <w:rFonts w:ascii="Times New Roman" w:hAnsi="Times New Roman"/>
          <w:sz w:val="24"/>
          <w:szCs w:val="24"/>
          <w:lang w:val="sr-Cyrl-RS"/>
        </w:rPr>
        <w:t>Овом Одлуком уређују се услови увођења, организације израде и функционисања Географског информационог система града Лесковца, међусобни односи делова система и начин пружања услуга корисницима, односно другим правним и физичким лицима. Географски информациони систем ће физички бити смештен у просторијама ЈП Дирекције за урбанизам и изградњу у сектору за урбанизам</w:t>
      </w:r>
      <w:r w:rsidR="00665755">
        <w:rPr>
          <w:rFonts w:ascii="Times New Roman" w:hAnsi="Times New Roman"/>
          <w:sz w:val="24"/>
          <w:szCs w:val="24"/>
          <w:lang w:val="sr-Cyrl-RS"/>
        </w:rPr>
        <w:t>.</w:t>
      </w:r>
      <w:r w:rsidR="004D0244">
        <w:rPr>
          <w:rFonts w:ascii="Times New Roman" w:hAnsi="Times New Roman"/>
          <w:sz w:val="24"/>
          <w:szCs w:val="24"/>
          <w:lang w:val="sr-Cyrl-RS"/>
        </w:rPr>
        <w:t xml:space="preserve"> Одлука ће бити усвојена након завршетка Скупштинске процедуре. Предлагач Одлуке је Градска управа за урбанизам и комунално стамбене послове.</w:t>
      </w:r>
    </w:p>
    <w:p w:rsidR="00820A2F" w:rsidRDefault="00F82FA6" w:rsidP="00F53CE5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lang w:val="sr-Cyrl-RS"/>
        </w:rPr>
      </w:pPr>
      <w:r>
        <w:rPr>
          <w:rFonts w:ascii="Times New Roman" w:hAnsi="Times New Roman"/>
          <w:sz w:val="24"/>
          <w:szCs w:val="24"/>
          <w:lang w:val="sr-Latn-RS"/>
        </w:rPr>
        <w:t xml:space="preserve">               </w:t>
      </w:r>
      <w:r>
        <w:rPr>
          <w:rFonts w:ascii="Times New Roman" w:hAnsi="Times New Roman"/>
          <w:sz w:val="24"/>
          <w:szCs w:val="24"/>
          <w:lang w:val="sr-Cyrl-RS"/>
        </w:rPr>
        <w:t>Како је још увек електронска грађевинска дозвола новина за подносиоце захтева, информишемо заинтересоване како електронским путем поднети захтев,</w:t>
      </w:r>
      <w:r w:rsidR="00100DF0">
        <w:rPr>
          <w:rFonts w:ascii="Times New Roman" w:hAnsi="Times New Roman"/>
          <w:sz w:val="24"/>
          <w:szCs w:val="24"/>
          <w:lang w:val="sr-Cyrl-RS"/>
        </w:rPr>
        <w:t xml:space="preserve"> висину</w:t>
      </w:r>
      <w:r>
        <w:rPr>
          <w:rFonts w:ascii="Times New Roman" w:hAnsi="Times New Roman"/>
          <w:sz w:val="24"/>
          <w:szCs w:val="24"/>
          <w:lang w:val="sr-Cyrl-RS"/>
        </w:rPr>
        <w:t xml:space="preserve"> износ</w:t>
      </w:r>
      <w:r w:rsidR="00100DF0">
        <w:rPr>
          <w:rFonts w:ascii="Times New Roman" w:hAnsi="Times New Roman"/>
          <w:sz w:val="24"/>
          <w:szCs w:val="24"/>
          <w:lang w:val="sr-Cyrl-RS"/>
        </w:rPr>
        <w:t>а</w:t>
      </w:r>
      <w:r>
        <w:rPr>
          <w:rFonts w:ascii="Times New Roman" w:hAnsi="Times New Roman"/>
          <w:sz w:val="24"/>
          <w:szCs w:val="24"/>
          <w:lang w:val="sr-Cyrl-RS"/>
        </w:rPr>
        <w:t xml:space="preserve"> административних такси које су потребне приложити приликом подношења захтева,</w:t>
      </w:r>
      <w:r w:rsidR="00100DF0">
        <w:rPr>
          <w:rFonts w:ascii="Times New Roman" w:hAnsi="Times New Roman"/>
          <w:sz w:val="24"/>
          <w:szCs w:val="24"/>
          <w:lang w:val="sr-Cyrl-RS"/>
        </w:rPr>
        <w:t xml:space="preserve"> а које се уједно налазе на сајту Обједињене процедуре у делу јединственог тарифника сачињеног на основу</w:t>
      </w:r>
      <w:r w:rsidR="00820A2F">
        <w:rPr>
          <w:rFonts w:ascii="Times New Roman" w:hAnsi="Times New Roman"/>
          <w:sz w:val="24"/>
          <w:szCs w:val="24"/>
          <w:lang w:val="sr-Cyrl-RS"/>
        </w:rPr>
        <w:t xml:space="preserve"> извода из одлуке о градским административним таксама Града Лесковца („СЛ.ГЛ. ГРАДА ЛЕСКОВЦА“ БР. 2/2010</w:t>
      </w:r>
      <w:r w:rsidR="00384C36">
        <w:rPr>
          <w:rFonts w:ascii="Times New Roman" w:hAnsi="Times New Roman"/>
          <w:sz w:val="24"/>
          <w:szCs w:val="24"/>
          <w:lang w:val="sr-Cyrl-RS"/>
        </w:rPr>
        <w:t>,10/2010,13/2010,3/2012,23/2014</w:t>
      </w:r>
      <w:bookmarkStart w:id="0" w:name="_GoBack"/>
      <w:bookmarkEnd w:id="0"/>
      <w:r w:rsidR="00820A2F">
        <w:rPr>
          <w:rFonts w:ascii="Times New Roman" w:hAnsi="Times New Roman"/>
          <w:sz w:val="24"/>
          <w:szCs w:val="24"/>
          <w:lang w:val="sr-Cyrl-RS"/>
        </w:rPr>
        <w:t xml:space="preserve"> и 5/2015)</w:t>
      </w:r>
      <w:r w:rsidR="00820A2F">
        <w:rPr>
          <w:lang w:val="sr-Cyrl-RS"/>
        </w:rPr>
        <w:t>.</w:t>
      </w:r>
    </w:p>
    <w:p w:rsidR="004D0244" w:rsidRDefault="004D0244" w:rsidP="00F53CE5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/>
          <w:sz w:val="24"/>
          <w:szCs w:val="24"/>
          <w:lang w:val="sr-Cyrl-RS"/>
        </w:rPr>
      </w:pPr>
      <w:r>
        <w:rPr>
          <w:rFonts w:ascii="Times New Roman" w:hAnsi="Times New Roman"/>
          <w:sz w:val="24"/>
          <w:szCs w:val="24"/>
          <w:lang w:val="sr-Cyrl-RS"/>
        </w:rPr>
        <w:t xml:space="preserve">               </w:t>
      </w:r>
      <w:r w:rsidR="007B4DD5">
        <w:rPr>
          <w:rFonts w:ascii="Times New Roman" w:hAnsi="Times New Roman"/>
          <w:sz w:val="24"/>
          <w:szCs w:val="24"/>
          <w:lang w:val="sr-Cyrl-RS"/>
        </w:rPr>
        <w:t>У извештајном периоду највише захтева према Агенцији за привредне регистре се односило на оснивање предузетничких радњи а нешто мање на привремену одјаву истих.</w:t>
      </w:r>
      <w:r w:rsidR="00713684">
        <w:rPr>
          <w:rFonts w:ascii="Times New Roman" w:hAnsi="Times New Roman"/>
          <w:sz w:val="24"/>
          <w:szCs w:val="24"/>
          <w:lang w:val="sr-Cyrl-RS"/>
        </w:rPr>
        <w:t xml:space="preserve"> Стигло је обавештење да ће се у наредном периоду мењати обрасци појединих захтева и они ће се наћи на званичном сајту Агениције за привредне регистре.</w:t>
      </w:r>
    </w:p>
    <w:p w:rsidR="00041E12" w:rsidRPr="00041E12" w:rsidRDefault="00041E12" w:rsidP="00DD7EB5">
      <w:pPr>
        <w:jc w:val="both"/>
        <w:rPr>
          <w:rFonts w:ascii="Times New Roman" w:hAnsi="Times New Roman" w:cs="Times New Roman"/>
          <w:sz w:val="24"/>
          <w:szCs w:val="24"/>
          <w:lang w:val="sr-Cyrl-RS"/>
        </w:rPr>
      </w:pPr>
    </w:p>
    <w:p w:rsidR="00041E12" w:rsidRDefault="00041E12" w:rsidP="00DD7EB5">
      <w:pPr>
        <w:jc w:val="both"/>
        <w:rPr>
          <w:rFonts w:ascii="Times New Roman" w:hAnsi="Times New Roman" w:cs="Times New Roman"/>
          <w:sz w:val="24"/>
          <w:szCs w:val="24"/>
          <w:lang w:val="sr-Latn-RS"/>
        </w:rPr>
      </w:pPr>
    </w:p>
    <w:p w:rsidR="00DD7EB5" w:rsidRDefault="00DD7EB5" w:rsidP="00DD7EB5">
      <w:pPr>
        <w:jc w:val="both"/>
        <w:rPr>
          <w:rFonts w:ascii="Times New Roman" w:hAnsi="Times New Roman" w:cs="Times New Roman"/>
          <w:sz w:val="24"/>
          <w:szCs w:val="24"/>
          <w:lang w:val="sr-Cyrl-RS"/>
        </w:rPr>
      </w:pPr>
      <w:r>
        <w:rPr>
          <w:rFonts w:ascii="Times New Roman" w:hAnsi="Times New Roman" w:cs="Times New Roman"/>
          <w:sz w:val="24"/>
          <w:szCs w:val="24"/>
          <w:lang w:val="sr-Cyrl-RS"/>
        </w:rPr>
        <w:t xml:space="preserve">                                                                        Координатор јединственог шалтера за </w:t>
      </w:r>
    </w:p>
    <w:p w:rsidR="00DD7EB5" w:rsidRDefault="00DD7EB5" w:rsidP="00DD7EB5">
      <w:pPr>
        <w:jc w:val="both"/>
        <w:rPr>
          <w:rFonts w:ascii="Times New Roman" w:hAnsi="Times New Roman" w:cs="Times New Roman"/>
          <w:sz w:val="24"/>
          <w:szCs w:val="24"/>
          <w:lang w:val="sr-Cyrl-RS"/>
        </w:rPr>
      </w:pPr>
      <w:r>
        <w:rPr>
          <w:rFonts w:ascii="Times New Roman" w:hAnsi="Times New Roman" w:cs="Times New Roman"/>
          <w:sz w:val="24"/>
          <w:szCs w:val="24"/>
          <w:lang w:val="sr-Cyrl-RS"/>
        </w:rPr>
        <w:t xml:space="preserve">                                                            подршку бизнису и издавање грађевинских дозвола</w:t>
      </w:r>
    </w:p>
    <w:p w:rsidR="00DD7EB5" w:rsidRPr="007A3E43" w:rsidRDefault="00DD7EB5" w:rsidP="00DD7EB5">
      <w:pPr>
        <w:jc w:val="both"/>
        <w:rPr>
          <w:rFonts w:ascii="Times New Roman" w:hAnsi="Times New Roman" w:cs="Times New Roman"/>
          <w:sz w:val="24"/>
          <w:szCs w:val="24"/>
          <w:lang w:val="sr-Cyrl-RS"/>
        </w:rPr>
      </w:pPr>
      <w:r>
        <w:rPr>
          <w:rFonts w:ascii="Times New Roman" w:hAnsi="Times New Roman" w:cs="Times New Roman"/>
          <w:sz w:val="24"/>
          <w:szCs w:val="24"/>
          <w:lang w:val="sr-Cyrl-RS"/>
        </w:rPr>
        <w:t xml:space="preserve">                                                                        ________________________________</w:t>
      </w:r>
    </w:p>
    <w:sectPr w:rsidR="00DD7EB5" w:rsidRPr="007A3E43" w:rsidSect="00F878F7">
      <w:pgSz w:w="11909" w:h="16834" w:code="9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3525543"/>
    <w:multiLevelType w:val="hybridMultilevel"/>
    <w:tmpl w:val="3C12F290"/>
    <w:lvl w:ilvl="0" w:tplc="F5BE28E4"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701B02D1"/>
    <w:multiLevelType w:val="hybridMultilevel"/>
    <w:tmpl w:val="49C0BA40"/>
    <w:lvl w:ilvl="0" w:tplc="C5CE2D7C"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56"/>
  <w:proofState w:spelling="clean" w:grammar="clean"/>
  <w:defaultTabStop w:val="720"/>
  <w:drawingGridHorizontalSpacing w:val="110"/>
  <w:displayHorizontalDrawingGridEvery w:val="2"/>
  <w:displayVerticalDrawingGridEvery w:val="2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44E9B"/>
    <w:rsid w:val="000030DF"/>
    <w:rsid w:val="000040A8"/>
    <w:rsid w:val="000328CA"/>
    <w:rsid w:val="00035B2B"/>
    <w:rsid w:val="00041E12"/>
    <w:rsid w:val="0004735E"/>
    <w:rsid w:val="00057DCC"/>
    <w:rsid w:val="00073448"/>
    <w:rsid w:val="000929B3"/>
    <w:rsid w:val="000958B0"/>
    <w:rsid w:val="000C6697"/>
    <w:rsid w:val="000C736A"/>
    <w:rsid w:val="000C73EB"/>
    <w:rsid w:val="000D1A6F"/>
    <w:rsid w:val="000D3158"/>
    <w:rsid w:val="000E0ABC"/>
    <w:rsid w:val="000E1BEC"/>
    <w:rsid w:val="000E78E9"/>
    <w:rsid w:val="000F533A"/>
    <w:rsid w:val="00100DF0"/>
    <w:rsid w:val="00102270"/>
    <w:rsid w:val="001154C1"/>
    <w:rsid w:val="00126F9C"/>
    <w:rsid w:val="00151DD4"/>
    <w:rsid w:val="00157FDB"/>
    <w:rsid w:val="00162558"/>
    <w:rsid w:val="00184459"/>
    <w:rsid w:val="00190604"/>
    <w:rsid w:val="001A36AD"/>
    <w:rsid w:val="001B7F33"/>
    <w:rsid w:val="001C50BF"/>
    <w:rsid w:val="001D5223"/>
    <w:rsid w:val="001E40B2"/>
    <w:rsid w:val="002007A4"/>
    <w:rsid w:val="00214D1E"/>
    <w:rsid w:val="00227DFB"/>
    <w:rsid w:val="002475D8"/>
    <w:rsid w:val="00275DB5"/>
    <w:rsid w:val="002A31CF"/>
    <w:rsid w:val="002B17B5"/>
    <w:rsid w:val="002C77F8"/>
    <w:rsid w:val="002E64B7"/>
    <w:rsid w:val="002E7F0F"/>
    <w:rsid w:val="002E7F83"/>
    <w:rsid w:val="002F1D63"/>
    <w:rsid w:val="002F3661"/>
    <w:rsid w:val="002F5844"/>
    <w:rsid w:val="003019E5"/>
    <w:rsid w:val="00306386"/>
    <w:rsid w:val="00315518"/>
    <w:rsid w:val="003214E7"/>
    <w:rsid w:val="00321CF7"/>
    <w:rsid w:val="00325F4D"/>
    <w:rsid w:val="003270C1"/>
    <w:rsid w:val="00342CB9"/>
    <w:rsid w:val="00355625"/>
    <w:rsid w:val="00362D99"/>
    <w:rsid w:val="00384C36"/>
    <w:rsid w:val="003A013B"/>
    <w:rsid w:val="003B5BC7"/>
    <w:rsid w:val="003B7188"/>
    <w:rsid w:val="003C490E"/>
    <w:rsid w:val="003E4658"/>
    <w:rsid w:val="003E516C"/>
    <w:rsid w:val="00402758"/>
    <w:rsid w:val="00416E6A"/>
    <w:rsid w:val="00425940"/>
    <w:rsid w:val="0047016B"/>
    <w:rsid w:val="00470CA5"/>
    <w:rsid w:val="00472E24"/>
    <w:rsid w:val="00482DFE"/>
    <w:rsid w:val="004A73C6"/>
    <w:rsid w:val="004B57A3"/>
    <w:rsid w:val="004C04AE"/>
    <w:rsid w:val="004D0244"/>
    <w:rsid w:val="004D5F0B"/>
    <w:rsid w:val="004E2F7D"/>
    <w:rsid w:val="004E7236"/>
    <w:rsid w:val="00501205"/>
    <w:rsid w:val="00515F1E"/>
    <w:rsid w:val="00517490"/>
    <w:rsid w:val="00526342"/>
    <w:rsid w:val="005557B3"/>
    <w:rsid w:val="00555F8F"/>
    <w:rsid w:val="00562EFA"/>
    <w:rsid w:val="005649FD"/>
    <w:rsid w:val="0056581E"/>
    <w:rsid w:val="005837A7"/>
    <w:rsid w:val="00586799"/>
    <w:rsid w:val="005949E6"/>
    <w:rsid w:val="005A48C8"/>
    <w:rsid w:val="005A4C9E"/>
    <w:rsid w:val="005B2A12"/>
    <w:rsid w:val="005B774E"/>
    <w:rsid w:val="005E32CA"/>
    <w:rsid w:val="005E4C54"/>
    <w:rsid w:val="005E7997"/>
    <w:rsid w:val="0060332E"/>
    <w:rsid w:val="0060449A"/>
    <w:rsid w:val="00615089"/>
    <w:rsid w:val="006234CA"/>
    <w:rsid w:val="00627767"/>
    <w:rsid w:val="006439F3"/>
    <w:rsid w:val="006469EA"/>
    <w:rsid w:val="00652785"/>
    <w:rsid w:val="006531DA"/>
    <w:rsid w:val="006559FA"/>
    <w:rsid w:val="00665755"/>
    <w:rsid w:val="00666C34"/>
    <w:rsid w:val="0068302A"/>
    <w:rsid w:val="006838D8"/>
    <w:rsid w:val="00695FA3"/>
    <w:rsid w:val="006A7FDD"/>
    <w:rsid w:val="006D0EF0"/>
    <w:rsid w:val="006D41A2"/>
    <w:rsid w:val="006E080F"/>
    <w:rsid w:val="006F1C72"/>
    <w:rsid w:val="006F2F20"/>
    <w:rsid w:val="006F5DF2"/>
    <w:rsid w:val="00710E37"/>
    <w:rsid w:val="00713684"/>
    <w:rsid w:val="007315D8"/>
    <w:rsid w:val="007546CE"/>
    <w:rsid w:val="00793907"/>
    <w:rsid w:val="007A3E43"/>
    <w:rsid w:val="007B4CA9"/>
    <w:rsid w:val="007B4DD5"/>
    <w:rsid w:val="007B582A"/>
    <w:rsid w:val="007D747C"/>
    <w:rsid w:val="007E02F7"/>
    <w:rsid w:val="007E2818"/>
    <w:rsid w:val="007F20B9"/>
    <w:rsid w:val="007F7344"/>
    <w:rsid w:val="008066D7"/>
    <w:rsid w:val="00810C9A"/>
    <w:rsid w:val="008172C8"/>
    <w:rsid w:val="00820869"/>
    <w:rsid w:val="00820A2F"/>
    <w:rsid w:val="008229BF"/>
    <w:rsid w:val="00830DA8"/>
    <w:rsid w:val="00833724"/>
    <w:rsid w:val="00835AF9"/>
    <w:rsid w:val="008378C0"/>
    <w:rsid w:val="00843579"/>
    <w:rsid w:val="00843758"/>
    <w:rsid w:val="00844FE4"/>
    <w:rsid w:val="00860FDF"/>
    <w:rsid w:val="0087208B"/>
    <w:rsid w:val="00893483"/>
    <w:rsid w:val="008941AC"/>
    <w:rsid w:val="008A67FE"/>
    <w:rsid w:val="008B227E"/>
    <w:rsid w:val="008B59A1"/>
    <w:rsid w:val="008C7669"/>
    <w:rsid w:val="008D3A7E"/>
    <w:rsid w:val="008D7D44"/>
    <w:rsid w:val="00910322"/>
    <w:rsid w:val="009117A6"/>
    <w:rsid w:val="009119F9"/>
    <w:rsid w:val="009215A9"/>
    <w:rsid w:val="00955C17"/>
    <w:rsid w:val="0096037E"/>
    <w:rsid w:val="00960A4B"/>
    <w:rsid w:val="00965D13"/>
    <w:rsid w:val="0097222B"/>
    <w:rsid w:val="00987389"/>
    <w:rsid w:val="0099637D"/>
    <w:rsid w:val="009A00F4"/>
    <w:rsid w:val="009A37B4"/>
    <w:rsid w:val="009B61F4"/>
    <w:rsid w:val="009C029B"/>
    <w:rsid w:val="009E1313"/>
    <w:rsid w:val="009E6FCF"/>
    <w:rsid w:val="009F4817"/>
    <w:rsid w:val="00A0158E"/>
    <w:rsid w:val="00A161B7"/>
    <w:rsid w:val="00A26365"/>
    <w:rsid w:val="00A32D1F"/>
    <w:rsid w:val="00A33CBD"/>
    <w:rsid w:val="00A3620A"/>
    <w:rsid w:val="00A473CD"/>
    <w:rsid w:val="00A478C9"/>
    <w:rsid w:val="00A547C9"/>
    <w:rsid w:val="00A60F0C"/>
    <w:rsid w:val="00A72557"/>
    <w:rsid w:val="00A87513"/>
    <w:rsid w:val="00A9414F"/>
    <w:rsid w:val="00A94B04"/>
    <w:rsid w:val="00A95BFF"/>
    <w:rsid w:val="00A96D76"/>
    <w:rsid w:val="00A96F2B"/>
    <w:rsid w:val="00AC5AA0"/>
    <w:rsid w:val="00AD4961"/>
    <w:rsid w:val="00AE1212"/>
    <w:rsid w:val="00AF0C24"/>
    <w:rsid w:val="00B15CA4"/>
    <w:rsid w:val="00B41AE6"/>
    <w:rsid w:val="00B465E2"/>
    <w:rsid w:val="00B503F5"/>
    <w:rsid w:val="00BA1C79"/>
    <w:rsid w:val="00BA6894"/>
    <w:rsid w:val="00BB015C"/>
    <w:rsid w:val="00BC2DAC"/>
    <w:rsid w:val="00BD3007"/>
    <w:rsid w:val="00BD4BA6"/>
    <w:rsid w:val="00BE0BAF"/>
    <w:rsid w:val="00BE2A0D"/>
    <w:rsid w:val="00BE590C"/>
    <w:rsid w:val="00C04061"/>
    <w:rsid w:val="00C0671B"/>
    <w:rsid w:val="00C0717F"/>
    <w:rsid w:val="00C101F9"/>
    <w:rsid w:val="00C21773"/>
    <w:rsid w:val="00C23175"/>
    <w:rsid w:val="00C438F2"/>
    <w:rsid w:val="00C44E9B"/>
    <w:rsid w:val="00C45D0E"/>
    <w:rsid w:val="00C4643D"/>
    <w:rsid w:val="00C46448"/>
    <w:rsid w:val="00C7487A"/>
    <w:rsid w:val="00C77A78"/>
    <w:rsid w:val="00C817C6"/>
    <w:rsid w:val="00C91F02"/>
    <w:rsid w:val="00CA38D1"/>
    <w:rsid w:val="00CA488E"/>
    <w:rsid w:val="00CB2756"/>
    <w:rsid w:val="00CB494E"/>
    <w:rsid w:val="00CB6DB2"/>
    <w:rsid w:val="00CC5EB9"/>
    <w:rsid w:val="00CF6F75"/>
    <w:rsid w:val="00D00B33"/>
    <w:rsid w:val="00D0137B"/>
    <w:rsid w:val="00D20213"/>
    <w:rsid w:val="00D20BF1"/>
    <w:rsid w:val="00D31434"/>
    <w:rsid w:val="00D35458"/>
    <w:rsid w:val="00D44088"/>
    <w:rsid w:val="00D4520C"/>
    <w:rsid w:val="00D45BF4"/>
    <w:rsid w:val="00D61242"/>
    <w:rsid w:val="00D65EFA"/>
    <w:rsid w:val="00D73595"/>
    <w:rsid w:val="00D74B48"/>
    <w:rsid w:val="00D75638"/>
    <w:rsid w:val="00D84E18"/>
    <w:rsid w:val="00D907E3"/>
    <w:rsid w:val="00D933B8"/>
    <w:rsid w:val="00D973C8"/>
    <w:rsid w:val="00DA11C1"/>
    <w:rsid w:val="00DA2214"/>
    <w:rsid w:val="00DA6958"/>
    <w:rsid w:val="00DB59F9"/>
    <w:rsid w:val="00DC391D"/>
    <w:rsid w:val="00DD41BF"/>
    <w:rsid w:val="00DD7EB5"/>
    <w:rsid w:val="00DE41AD"/>
    <w:rsid w:val="00E053A9"/>
    <w:rsid w:val="00E1338C"/>
    <w:rsid w:val="00E13458"/>
    <w:rsid w:val="00E3234F"/>
    <w:rsid w:val="00E501DE"/>
    <w:rsid w:val="00E666CE"/>
    <w:rsid w:val="00E67E82"/>
    <w:rsid w:val="00E727BF"/>
    <w:rsid w:val="00E83165"/>
    <w:rsid w:val="00E85E1D"/>
    <w:rsid w:val="00E877BE"/>
    <w:rsid w:val="00E9390A"/>
    <w:rsid w:val="00EA0118"/>
    <w:rsid w:val="00EA49CB"/>
    <w:rsid w:val="00EA52DD"/>
    <w:rsid w:val="00EF6191"/>
    <w:rsid w:val="00EF74F3"/>
    <w:rsid w:val="00F06C6E"/>
    <w:rsid w:val="00F20A89"/>
    <w:rsid w:val="00F30EEC"/>
    <w:rsid w:val="00F36FCB"/>
    <w:rsid w:val="00F4006C"/>
    <w:rsid w:val="00F44B46"/>
    <w:rsid w:val="00F53CE5"/>
    <w:rsid w:val="00F54991"/>
    <w:rsid w:val="00F624E4"/>
    <w:rsid w:val="00F63C2E"/>
    <w:rsid w:val="00F82FA6"/>
    <w:rsid w:val="00F878F7"/>
    <w:rsid w:val="00F91F08"/>
    <w:rsid w:val="00F930EB"/>
    <w:rsid w:val="00FA7192"/>
    <w:rsid w:val="00FB4290"/>
    <w:rsid w:val="00FB6EA8"/>
    <w:rsid w:val="00FB71D5"/>
    <w:rsid w:val="00FB7F4B"/>
    <w:rsid w:val="00FE60FF"/>
    <w:rsid w:val="00FF247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2E7F83"/>
    <w:pPr>
      <w:spacing w:after="0" w:line="240" w:lineRule="auto"/>
    </w:pPr>
  </w:style>
  <w:style w:type="paragraph" w:styleId="ListParagraph">
    <w:name w:val="List Paragraph"/>
    <w:basedOn w:val="Normal"/>
    <w:uiPriority w:val="34"/>
    <w:qFormat/>
    <w:rsid w:val="00FA7192"/>
    <w:pPr>
      <w:ind w:left="720"/>
      <w:contextualSpacing/>
    </w:pPr>
  </w:style>
  <w:style w:type="character" w:styleId="Hyperlink">
    <w:name w:val="Hyperlink"/>
    <w:basedOn w:val="DefaultParagraphFont"/>
    <w:uiPriority w:val="99"/>
    <w:unhideWhenUsed/>
    <w:rsid w:val="00402758"/>
    <w:rPr>
      <w:color w:val="0000FF" w:themeColor="hyperlink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2E7F83"/>
    <w:pPr>
      <w:spacing w:after="0" w:line="240" w:lineRule="auto"/>
    </w:pPr>
  </w:style>
  <w:style w:type="paragraph" w:styleId="ListParagraph">
    <w:name w:val="List Paragraph"/>
    <w:basedOn w:val="Normal"/>
    <w:uiPriority w:val="34"/>
    <w:qFormat/>
    <w:rsid w:val="00FA7192"/>
    <w:pPr>
      <w:ind w:left="720"/>
      <w:contextualSpacing/>
    </w:pPr>
  </w:style>
  <w:style w:type="character" w:styleId="Hyperlink">
    <w:name w:val="Hyperlink"/>
    <w:basedOn w:val="DefaultParagraphFont"/>
    <w:uiPriority w:val="99"/>
    <w:unhideWhenUsed/>
    <w:rsid w:val="00402758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3856430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68980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17179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193270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482301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662654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68177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636804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9548CCD8-4FA0-4BE7-9DA2-63EFC678018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5265</TotalTime>
  <Pages>1</Pages>
  <Words>347</Words>
  <Characters>1980</Characters>
  <Application>Microsoft Office Word</Application>
  <DocSecurity>0</DocSecurity>
  <Lines>16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2323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ALER 5</dc:creator>
  <cp:lastModifiedBy>brankica</cp:lastModifiedBy>
  <cp:revision>143</cp:revision>
  <cp:lastPrinted>2014-10-20T09:37:00Z</cp:lastPrinted>
  <dcterms:created xsi:type="dcterms:W3CDTF">2013-08-02T06:27:00Z</dcterms:created>
  <dcterms:modified xsi:type="dcterms:W3CDTF">2016-03-04T07:59:00Z</dcterms:modified>
</cp:coreProperties>
</file>