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9537F7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01.08.2017.-31.08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543332" w:rsidRDefault="00543332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42C3B" w:rsidRDefault="00642C3B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42C3B" w:rsidRDefault="00642C3B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1165" w:rsidRDefault="005C1165" w:rsidP="005C116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На основу Јавног позива Националне службе за запошљавање, расписаног за доделу субвеницуја</w:t>
      </w:r>
      <w:r w:rsidR="00F966B1">
        <w:rPr>
          <w:rFonts w:ascii="Times New Roman" w:hAnsi="Times New Roman" w:cs="Times New Roman"/>
          <w:sz w:val="24"/>
          <w:szCs w:val="24"/>
          <w:lang w:val="sr-Cyrl-RS"/>
        </w:rPr>
        <w:t xml:space="preserve"> за самозапошљавање у</w:t>
      </w:r>
      <w:r w:rsidR="00F41719">
        <w:rPr>
          <w:rFonts w:ascii="Times New Roman" w:hAnsi="Times New Roman" w:cs="Times New Roman"/>
          <w:sz w:val="24"/>
          <w:szCs w:val="24"/>
          <w:lang w:val="sr-Cyrl-RS"/>
        </w:rPr>
        <w:t xml:space="preserve"> 2017. години, повећао се број заинтересованих лица за услове који су потребни за оснивање предузетничких радњи. Како је субвенција за самозапошљавање намењена незапосленима који се воде на евиденцији Националне службе за запошавање</w:t>
      </w:r>
      <w:r w:rsidR="006708A2">
        <w:rPr>
          <w:rFonts w:ascii="Times New Roman" w:hAnsi="Times New Roman" w:cs="Times New Roman"/>
          <w:sz w:val="24"/>
          <w:szCs w:val="24"/>
          <w:lang w:val="sr-Cyrl-RS"/>
        </w:rPr>
        <w:t xml:space="preserve"> и имају завршену обуку за започињање сопственог посла, интересовање будућих предузетника је било велико са свеобухватним питањима везаних за услове и </w:t>
      </w:r>
      <w:r w:rsidR="006F624C">
        <w:rPr>
          <w:rFonts w:ascii="Times New Roman" w:hAnsi="Times New Roman" w:cs="Times New Roman"/>
          <w:sz w:val="24"/>
          <w:szCs w:val="24"/>
          <w:lang w:val="sr-Cyrl-RS"/>
        </w:rPr>
        <w:t>начин оснивања предузетничких радњи.</w:t>
      </w:r>
    </w:p>
    <w:p w:rsidR="009A46B0" w:rsidRDefault="009A46B0" w:rsidP="005C116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У оквиру пројекта Подршка социо-економској стабилности у региону западног балкана, који реализује Намачка невладина организација</w:t>
      </w:r>
      <w:r w:rsidR="00CC3639">
        <w:rPr>
          <w:rFonts w:ascii="Times New Roman" w:hAnsi="Times New Roman" w:cs="Times New Roman"/>
          <w:sz w:val="24"/>
          <w:szCs w:val="24"/>
          <w:lang w:val="sr-Cyrl-RS"/>
        </w:rPr>
        <w:t xml:space="preserve"> ХЕЛП и Град Лековац а односи се на самозапошљавање и развој већ постојећих предузећа условило је да се </w:t>
      </w:r>
      <w:r w:rsidR="009A719D">
        <w:rPr>
          <w:rFonts w:ascii="Times New Roman" w:hAnsi="Times New Roman" w:cs="Times New Roman"/>
          <w:sz w:val="24"/>
          <w:szCs w:val="24"/>
          <w:lang w:val="sr-Cyrl-RS"/>
        </w:rPr>
        <w:t>повећа интересовање предузетника за информације везане за проширење делатности и обавезе према Агеницији за привредне регистре.</w:t>
      </w:r>
    </w:p>
    <w:p w:rsidR="00C35A00" w:rsidRDefault="00C35A00" w:rsidP="005C116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Након двонедељног проблема  приликом приступа сајту Обједињене процедуре, дана 15.08.2017. године  приступ сајту и апликацији Обједињене процедуре је </w:t>
      </w:r>
      <w:r w:rsidR="005142BA">
        <w:rPr>
          <w:rFonts w:ascii="Times New Roman" w:hAnsi="Times New Roman" w:cs="Times New Roman"/>
          <w:sz w:val="24"/>
          <w:szCs w:val="24"/>
          <w:lang w:val="sr-Cyrl-RS"/>
        </w:rPr>
        <w:t xml:space="preserve">у потпуности </w:t>
      </w:r>
      <w:r w:rsidR="009A719D">
        <w:rPr>
          <w:rFonts w:ascii="Times New Roman" w:hAnsi="Times New Roman" w:cs="Times New Roman"/>
          <w:sz w:val="24"/>
          <w:szCs w:val="24"/>
          <w:lang w:val="sr-Cyrl-RS"/>
        </w:rPr>
        <w:t>онемогућен. Са проблем</w:t>
      </w:r>
      <w:r w:rsidR="009C7F20">
        <w:rPr>
          <w:rFonts w:ascii="Times New Roman" w:hAnsi="Times New Roman" w:cs="Times New Roman"/>
          <w:sz w:val="24"/>
          <w:szCs w:val="24"/>
          <w:lang w:val="sr-Cyrl-RS"/>
        </w:rPr>
        <w:t>ом су упозната и друга Одељења  као и Нет сектор-информатичка фирма,</w:t>
      </w:r>
      <w:r w:rsidR="009C7F20" w:rsidRPr="009C7F20">
        <w:t xml:space="preserve"> </w:t>
      </w:r>
      <w:r w:rsidR="009C7F20">
        <w:rPr>
          <w:rFonts w:ascii="Times New Roman" w:hAnsi="Times New Roman" w:cs="Times New Roman"/>
          <w:sz w:val="24"/>
          <w:szCs w:val="24"/>
          <w:lang w:val="sr-Cyrl-RS"/>
        </w:rPr>
        <w:t>специјализована за Вебдизајн, Вебхостинг и све пропратне услуге,</w:t>
      </w:r>
      <w:bookmarkStart w:id="0" w:name="_GoBack"/>
      <w:bookmarkEnd w:id="0"/>
      <w:r w:rsidR="009C7F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C7F20">
        <w:t xml:space="preserve"> </w:t>
      </w:r>
      <w:r w:rsidR="009A719D">
        <w:rPr>
          <w:rFonts w:ascii="Times New Roman" w:hAnsi="Times New Roman" w:cs="Times New Roman"/>
          <w:sz w:val="24"/>
          <w:szCs w:val="24"/>
          <w:lang w:val="sr-Cyrl-RS"/>
        </w:rPr>
        <w:t>тако да се још увек чека решавање истог.</w:t>
      </w:r>
      <w:r w:rsidR="00642C3B">
        <w:rPr>
          <w:rFonts w:ascii="Times New Roman" w:hAnsi="Times New Roman" w:cs="Times New Roman"/>
          <w:sz w:val="24"/>
          <w:szCs w:val="24"/>
          <w:lang w:val="sr-Cyrl-RS"/>
        </w:rPr>
        <w:t xml:space="preserve"> На сајту Обједињене процедуре се иначе  ажурно објављују документа која се односе на добијање електронске грађевинске дозволе, у форми решења, локацијских услова, грађевинске и употребне дозволе као и редовне активности које чине свеобухватну проверу сертификационе комисије за добијање повољног пословног окружења.</w:t>
      </w:r>
    </w:p>
    <w:p w:rsidR="00543332" w:rsidRDefault="00543332" w:rsidP="00264F5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42C3B" w:rsidRDefault="00642C3B" w:rsidP="00642C3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ЗАПОСЛЕНИ</w:t>
      </w:r>
    </w:p>
    <w:p w:rsidR="00642C3B" w:rsidRDefault="00642C3B" w:rsidP="00642C3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_____________________</w:t>
      </w:r>
    </w:p>
    <w:p w:rsidR="00642C3B" w:rsidRPr="00642C3B" w:rsidRDefault="00642C3B" w:rsidP="00642C3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Илић Бранкица</w:t>
      </w:r>
    </w:p>
    <w:p w:rsidR="004B6579" w:rsidRDefault="004B6579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Pr="007A3E43" w:rsidRDefault="00DD7EB5" w:rsidP="002D1BE0">
      <w:pPr>
        <w:pStyle w:val="NoSpacing"/>
        <w:rPr>
          <w:lang w:val="sr-Cyrl-RS"/>
        </w:rPr>
      </w:pP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A3EA2"/>
    <w:multiLevelType w:val="multilevel"/>
    <w:tmpl w:val="30942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2AD9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7BC"/>
    <w:rsid w:val="000E78E9"/>
    <w:rsid w:val="000F2CF1"/>
    <w:rsid w:val="000F533A"/>
    <w:rsid w:val="00102270"/>
    <w:rsid w:val="001127C8"/>
    <w:rsid w:val="00114B68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4768A"/>
    <w:rsid w:val="00264F58"/>
    <w:rsid w:val="00275DB5"/>
    <w:rsid w:val="002A31CF"/>
    <w:rsid w:val="002B17B5"/>
    <w:rsid w:val="002B1BC5"/>
    <w:rsid w:val="002C77F8"/>
    <w:rsid w:val="002D1BE0"/>
    <w:rsid w:val="002E64B7"/>
    <w:rsid w:val="002E6ECC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3987"/>
    <w:rsid w:val="00325F4D"/>
    <w:rsid w:val="003270C1"/>
    <w:rsid w:val="00342CB9"/>
    <w:rsid w:val="00355625"/>
    <w:rsid w:val="00362D99"/>
    <w:rsid w:val="0037568E"/>
    <w:rsid w:val="003A013B"/>
    <w:rsid w:val="003A1CE2"/>
    <w:rsid w:val="003A5E15"/>
    <w:rsid w:val="003B5BC7"/>
    <w:rsid w:val="003B7188"/>
    <w:rsid w:val="003C490E"/>
    <w:rsid w:val="003E4658"/>
    <w:rsid w:val="003E516C"/>
    <w:rsid w:val="003F5B43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85B98"/>
    <w:rsid w:val="00497BF2"/>
    <w:rsid w:val="004A73C6"/>
    <w:rsid w:val="004B57A3"/>
    <w:rsid w:val="004B6579"/>
    <w:rsid w:val="004C04AE"/>
    <w:rsid w:val="004C0E57"/>
    <w:rsid w:val="004D5F0B"/>
    <w:rsid w:val="004E2F7D"/>
    <w:rsid w:val="004E7236"/>
    <w:rsid w:val="00501205"/>
    <w:rsid w:val="00507EDB"/>
    <w:rsid w:val="005142BA"/>
    <w:rsid w:val="00515F1E"/>
    <w:rsid w:val="00517490"/>
    <w:rsid w:val="00526342"/>
    <w:rsid w:val="00541B70"/>
    <w:rsid w:val="00543332"/>
    <w:rsid w:val="005557B3"/>
    <w:rsid w:val="00555F8F"/>
    <w:rsid w:val="00562EFA"/>
    <w:rsid w:val="005649FD"/>
    <w:rsid w:val="0056581E"/>
    <w:rsid w:val="00581CBB"/>
    <w:rsid w:val="005837A7"/>
    <w:rsid w:val="00586799"/>
    <w:rsid w:val="005949E6"/>
    <w:rsid w:val="005A48C8"/>
    <w:rsid w:val="005A4C9E"/>
    <w:rsid w:val="005B2A12"/>
    <w:rsid w:val="005B774E"/>
    <w:rsid w:val="005C1165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2C3B"/>
    <w:rsid w:val="006439F3"/>
    <w:rsid w:val="006469EA"/>
    <w:rsid w:val="00652785"/>
    <w:rsid w:val="006531DA"/>
    <w:rsid w:val="00654EBE"/>
    <w:rsid w:val="006559FA"/>
    <w:rsid w:val="00666C34"/>
    <w:rsid w:val="006708A2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6F624C"/>
    <w:rsid w:val="00710E37"/>
    <w:rsid w:val="007315D8"/>
    <w:rsid w:val="007546CE"/>
    <w:rsid w:val="00766532"/>
    <w:rsid w:val="007673EE"/>
    <w:rsid w:val="0078736D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8E13A6"/>
    <w:rsid w:val="00910322"/>
    <w:rsid w:val="00910E9F"/>
    <w:rsid w:val="009119F9"/>
    <w:rsid w:val="009215A9"/>
    <w:rsid w:val="009537F7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A46B0"/>
    <w:rsid w:val="009A719D"/>
    <w:rsid w:val="009B61F4"/>
    <w:rsid w:val="009C7F20"/>
    <w:rsid w:val="009E1313"/>
    <w:rsid w:val="009E6FCF"/>
    <w:rsid w:val="009F4817"/>
    <w:rsid w:val="009F4FD8"/>
    <w:rsid w:val="00A0158E"/>
    <w:rsid w:val="00A161B7"/>
    <w:rsid w:val="00A26365"/>
    <w:rsid w:val="00A30204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AF2CB2"/>
    <w:rsid w:val="00B1593B"/>
    <w:rsid w:val="00B15CA4"/>
    <w:rsid w:val="00B419EF"/>
    <w:rsid w:val="00B41AE6"/>
    <w:rsid w:val="00B465E2"/>
    <w:rsid w:val="00B503F5"/>
    <w:rsid w:val="00B57566"/>
    <w:rsid w:val="00B65DB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1EB"/>
    <w:rsid w:val="00C0671B"/>
    <w:rsid w:val="00C0717F"/>
    <w:rsid w:val="00C101F9"/>
    <w:rsid w:val="00C21773"/>
    <w:rsid w:val="00C23175"/>
    <w:rsid w:val="00C35A00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843"/>
    <w:rsid w:val="00CB494E"/>
    <w:rsid w:val="00CB6DB2"/>
    <w:rsid w:val="00CC3639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15BE"/>
    <w:rsid w:val="00D65EFA"/>
    <w:rsid w:val="00D6678C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E053A9"/>
    <w:rsid w:val="00E05E2B"/>
    <w:rsid w:val="00E1338C"/>
    <w:rsid w:val="00E13458"/>
    <w:rsid w:val="00E3234F"/>
    <w:rsid w:val="00E36181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6026"/>
    <w:rsid w:val="00ED7F6C"/>
    <w:rsid w:val="00EF6191"/>
    <w:rsid w:val="00EF74F3"/>
    <w:rsid w:val="00F06C6E"/>
    <w:rsid w:val="00F20A89"/>
    <w:rsid w:val="00F30EEC"/>
    <w:rsid w:val="00F34060"/>
    <w:rsid w:val="00F36FCB"/>
    <w:rsid w:val="00F4006C"/>
    <w:rsid w:val="00F41719"/>
    <w:rsid w:val="00F44B46"/>
    <w:rsid w:val="00F54991"/>
    <w:rsid w:val="00F61448"/>
    <w:rsid w:val="00F624E4"/>
    <w:rsid w:val="00F63C2E"/>
    <w:rsid w:val="00F878F7"/>
    <w:rsid w:val="00F91F08"/>
    <w:rsid w:val="00F930EB"/>
    <w:rsid w:val="00F966B1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1406E-BCF6-4E38-8215-D103D0FAF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6887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176</cp:revision>
  <cp:lastPrinted>2014-10-20T09:37:00Z</cp:lastPrinted>
  <dcterms:created xsi:type="dcterms:W3CDTF">2013-08-02T06:27:00Z</dcterms:created>
  <dcterms:modified xsi:type="dcterms:W3CDTF">2017-09-08T10:29:00Z</dcterms:modified>
</cp:coreProperties>
</file>