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DD7EB5" w:rsidRPr="00DD7EB5" w:rsidRDefault="00DD7EB5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D7EB5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 ЗА ПОДРШКУ БИЗНИСУ И ИЗДАВАЊЕ ГРАЂЕВИНСКИХ ДОЗВОЛА</w:t>
      </w:r>
    </w:p>
    <w:p w:rsidR="00DD7EB5" w:rsidRDefault="00BA779C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ПЕРИОД 01.10.2017.-31.10</w:t>
      </w:r>
      <w:r w:rsidR="00455E04">
        <w:rPr>
          <w:rFonts w:ascii="Times New Roman" w:hAnsi="Times New Roman" w:cs="Times New Roman"/>
          <w:sz w:val="24"/>
          <w:szCs w:val="24"/>
          <w:lang w:val="sr-Cyrl-RS"/>
        </w:rPr>
        <w:t>.2017</w:t>
      </w:r>
      <w:r w:rsidR="00DD7EB5" w:rsidRPr="00DD7EB5">
        <w:rPr>
          <w:rFonts w:ascii="Times New Roman" w:hAnsi="Times New Roman" w:cs="Times New Roman"/>
          <w:sz w:val="24"/>
          <w:szCs w:val="24"/>
          <w:lang w:val="sr-Cyrl-RS"/>
        </w:rPr>
        <w:t>.ГОДИНЕ</w:t>
      </w:r>
    </w:p>
    <w:p w:rsidR="00543332" w:rsidRDefault="00543332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43332" w:rsidRDefault="00DE7B64" w:rsidP="00264F5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</w:p>
    <w:p w:rsidR="00DE7B64" w:rsidRDefault="00DE7B64" w:rsidP="00264F5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На основу Програма за подстицање развоја предузетништва кроз подршку инвестицијама у привреди</w:t>
      </w:r>
      <w:r w:rsidR="00156D43">
        <w:rPr>
          <w:rFonts w:ascii="Times New Roman" w:hAnsi="Times New Roman" w:cs="Times New Roman"/>
          <w:sz w:val="24"/>
          <w:szCs w:val="24"/>
          <w:lang w:val="sr-Cyrl-RS"/>
        </w:rPr>
        <w:t>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коју спроводи Министарство привреде, у сарадњи</w:t>
      </w:r>
      <w:r w:rsidR="00E041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5513">
        <w:rPr>
          <w:rFonts w:ascii="Times New Roman" w:hAnsi="Times New Roman" w:cs="Times New Roman"/>
          <w:sz w:val="24"/>
          <w:szCs w:val="24"/>
          <w:lang w:val="sr-Cyrl-RS"/>
        </w:rPr>
        <w:t>са Фо</w:t>
      </w:r>
      <w:r w:rsidR="00156D43">
        <w:rPr>
          <w:rFonts w:ascii="Times New Roman" w:hAnsi="Times New Roman" w:cs="Times New Roman"/>
          <w:sz w:val="24"/>
          <w:szCs w:val="24"/>
          <w:lang w:val="sr-Cyrl-RS"/>
        </w:rPr>
        <w:t>ндом за развој Републике Србије, распоређују се бесповратна средства привредним субјектима  који испуњавају услове Програма. С тим у вези, већина предузетника се информише који су услови потре</w:t>
      </w:r>
      <w:r w:rsidR="0003458C">
        <w:rPr>
          <w:rFonts w:ascii="Times New Roman" w:hAnsi="Times New Roman" w:cs="Times New Roman"/>
          <w:sz w:val="24"/>
          <w:szCs w:val="24"/>
          <w:lang w:val="sr-Cyrl-RS"/>
        </w:rPr>
        <w:t>бни да би се програм реализовао.</w:t>
      </w:r>
    </w:p>
    <w:p w:rsidR="0003458C" w:rsidRDefault="0003458C" w:rsidP="00264F5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Дана, 16.,17. и 18. октобра спроведена је реализација Пројекта „Управљање људским ресурсима у јединицама локалне самоуправе“, који је заједнички пројекат финансиран од стране Европске уније и Савета европе у Србији у сарадњи са Министарством државне управе и локалне самоуправе и Сталном конференцијом градова и општина. О</w:t>
      </w:r>
      <w:r w:rsidR="001041FD">
        <w:rPr>
          <w:rFonts w:ascii="Times New Roman" w:hAnsi="Times New Roman" w:cs="Times New Roman"/>
          <w:sz w:val="24"/>
          <w:szCs w:val="24"/>
          <w:lang w:val="sr-Cyrl-RS"/>
        </w:rPr>
        <w:t>вај пројекат обезбеђује по</w:t>
      </w:r>
      <w:r w:rsidR="008D05E1">
        <w:rPr>
          <w:rFonts w:ascii="Times New Roman" w:hAnsi="Times New Roman" w:cs="Times New Roman"/>
          <w:sz w:val="24"/>
          <w:szCs w:val="24"/>
          <w:lang w:val="sr-Cyrl-RS"/>
        </w:rPr>
        <w:t>дршку Министарству у успостављањ</w:t>
      </w:r>
      <w:r w:rsidR="001041FD">
        <w:rPr>
          <w:rFonts w:ascii="Times New Roman" w:hAnsi="Times New Roman" w:cs="Times New Roman"/>
          <w:sz w:val="24"/>
          <w:szCs w:val="24"/>
          <w:lang w:val="sr-Cyrl-RS"/>
        </w:rPr>
        <w:t>у система стручног усавршавања у јединицама локалне самоуправе у складу са одредбама закона о запосленима у аутономним покрајинама и јединицама локалне самоуправе и активностима утврђеним Акционим планом за спровођење Стратегије стручног усавршавања запослених у јединицама локалне самоуправе за период 2015.-2018. године. Циљну групу у погледу професионалне структуре полазника обуке чине службеници и руководиоци у ЈЛС и запослени руководиоци у јавним предузећима и институцијама чији је оснивач локална самоупраца, који су у свом професионалном раду задужени за припрему или спровођење пројеката или учествовање у овим процесима  у било којој фази пр</w:t>
      </w:r>
      <w:r w:rsidR="008D05E1">
        <w:rPr>
          <w:rFonts w:ascii="Times New Roman" w:hAnsi="Times New Roman" w:cs="Times New Roman"/>
          <w:sz w:val="24"/>
          <w:szCs w:val="24"/>
          <w:lang w:val="sr-Cyrl-RS"/>
        </w:rPr>
        <w:t>ојектног циклуса, као и за ново запослене службен</w:t>
      </w:r>
      <w:r w:rsidR="001041FD">
        <w:rPr>
          <w:rFonts w:ascii="Times New Roman" w:hAnsi="Times New Roman" w:cs="Times New Roman"/>
          <w:sz w:val="24"/>
          <w:szCs w:val="24"/>
          <w:lang w:val="sr-Cyrl-RS"/>
        </w:rPr>
        <w:t>ике без предходног знања у овој области.</w:t>
      </w:r>
    </w:p>
    <w:p w:rsidR="00F20454" w:rsidRDefault="00F20454" w:rsidP="00264F5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Опис обуке:</w:t>
      </w:r>
    </w:p>
    <w:p w:rsidR="00F20454" w:rsidRDefault="00F20454" w:rsidP="00F2045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Пројектни приступ</w:t>
      </w:r>
    </w:p>
    <w:p w:rsidR="00F20454" w:rsidRDefault="00F20454" w:rsidP="00F2045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Извори финансирања пројекта</w:t>
      </w:r>
    </w:p>
    <w:p w:rsidR="00F20454" w:rsidRDefault="00F20454" w:rsidP="00F2045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Програмирање</w:t>
      </w:r>
    </w:p>
    <w:p w:rsidR="00F20454" w:rsidRDefault="00F20454" w:rsidP="00F2045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Идентификација проблема-изазови</w:t>
      </w:r>
    </w:p>
    <w:p w:rsidR="00F20454" w:rsidRDefault="00F20454" w:rsidP="00F2045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Приступ логичког оквира-анализа заинтересованих страна</w:t>
      </w:r>
    </w:p>
    <w:p w:rsidR="00F20454" w:rsidRDefault="00F20454" w:rsidP="00F2045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Приступ логичког окрива-анализа проблеми и анализа циљева</w:t>
      </w:r>
    </w:p>
    <w:p w:rsidR="00F20454" w:rsidRDefault="00F20454" w:rsidP="00F2045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Приступ логичког оквира-анализа алтернативних стратегија и логика интервенције</w:t>
      </w:r>
    </w:p>
    <w:p w:rsidR="00F20454" w:rsidRDefault="00F20454" w:rsidP="00F2045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Приступ логичког оквира-Матрица логиге пројекта</w:t>
      </w:r>
    </w:p>
    <w:p w:rsidR="00F20454" w:rsidRDefault="00F20454" w:rsidP="00F2045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Активности, ресурси, буџет пројекта</w:t>
      </w:r>
    </w:p>
    <w:p w:rsidR="00F20454" w:rsidRDefault="00F20454" w:rsidP="00F2045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Спровођење пројекта: Уговорни аранжмани, ПРАГ и домаће јавне набавке</w:t>
      </w:r>
    </w:p>
    <w:p w:rsidR="00264F58" w:rsidRPr="00D97C66" w:rsidRDefault="00F20454" w:rsidP="00D97C6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Спровођење пројекта: Мониторинг, евалуација и ревизија</w:t>
      </w:r>
      <w:r w:rsidR="00D97C66">
        <w:rPr>
          <w:rFonts w:ascii="Times New Roman" w:hAnsi="Times New Roman" w:cs="Times New Roman"/>
          <w:sz w:val="24"/>
          <w:szCs w:val="24"/>
          <w:lang w:val="sr-Cyrl-RS"/>
        </w:rPr>
        <w:t>, извештавање о стању пројекта</w:t>
      </w:r>
    </w:p>
    <w:p w:rsidR="00FE48B5" w:rsidRDefault="00325060" w:rsidP="0032506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Тродневна обука</w:t>
      </w:r>
      <w:r w:rsidR="00183B43">
        <w:rPr>
          <w:rFonts w:ascii="Times New Roman" w:hAnsi="Times New Roman" w:cs="Times New Roman"/>
          <w:sz w:val="24"/>
          <w:szCs w:val="24"/>
          <w:lang w:val="sr-Cyrl-RS"/>
        </w:rPr>
        <w:t xml:space="preserve">, којој је присуствовала Илић Бранкица,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је одржана у Високој пословној школи стуковни</w:t>
      </w:r>
      <w:r w:rsidR="00183B43">
        <w:rPr>
          <w:rFonts w:ascii="Times New Roman" w:hAnsi="Times New Roman" w:cs="Times New Roman"/>
          <w:sz w:val="24"/>
          <w:szCs w:val="24"/>
          <w:lang w:val="sr-Cyrl-RS"/>
        </w:rPr>
        <w:t xml:space="preserve">х студија у Лесковцу. </w:t>
      </w:r>
    </w:p>
    <w:p w:rsidR="002E080E" w:rsidRPr="00C773FB" w:rsidRDefault="002E080E" w:rsidP="0032506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>Током извештајног пе</w:t>
      </w:r>
      <w:r w:rsidR="00C773FB">
        <w:rPr>
          <w:rFonts w:ascii="Times New Roman" w:hAnsi="Times New Roman" w:cs="Times New Roman"/>
          <w:sz w:val="24"/>
          <w:szCs w:val="24"/>
          <w:lang w:val="sr-Cyrl-RS"/>
        </w:rPr>
        <w:t>риода извршена је промена домена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сајта Обједињене процедуре.</w:t>
      </w:r>
      <w:r w:rsidR="000A2624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C773FB">
        <w:rPr>
          <w:rFonts w:ascii="Times New Roman" w:hAnsi="Times New Roman" w:cs="Times New Roman"/>
          <w:sz w:val="24"/>
          <w:szCs w:val="24"/>
          <w:lang w:val="sr-Cyrl-RS"/>
        </w:rPr>
        <w:t xml:space="preserve">Ранија адреса </w:t>
      </w:r>
      <w:hyperlink r:id="rId6" w:history="1">
        <w:r w:rsidR="00C773FB" w:rsidRPr="000C41C7">
          <w:rPr>
            <w:rStyle w:val="Hyperlink"/>
            <w:rFonts w:ascii="Times New Roman" w:hAnsi="Times New Roman" w:cs="Times New Roman"/>
            <w:sz w:val="24"/>
            <w:szCs w:val="24"/>
            <w:lang w:val="sr-Latn-RS"/>
          </w:rPr>
          <w:t>www.jedinstvenisalter.gradleskovac.org</w:t>
        </w:r>
      </w:hyperlink>
      <w:r w:rsidR="00C773F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C773FB">
        <w:rPr>
          <w:rFonts w:ascii="Times New Roman" w:hAnsi="Times New Roman" w:cs="Times New Roman"/>
          <w:sz w:val="24"/>
          <w:szCs w:val="24"/>
          <w:lang w:val="sr-Cyrl-RS"/>
        </w:rPr>
        <w:t xml:space="preserve"> замењена је новом </w:t>
      </w:r>
      <w:hyperlink r:id="rId7" w:history="1">
        <w:r w:rsidR="00C773FB" w:rsidRPr="000C41C7">
          <w:rPr>
            <w:rStyle w:val="Hyperlink"/>
            <w:rFonts w:ascii="Times New Roman" w:hAnsi="Times New Roman" w:cs="Times New Roman"/>
            <w:sz w:val="24"/>
            <w:szCs w:val="24"/>
            <w:lang w:val="sr-Latn-RS"/>
          </w:rPr>
          <w:t>www.jedinstvenisalterleskovac.org</w:t>
        </w:r>
      </w:hyperlink>
      <w:r w:rsidR="00C773F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0806D3">
        <w:rPr>
          <w:rFonts w:ascii="Times New Roman" w:hAnsi="Times New Roman" w:cs="Times New Roman"/>
          <w:sz w:val="24"/>
          <w:szCs w:val="24"/>
          <w:lang w:val="sr-Latn-RS"/>
        </w:rPr>
        <w:t xml:space="preserve"> уз сва обавештења која су постављена на сајту Града Лесковца у форми банера и линкова.</w:t>
      </w:r>
      <w:bookmarkStart w:id="0" w:name="_GoBack"/>
      <w:bookmarkEnd w:id="0"/>
    </w:p>
    <w:p w:rsidR="004B6579" w:rsidRDefault="004B6579" w:rsidP="00DD7EB5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4B6579" w:rsidRDefault="004B6579" w:rsidP="00DD7EB5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37568E" w:rsidRDefault="0037568E" w:rsidP="00FE48B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7568E" w:rsidRDefault="0037568E" w:rsidP="002D1BE0">
      <w:pPr>
        <w:pStyle w:val="NoSpacing"/>
        <w:rPr>
          <w:lang w:val="sr-Latn-RS"/>
        </w:rPr>
      </w:pPr>
    </w:p>
    <w:p w:rsidR="0037568E" w:rsidRDefault="0037568E" w:rsidP="002D1BE0">
      <w:pPr>
        <w:pStyle w:val="NoSpacing"/>
        <w:rPr>
          <w:lang w:val="sr-Latn-RS"/>
        </w:rPr>
      </w:pPr>
    </w:p>
    <w:p w:rsidR="00DD7EB5" w:rsidRPr="0003458C" w:rsidRDefault="0003458C" w:rsidP="002D1BE0">
      <w:pPr>
        <w:pStyle w:val="NoSpacing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ЗАПОСЛЕНИ</w:t>
      </w:r>
    </w:p>
    <w:p w:rsidR="00DD7EB5" w:rsidRPr="007A3E43" w:rsidRDefault="00DD7EB5" w:rsidP="002D1BE0">
      <w:pPr>
        <w:pStyle w:val="NoSpacing"/>
        <w:rPr>
          <w:lang w:val="sr-Cyrl-RS"/>
        </w:rPr>
      </w:pPr>
      <w:r>
        <w:rPr>
          <w:lang w:val="sr-Cyrl-RS"/>
        </w:rPr>
        <w:t xml:space="preserve">                                                                     </w:t>
      </w:r>
      <w:r w:rsidR="00B57566">
        <w:rPr>
          <w:lang w:val="sr-Cyrl-RS"/>
        </w:rPr>
        <w:t xml:space="preserve">     </w:t>
      </w:r>
      <w:r>
        <w:rPr>
          <w:lang w:val="sr-Cyrl-RS"/>
        </w:rPr>
        <w:t xml:space="preserve">   ________________________________</w:t>
      </w:r>
    </w:p>
    <w:sectPr w:rsidR="00DD7EB5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A3EA2"/>
    <w:multiLevelType w:val="multilevel"/>
    <w:tmpl w:val="30942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0611B0"/>
    <w:multiLevelType w:val="hybridMultilevel"/>
    <w:tmpl w:val="37DED27A"/>
    <w:lvl w:ilvl="0" w:tplc="37B455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2AD9"/>
    <w:rsid w:val="0003458C"/>
    <w:rsid w:val="00035B2B"/>
    <w:rsid w:val="000363F7"/>
    <w:rsid w:val="0004735E"/>
    <w:rsid w:val="00057DCC"/>
    <w:rsid w:val="00073448"/>
    <w:rsid w:val="000806D3"/>
    <w:rsid w:val="000929B3"/>
    <w:rsid w:val="000958B0"/>
    <w:rsid w:val="000A2624"/>
    <w:rsid w:val="000C6697"/>
    <w:rsid w:val="000C736A"/>
    <w:rsid w:val="000C73EB"/>
    <w:rsid w:val="000D1A6F"/>
    <w:rsid w:val="000D3158"/>
    <w:rsid w:val="000E0ABC"/>
    <w:rsid w:val="000E1BEC"/>
    <w:rsid w:val="000E67BC"/>
    <w:rsid w:val="000E78E9"/>
    <w:rsid w:val="000F2CF1"/>
    <w:rsid w:val="000F533A"/>
    <w:rsid w:val="00102270"/>
    <w:rsid w:val="001041FD"/>
    <w:rsid w:val="001127C8"/>
    <w:rsid w:val="00114B68"/>
    <w:rsid w:val="001154C1"/>
    <w:rsid w:val="00126F9C"/>
    <w:rsid w:val="00151DD4"/>
    <w:rsid w:val="00156D43"/>
    <w:rsid w:val="00157FDB"/>
    <w:rsid w:val="00162558"/>
    <w:rsid w:val="00183B43"/>
    <w:rsid w:val="00184459"/>
    <w:rsid w:val="00190604"/>
    <w:rsid w:val="001A36AD"/>
    <w:rsid w:val="001B7F33"/>
    <w:rsid w:val="001C50BF"/>
    <w:rsid w:val="001D5223"/>
    <w:rsid w:val="001E40B2"/>
    <w:rsid w:val="002007A4"/>
    <w:rsid w:val="00214D1E"/>
    <w:rsid w:val="00227DFB"/>
    <w:rsid w:val="002475D8"/>
    <w:rsid w:val="0024768A"/>
    <w:rsid w:val="00264F58"/>
    <w:rsid w:val="00275DB5"/>
    <w:rsid w:val="002A31CF"/>
    <w:rsid w:val="002B17B5"/>
    <w:rsid w:val="002B1BC5"/>
    <w:rsid w:val="002C77F8"/>
    <w:rsid w:val="002D1BE0"/>
    <w:rsid w:val="002E080E"/>
    <w:rsid w:val="002E64B7"/>
    <w:rsid w:val="002E6ECC"/>
    <w:rsid w:val="002E7F0F"/>
    <w:rsid w:val="002E7F83"/>
    <w:rsid w:val="002F1D63"/>
    <w:rsid w:val="002F2469"/>
    <w:rsid w:val="002F3661"/>
    <w:rsid w:val="002F5844"/>
    <w:rsid w:val="003019E5"/>
    <w:rsid w:val="00306386"/>
    <w:rsid w:val="00315518"/>
    <w:rsid w:val="003214E7"/>
    <w:rsid w:val="00321CF7"/>
    <w:rsid w:val="00323987"/>
    <w:rsid w:val="00325060"/>
    <w:rsid w:val="00325F4D"/>
    <w:rsid w:val="003270C1"/>
    <w:rsid w:val="00342CB9"/>
    <w:rsid w:val="00355625"/>
    <w:rsid w:val="00362D99"/>
    <w:rsid w:val="0037568E"/>
    <w:rsid w:val="003A013B"/>
    <w:rsid w:val="003A1CE2"/>
    <w:rsid w:val="003A5E15"/>
    <w:rsid w:val="003B5BC7"/>
    <w:rsid w:val="003B7188"/>
    <w:rsid w:val="003C490E"/>
    <w:rsid w:val="003E4658"/>
    <w:rsid w:val="003E516C"/>
    <w:rsid w:val="003E5513"/>
    <w:rsid w:val="003F5B43"/>
    <w:rsid w:val="00402758"/>
    <w:rsid w:val="00416E6A"/>
    <w:rsid w:val="004241C6"/>
    <w:rsid w:val="00425940"/>
    <w:rsid w:val="00455E04"/>
    <w:rsid w:val="0047016B"/>
    <w:rsid w:val="00470CA5"/>
    <w:rsid w:val="00472E24"/>
    <w:rsid w:val="00482DFE"/>
    <w:rsid w:val="00485B98"/>
    <w:rsid w:val="004A73C6"/>
    <w:rsid w:val="004B57A3"/>
    <w:rsid w:val="004B6579"/>
    <w:rsid w:val="004C04AE"/>
    <w:rsid w:val="004C0E57"/>
    <w:rsid w:val="004D5F0B"/>
    <w:rsid w:val="004E2F7D"/>
    <w:rsid w:val="004E7236"/>
    <w:rsid w:val="00501205"/>
    <w:rsid w:val="00507EDB"/>
    <w:rsid w:val="00515F1E"/>
    <w:rsid w:val="00517490"/>
    <w:rsid w:val="00526342"/>
    <w:rsid w:val="00541B70"/>
    <w:rsid w:val="00543332"/>
    <w:rsid w:val="005557B3"/>
    <w:rsid w:val="00555F8F"/>
    <w:rsid w:val="00562EFA"/>
    <w:rsid w:val="005649FD"/>
    <w:rsid w:val="0056581E"/>
    <w:rsid w:val="00581CBB"/>
    <w:rsid w:val="005837A7"/>
    <w:rsid w:val="00586799"/>
    <w:rsid w:val="005949E6"/>
    <w:rsid w:val="00597DF5"/>
    <w:rsid w:val="005A48C8"/>
    <w:rsid w:val="005A4C9E"/>
    <w:rsid w:val="005B2A12"/>
    <w:rsid w:val="005B774E"/>
    <w:rsid w:val="005D6EF8"/>
    <w:rsid w:val="005E32CA"/>
    <w:rsid w:val="005E4C54"/>
    <w:rsid w:val="005E7997"/>
    <w:rsid w:val="0060332E"/>
    <w:rsid w:val="0060449A"/>
    <w:rsid w:val="00606FA3"/>
    <w:rsid w:val="00615089"/>
    <w:rsid w:val="006234CA"/>
    <w:rsid w:val="00627767"/>
    <w:rsid w:val="006439F3"/>
    <w:rsid w:val="006469EA"/>
    <w:rsid w:val="00652785"/>
    <w:rsid w:val="006531DA"/>
    <w:rsid w:val="00654EBE"/>
    <w:rsid w:val="006559FA"/>
    <w:rsid w:val="00666C34"/>
    <w:rsid w:val="0068302A"/>
    <w:rsid w:val="006838D8"/>
    <w:rsid w:val="00695FA3"/>
    <w:rsid w:val="006A7FDD"/>
    <w:rsid w:val="006B2581"/>
    <w:rsid w:val="006D0EF0"/>
    <w:rsid w:val="006D41A2"/>
    <w:rsid w:val="006E080F"/>
    <w:rsid w:val="006F1C72"/>
    <w:rsid w:val="006F2F20"/>
    <w:rsid w:val="006F5DF2"/>
    <w:rsid w:val="00710E37"/>
    <w:rsid w:val="007315D8"/>
    <w:rsid w:val="007546CE"/>
    <w:rsid w:val="00766532"/>
    <w:rsid w:val="007673EE"/>
    <w:rsid w:val="0078736D"/>
    <w:rsid w:val="00793907"/>
    <w:rsid w:val="007A3E43"/>
    <w:rsid w:val="007B4CA9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7208B"/>
    <w:rsid w:val="00893483"/>
    <w:rsid w:val="008941AC"/>
    <w:rsid w:val="008A67FE"/>
    <w:rsid w:val="008B227E"/>
    <w:rsid w:val="008B59A1"/>
    <w:rsid w:val="008C7669"/>
    <w:rsid w:val="008D05E1"/>
    <w:rsid w:val="008D3A7E"/>
    <w:rsid w:val="008D7D44"/>
    <w:rsid w:val="008E13A6"/>
    <w:rsid w:val="00910322"/>
    <w:rsid w:val="00910E9F"/>
    <w:rsid w:val="009119F9"/>
    <w:rsid w:val="009215A9"/>
    <w:rsid w:val="00955C17"/>
    <w:rsid w:val="0096037E"/>
    <w:rsid w:val="00960A4B"/>
    <w:rsid w:val="00965D13"/>
    <w:rsid w:val="0097222B"/>
    <w:rsid w:val="00987389"/>
    <w:rsid w:val="0099637D"/>
    <w:rsid w:val="009A00F4"/>
    <w:rsid w:val="009A37B4"/>
    <w:rsid w:val="009B61F4"/>
    <w:rsid w:val="009E1313"/>
    <w:rsid w:val="009E6FCF"/>
    <w:rsid w:val="009F4817"/>
    <w:rsid w:val="009F4FD8"/>
    <w:rsid w:val="00A0158E"/>
    <w:rsid w:val="00A161B7"/>
    <w:rsid w:val="00A26365"/>
    <w:rsid w:val="00A30204"/>
    <w:rsid w:val="00A32D1F"/>
    <w:rsid w:val="00A33CBD"/>
    <w:rsid w:val="00A3620A"/>
    <w:rsid w:val="00A473CD"/>
    <w:rsid w:val="00A478C9"/>
    <w:rsid w:val="00A547C9"/>
    <w:rsid w:val="00A60F0C"/>
    <w:rsid w:val="00A72557"/>
    <w:rsid w:val="00A84232"/>
    <w:rsid w:val="00A87513"/>
    <w:rsid w:val="00A9414F"/>
    <w:rsid w:val="00A94B04"/>
    <w:rsid w:val="00A95BFF"/>
    <w:rsid w:val="00A96D76"/>
    <w:rsid w:val="00A96F2B"/>
    <w:rsid w:val="00AC5AA0"/>
    <w:rsid w:val="00AD4961"/>
    <w:rsid w:val="00AE1212"/>
    <w:rsid w:val="00AF0C24"/>
    <w:rsid w:val="00AF2CB2"/>
    <w:rsid w:val="00B1593B"/>
    <w:rsid w:val="00B15CA4"/>
    <w:rsid w:val="00B419EF"/>
    <w:rsid w:val="00B41AE6"/>
    <w:rsid w:val="00B465E2"/>
    <w:rsid w:val="00B503F5"/>
    <w:rsid w:val="00B57566"/>
    <w:rsid w:val="00B65DBD"/>
    <w:rsid w:val="00B74657"/>
    <w:rsid w:val="00BA1C79"/>
    <w:rsid w:val="00BA45D1"/>
    <w:rsid w:val="00BA6894"/>
    <w:rsid w:val="00BA779C"/>
    <w:rsid w:val="00BB015C"/>
    <w:rsid w:val="00BB1FC6"/>
    <w:rsid w:val="00BC2DAC"/>
    <w:rsid w:val="00BD3007"/>
    <w:rsid w:val="00BD4BA6"/>
    <w:rsid w:val="00BE0BAF"/>
    <w:rsid w:val="00BE2A0D"/>
    <w:rsid w:val="00BE590C"/>
    <w:rsid w:val="00C02A89"/>
    <w:rsid w:val="00C04061"/>
    <w:rsid w:val="00C040D5"/>
    <w:rsid w:val="00C061EB"/>
    <w:rsid w:val="00C0671B"/>
    <w:rsid w:val="00C0717F"/>
    <w:rsid w:val="00C101F9"/>
    <w:rsid w:val="00C21773"/>
    <w:rsid w:val="00C23175"/>
    <w:rsid w:val="00C438F2"/>
    <w:rsid w:val="00C44E9B"/>
    <w:rsid w:val="00C45D0E"/>
    <w:rsid w:val="00C4643D"/>
    <w:rsid w:val="00C46448"/>
    <w:rsid w:val="00C7487A"/>
    <w:rsid w:val="00C773FB"/>
    <w:rsid w:val="00C77A78"/>
    <w:rsid w:val="00C817C6"/>
    <w:rsid w:val="00C91F02"/>
    <w:rsid w:val="00CA38D1"/>
    <w:rsid w:val="00CA488E"/>
    <w:rsid w:val="00CB2756"/>
    <w:rsid w:val="00CB4843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44088"/>
    <w:rsid w:val="00D4520C"/>
    <w:rsid w:val="00D45BF4"/>
    <w:rsid w:val="00D61242"/>
    <w:rsid w:val="00D615BE"/>
    <w:rsid w:val="00D65EFA"/>
    <w:rsid w:val="00D6678C"/>
    <w:rsid w:val="00D73595"/>
    <w:rsid w:val="00D74B48"/>
    <w:rsid w:val="00D75638"/>
    <w:rsid w:val="00D84E18"/>
    <w:rsid w:val="00D907E3"/>
    <w:rsid w:val="00D933B8"/>
    <w:rsid w:val="00D973C8"/>
    <w:rsid w:val="00D97C66"/>
    <w:rsid w:val="00DA11C1"/>
    <w:rsid w:val="00DA2214"/>
    <w:rsid w:val="00DA6958"/>
    <w:rsid w:val="00DB59F9"/>
    <w:rsid w:val="00DC391D"/>
    <w:rsid w:val="00DD41BF"/>
    <w:rsid w:val="00DD72AE"/>
    <w:rsid w:val="00DD7EB5"/>
    <w:rsid w:val="00DE41AD"/>
    <w:rsid w:val="00DE7B64"/>
    <w:rsid w:val="00E04194"/>
    <w:rsid w:val="00E053A9"/>
    <w:rsid w:val="00E05E2B"/>
    <w:rsid w:val="00E1338C"/>
    <w:rsid w:val="00E13458"/>
    <w:rsid w:val="00E3234F"/>
    <w:rsid w:val="00E36181"/>
    <w:rsid w:val="00E501DE"/>
    <w:rsid w:val="00E666CE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A6026"/>
    <w:rsid w:val="00EC2D9B"/>
    <w:rsid w:val="00ED7F6C"/>
    <w:rsid w:val="00EF6191"/>
    <w:rsid w:val="00EF74F3"/>
    <w:rsid w:val="00F06C6E"/>
    <w:rsid w:val="00F20454"/>
    <w:rsid w:val="00F20A89"/>
    <w:rsid w:val="00F30EEC"/>
    <w:rsid w:val="00F34060"/>
    <w:rsid w:val="00F36FCB"/>
    <w:rsid w:val="00F4006C"/>
    <w:rsid w:val="00F44B46"/>
    <w:rsid w:val="00F54991"/>
    <w:rsid w:val="00F61448"/>
    <w:rsid w:val="00F624E4"/>
    <w:rsid w:val="00F63C2E"/>
    <w:rsid w:val="00F878F7"/>
    <w:rsid w:val="00F91F08"/>
    <w:rsid w:val="00F930EB"/>
    <w:rsid w:val="00FA7192"/>
    <w:rsid w:val="00FB4290"/>
    <w:rsid w:val="00FB6EA8"/>
    <w:rsid w:val="00FB71D5"/>
    <w:rsid w:val="00FB7F4B"/>
    <w:rsid w:val="00FC1344"/>
    <w:rsid w:val="00FE48B5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488F33-4225-4F56-A8ED-419A52037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C2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7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0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jedinstvenisalterleskovac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jedinstvenisalter.gradleskovac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63E4A-E215-43ED-8A4E-1D6554BDB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7091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marina</cp:lastModifiedBy>
  <cp:revision>184</cp:revision>
  <cp:lastPrinted>2014-10-20T08:37:00Z</cp:lastPrinted>
  <dcterms:created xsi:type="dcterms:W3CDTF">2013-08-02T05:27:00Z</dcterms:created>
  <dcterms:modified xsi:type="dcterms:W3CDTF">2017-11-07T11:00:00Z</dcterms:modified>
</cp:coreProperties>
</file>