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BDF" w:rsidRDefault="009D6BDF" w:rsidP="009D6BDF">
      <w:pPr>
        <w:ind w:firstLine="720"/>
        <w:rPr>
          <w:rFonts w:ascii="Times New Roman" w:hAnsi="Times New Roman"/>
          <w:sz w:val="24"/>
          <w:szCs w:val="24"/>
          <w:lang w:val="sr-Cyrl-RS"/>
        </w:rPr>
      </w:pPr>
      <w:r w:rsidRPr="006C113A">
        <w:rPr>
          <w:rFonts w:ascii="Times New Roman" w:hAnsi="Times New Roman"/>
          <w:noProof/>
          <w:sz w:val="24"/>
          <w:szCs w:val="24"/>
        </w:rPr>
        <w:drawing>
          <wp:inline distT="0" distB="0" distL="0" distR="0" wp14:anchorId="059EC70C" wp14:editId="3746D088">
            <wp:extent cx="1409700" cy="1819275"/>
            <wp:effectExtent l="0" t="0" r="0" b="9525"/>
            <wp:docPr id="1" name="Picture 1" descr="C:\Users\marina\Desktop\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esktop\gr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1819275"/>
                    </a:xfrm>
                    <a:prstGeom prst="rect">
                      <a:avLst/>
                    </a:prstGeom>
                    <a:noFill/>
                    <a:ln>
                      <a:noFill/>
                    </a:ln>
                  </pic:spPr>
                </pic:pic>
              </a:graphicData>
            </a:graphic>
          </wp:inline>
        </w:drawing>
      </w:r>
    </w:p>
    <w:p w:rsidR="009D6BDF" w:rsidRPr="006C113A" w:rsidRDefault="009D6BDF" w:rsidP="009D6BDF">
      <w:pPr>
        <w:pStyle w:val="NoSpacing"/>
        <w:rPr>
          <w:rFonts w:ascii="Times New Roman" w:hAnsi="Times New Roman"/>
          <w:sz w:val="24"/>
          <w:szCs w:val="24"/>
          <w:lang w:val="sr-Cyrl-RS"/>
        </w:rPr>
      </w:pPr>
      <w:r w:rsidRPr="006C113A">
        <w:rPr>
          <w:rFonts w:ascii="Times New Roman" w:hAnsi="Times New Roman"/>
          <w:sz w:val="24"/>
          <w:szCs w:val="24"/>
          <w:lang w:val="sr-Cyrl-RS"/>
        </w:rPr>
        <w:t>ГРАД ЛЕСКОВАЦ</w:t>
      </w:r>
    </w:p>
    <w:p w:rsidR="009D6BDF" w:rsidRPr="006C113A" w:rsidRDefault="009D6BDF" w:rsidP="009D6BDF">
      <w:pPr>
        <w:pStyle w:val="NoSpacing"/>
        <w:rPr>
          <w:rFonts w:ascii="Times New Roman" w:hAnsi="Times New Roman"/>
          <w:sz w:val="24"/>
          <w:szCs w:val="24"/>
          <w:lang w:val="sr-Cyrl-RS"/>
        </w:rPr>
      </w:pPr>
      <w:r w:rsidRPr="006C113A">
        <w:rPr>
          <w:rFonts w:ascii="Times New Roman" w:hAnsi="Times New Roman"/>
          <w:sz w:val="24"/>
          <w:szCs w:val="24"/>
          <w:lang w:val="sr-Cyrl-RS"/>
        </w:rPr>
        <w:t>Градска управа</w:t>
      </w:r>
    </w:p>
    <w:p w:rsidR="009D6BDF" w:rsidRPr="006C113A" w:rsidRDefault="009D6BDF" w:rsidP="009D6BDF">
      <w:pPr>
        <w:pStyle w:val="NoSpacing"/>
        <w:rPr>
          <w:rFonts w:ascii="Times New Roman" w:hAnsi="Times New Roman"/>
          <w:sz w:val="24"/>
          <w:szCs w:val="24"/>
          <w:lang w:val="sr-Cyrl-RS"/>
        </w:rPr>
      </w:pPr>
      <w:r w:rsidRPr="006C113A">
        <w:rPr>
          <w:rFonts w:ascii="Times New Roman" w:hAnsi="Times New Roman"/>
          <w:sz w:val="24"/>
          <w:szCs w:val="24"/>
          <w:lang w:val="sr-Cyrl-RS"/>
        </w:rPr>
        <w:t>Одељење за пружање услуге грађанима</w:t>
      </w:r>
    </w:p>
    <w:p w:rsidR="009D6BDF" w:rsidRDefault="009D6BDF" w:rsidP="009D6BDF">
      <w:pPr>
        <w:jc w:val="center"/>
        <w:rPr>
          <w:rFonts w:ascii="Times New Roman" w:hAnsi="Times New Roman"/>
          <w:sz w:val="24"/>
          <w:szCs w:val="24"/>
          <w:lang w:val="sr-Cyrl-RS"/>
        </w:rPr>
      </w:pPr>
    </w:p>
    <w:p w:rsidR="009D6BDF" w:rsidRDefault="009D6BDF" w:rsidP="009D6BDF">
      <w:pPr>
        <w:jc w:val="center"/>
        <w:rPr>
          <w:rFonts w:ascii="Times New Roman" w:hAnsi="Times New Roman"/>
          <w:sz w:val="24"/>
          <w:szCs w:val="24"/>
          <w:lang w:val="sr-Cyrl-RS"/>
        </w:rPr>
      </w:pPr>
    </w:p>
    <w:p w:rsidR="009D6BDF" w:rsidRDefault="009D6BDF" w:rsidP="009D6BDF">
      <w:pPr>
        <w:jc w:val="center"/>
        <w:rPr>
          <w:rFonts w:ascii="Times New Roman" w:hAnsi="Times New Roman"/>
          <w:sz w:val="24"/>
          <w:szCs w:val="24"/>
          <w:lang w:val="sr-Cyrl-RS"/>
        </w:rPr>
      </w:pPr>
    </w:p>
    <w:p w:rsidR="009D6BDF" w:rsidRDefault="009D6BDF" w:rsidP="009D6BDF">
      <w:pPr>
        <w:jc w:val="center"/>
        <w:rPr>
          <w:rFonts w:ascii="Times New Roman" w:hAnsi="Times New Roman"/>
          <w:sz w:val="24"/>
          <w:szCs w:val="24"/>
          <w:lang w:val="sr-Cyrl-RS"/>
        </w:rPr>
      </w:pPr>
    </w:p>
    <w:p w:rsidR="009D6BDF" w:rsidRDefault="009D6BDF" w:rsidP="009D6BDF">
      <w:pPr>
        <w:jc w:val="center"/>
        <w:rPr>
          <w:rFonts w:ascii="Times New Roman" w:hAnsi="Times New Roman"/>
          <w:sz w:val="24"/>
          <w:szCs w:val="24"/>
          <w:lang w:val="sr-Cyrl-RS"/>
        </w:rPr>
      </w:pPr>
      <w:r>
        <w:rPr>
          <w:rFonts w:ascii="Times New Roman" w:hAnsi="Times New Roman"/>
          <w:sz w:val="24"/>
          <w:szCs w:val="24"/>
          <w:lang w:val="sr-Cyrl-RS"/>
        </w:rPr>
        <w:t>АНАЛИЗА РЕЗУЛТАТА АНКЕТЕ О УСЛОВИМА И НАЧИНИМА ПОДНОШЕЊА ЕЛЕКТРОНСКЕ ДОЗВОЛЕ ЗА ИЗГРАДЊУ</w:t>
      </w:r>
    </w:p>
    <w:p w:rsidR="009D6BDF" w:rsidRDefault="009D6BDF" w:rsidP="009D6BDF">
      <w:pPr>
        <w:jc w:val="center"/>
        <w:rPr>
          <w:rFonts w:ascii="Times New Roman" w:hAnsi="Times New Roman"/>
          <w:sz w:val="24"/>
          <w:szCs w:val="24"/>
          <w:lang w:val="sr-Cyrl-RS"/>
        </w:rPr>
      </w:pPr>
      <w:r>
        <w:rPr>
          <w:rFonts w:ascii="Times New Roman" w:hAnsi="Times New Roman"/>
          <w:sz w:val="24"/>
          <w:szCs w:val="24"/>
          <w:lang w:val="sr-Cyrl-RS"/>
        </w:rPr>
        <w:t xml:space="preserve"> 01.05.2018.-15.06.2018.године</w:t>
      </w:r>
    </w:p>
    <w:p w:rsidR="009D6BDF" w:rsidRDefault="009D6BDF" w:rsidP="009D6BDF">
      <w:pPr>
        <w:jc w:val="center"/>
        <w:rPr>
          <w:rFonts w:ascii="Times New Roman" w:hAnsi="Times New Roman"/>
          <w:sz w:val="24"/>
          <w:szCs w:val="24"/>
          <w:lang w:val="sr-Cyrl-RS"/>
        </w:rPr>
      </w:pPr>
    </w:p>
    <w:p w:rsidR="009D6BDF" w:rsidRDefault="009D6BDF" w:rsidP="009D6BDF">
      <w:pPr>
        <w:jc w:val="center"/>
        <w:rPr>
          <w:rFonts w:ascii="Times New Roman" w:hAnsi="Times New Roman"/>
          <w:sz w:val="24"/>
          <w:szCs w:val="24"/>
          <w:lang w:val="sr-Cyrl-RS"/>
        </w:rPr>
      </w:pPr>
    </w:p>
    <w:p w:rsidR="009D6BDF" w:rsidRDefault="009D6BDF" w:rsidP="009D6BDF">
      <w:pPr>
        <w:jc w:val="both"/>
        <w:rPr>
          <w:rFonts w:ascii="Times New Roman" w:hAnsi="Times New Roman"/>
          <w:sz w:val="24"/>
          <w:szCs w:val="24"/>
          <w:lang w:val="sr-Cyrl-RS"/>
        </w:rPr>
      </w:pPr>
      <w:r>
        <w:rPr>
          <w:rFonts w:ascii="Times New Roman" w:hAnsi="Times New Roman"/>
          <w:sz w:val="24"/>
          <w:szCs w:val="24"/>
          <w:lang w:val="sr-Cyrl-RS"/>
        </w:rPr>
        <w:t xml:space="preserve">          Од почетка првог анкетирања, маја месеца 2014.године, истраживања су спроведена ка различитим циљним групама, у зависности од начина и услова за добијање дозвола за изградњу. Истраживања током различитих периода су имала за циљ проверу унапређења рада, мишљења о електронској размени података , проверу ставова изабраних анкетара о Новом измењеном закону о планирању и изградњи а као један од најважнијих је и добијање што приближнијих тачних одговора и мишљења испитаника кроз предлоге за побољшање  и унапређење рада.</w:t>
      </w:r>
    </w:p>
    <w:p w:rsidR="009D6BDF" w:rsidRDefault="009D6BDF" w:rsidP="009D6BDF">
      <w:pPr>
        <w:jc w:val="both"/>
        <w:rPr>
          <w:rFonts w:ascii="Times New Roman" w:hAnsi="Times New Roman"/>
          <w:sz w:val="24"/>
          <w:szCs w:val="24"/>
          <w:lang w:val="sr-Cyrl-RS"/>
        </w:rPr>
      </w:pPr>
      <w:r>
        <w:rPr>
          <w:rFonts w:ascii="Times New Roman" w:hAnsi="Times New Roman"/>
          <w:sz w:val="24"/>
          <w:szCs w:val="24"/>
          <w:lang w:val="sr-Cyrl-RS"/>
        </w:rPr>
        <w:t xml:space="preserve">         Анкета се спроводи два пута годишње. Са променом Закона о планирању и изградњи извршена је и промена питања која прате измене  . Прилагођавањем анкетних питања остварује се могућност добијања тачнијих одговора и опширнијих предлога за побољшање. Анкета садржи седам питања, осмо питање је у форми предлога или мишљења испитаника. Циљна група испитаника се бира на основу анкетних питања, тако да се временом и мењала у зависности од промена услова за изградњу.</w:t>
      </w:r>
    </w:p>
    <w:p w:rsidR="009D6BDF" w:rsidRPr="002A68C2" w:rsidRDefault="009D6BDF" w:rsidP="009D6BDF">
      <w:pPr>
        <w:jc w:val="both"/>
        <w:rPr>
          <w:rFonts w:ascii="Arial" w:hAnsi="Arial" w:cs="Arial"/>
          <w:sz w:val="24"/>
          <w:szCs w:val="24"/>
          <w:lang w:val="sr-Cyrl-RS"/>
        </w:rPr>
      </w:pPr>
      <w:r>
        <w:rPr>
          <w:rFonts w:ascii="Times New Roman" w:hAnsi="Times New Roman"/>
          <w:sz w:val="24"/>
          <w:szCs w:val="24"/>
          <w:lang w:val="sr-Cyrl-RS"/>
        </w:rPr>
        <w:t xml:space="preserve">         Одабрана група за анкетирање за 2018. годину, изабрана је како је и планирано у припремним документима за анкетирање, на основу објављених докумената на сајту Обједињене процедуре тј. локацијских услова, грађевинксе дозволе, одобрења за </w:t>
      </w:r>
      <w:r>
        <w:rPr>
          <w:rFonts w:ascii="Times New Roman" w:hAnsi="Times New Roman"/>
          <w:sz w:val="24"/>
          <w:szCs w:val="24"/>
          <w:lang w:val="sr-Cyrl-RS"/>
        </w:rPr>
        <w:lastRenderedPageBreak/>
        <w:t xml:space="preserve">извођење радова као и објављених употребних дозвола. Анкетне листиће је попунило </w:t>
      </w:r>
      <w:r>
        <w:rPr>
          <w:rFonts w:ascii="Times New Roman" w:hAnsi="Times New Roman"/>
          <w:sz w:val="24"/>
          <w:szCs w:val="24"/>
          <w:lang w:val="sr-Latn-RS"/>
        </w:rPr>
        <w:t xml:space="preserve">100 </w:t>
      </w:r>
      <w:r>
        <w:rPr>
          <w:rFonts w:ascii="Times New Roman" w:hAnsi="Times New Roman"/>
          <w:sz w:val="24"/>
          <w:szCs w:val="24"/>
          <w:lang w:val="sr-Cyrl-RS"/>
        </w:rPr>
        <w:t>испитаника.  Анкетним питањима  обухваћена су и физичка и правна лица тј.</w:t>
      </w:r>
      <w:r w:rsidRPr="00861738">
        <w:rPr>
          <w:rFonts w:ascii="Times New Roman" w:hAnsi="Times New Roman"/>
          <w:sz w:val="24"/>
          <w:szCs w:val="24"/>
          <w:lang w:val="sr-Cyrl-RS"/>
        </w:rPr>
        <w:t xml:space="preserve"> </w:t>
      </w:r>
      <w:r>
        <w:rPr>
          <w:rFonts w:ascii="Times New Roman" w:hAnsi="Times New Roman"/>
          <w:sz w:val="24"/>
          <w:szCs w:val="24"/>
          <w:lang w:val="sr-Cyrl-RS"/>
        </w:rPr>
        <w:t>подносиоци захтева за електронску грађевинску дозволу у временском интервалу од 01.01.2018.-15.06.2018. године .</w:t>
      </w:r>
    </w:p>
    <w:p w:rsidR="009D6BDF" w:rsidRDefault="009D6BDF" w:rsidP="009D6BDF">
      <w:pPr>
        <w:jc w:val="both"/>
        <w:rPr>
          <w:rFonts w:ascii="Times New Roman" w:hAnsi="Times New Roman"/>
          <w:sz w:val="24"/>
          <w:szCs w:val="24"/>
          <w:lang w:val="sr-Cyrl-RS"/>
        </w:rPr>
      </w:pPr>
      <w:r>
        <w:rPr>
          <w:rFonts w:ascii="Times New Roman" w:hAnsi="Times New Roman"/>
          <w:sz w:val="24"/>
          <w:szCs w:val="24"/>
          <w:lang w:val="sr-Cyrl-RS"/>
        </w:rPr>
        <w:t xml:space="preserve">         Од тренутка када је уведена е-дозвола, урађено је четири периодичних анкетирања са раздобљем од 6-8 месеци укључујући и време потребно за сумирање резултата. Приликом сваког следећег анализирања анкетних питања</w:t>
      </w:r>
      <w:r>
        <w:rPr>
          <w:rFonts w:ascii="Times New Roman" w:hAnsi="Times New Roman"/>
          <w:sz w:val="24"/>
          <w:szCs w:val="24"/>
        </w:rPr>
        <w:t>,</w:t>
      </w:r>
      <w:r>
        <w:rPr>
          <w:rFonts w:ascii="Times New Roman" w:hAnsi="Times New Roman"/>
          <w:sz w:val="24"/>
          <w:szCs w:val="24"/>
          <w:lang w:val="sr-Cyrl-RS"/>
        </w:rPr>
        <w:t xml:space="preserve"> установљено  је да се број поднетих захтева повећао у корист пројектних бироа као могућност услужног подношења захтева за неко треће лице. Овлашћени пројектни бирои све више користе јединствени тарифник и ценовнике на сајту Обједињене процедуре због лакше претраге и прегледности као и могућности да могу на једном сајту наћи потребне податке. Објављивање докумената издатих електронских дозвола врши се свакодневно, међутим физичка лица се за потребне информације обраћају пројектном бироу којем су дали овлашћење за подношење е-дозволе.</w:t>
      </w:r>
    </w:p>
    <w:p w:rsidR="009D6BDF" w:rsidRDefault="009D6BDF" w:rsidP="009D6BDF">
      <w:pPr>
        <w:jc w:val="both"/>
        <w:rPr>
          <w:rFonts w:ascii="Times New Roman" w:hAnsi="Times New Roman"/>
          <w:sz w:val="24"/>
          <w:szCs w:val="24"/>
          <w:lang w:val="sr-Cyrl-RS"/>
        </w:rPr>
      </w:pPr>
      <w:r>
        <w:rPr>
          <w:rFonts w:ascii="Times New Roman" w:hAnsi="Times New Roman"/>
          <w:sz w:val="24"/>
          <w:szCs w:val="24"/>
          <w:lang w:val="sr-Cyrl-RS"/>
        </w:rPr>
        <w:t xml:space="preserve">           Електронско подношење захтева за дозволе за градњу је допринело да и физичка и правна лица овлашћују своје пројектантске куће за извршење услуга, укључујући и    подношења захтева за е-дозволу.</w:t>
      </w:r>
    </w:p>
    <w:p w:rsidR="009D6BDF" w:rsidRDefault="009D6BDF" w:rsidP="009D6BDF">
      <w:pPr>
        <w:jc w:val="both"/>
        <w:rPr>
          <w:rFonts w:ascii="Times New Roman" w:hAnsi="Times New Roman"/>
          <w:sz w:val="24"/>
          <w:szCs w:val="24"/>
          <w:lang w:val="sr-Cyrl-RS"/>
        </w:rPr>
      </w:pPr>
      <w:r>
        <w:rPr>
          <w:rFonts w:ascii="Times New Roman" w:hAnsi="Times New Roman"/>
          <w:sz w:val="24"/>
          <w:szCs w:val="24"/>
          <w:lang w:val="sr-Cyrl-RS"/>
        </w:rPr>
        <w:t xml:space="preserve">           На прво питање 98 испитаника је одговорило да је подносило захтев за дозволу за градњу преко овлашћеног пројектног бироа. Двоје анкетираних је самостално подносило захтев. Самосталном претрагом на сајту министарства грађевинарства, саобраћаја  и инфраструктуре 93 анкетираних се информисало за услове везане за е-дозволу, док је седморици испитаника требала консултација. Објављивање докумената о издатим е-дозволама на сајту Обједињене процедуре прати 87 испитаника док осталих 13 не прате објаве везане за дозволе за градњу. Примена Географског информационог система је омогућила лакшу претрагу тражених парцела са чиме су се сложила 92 испитаника а њих осморо је дало одговор „ВЕРОВАТНО“. </w:t>
      </w:r>
    </w:p>
    <w:p w:rsidR="009D6BDF" w:rsidRDefault="009D6BDF" w:rsidP="009D6BDF">
      <w:pPr>
        <w:jc w:val="both"/>
        <w:rPr>
          <w:rFonts w:ascii="Times New Roman" w:hAnsi="Times New Roman"/>
          <w:sz w:val="24"/>
          <w:szCs w:val="24"/>
          <w:lang w:val="sr-Cyrl-RS"/>
        </w:rPr>
      </w:pPr>
      <w:r>
        <w:rPr>
          <w:rFonts w:ascii="Times New Roman" w:hAnsi="Times New Roman"/>
          <w:sz w:val="24"/>
          <w:szCs w:val="24"/>
          <w:lang w:val="sr-Cyrl-RS"/>
        </w:rPr>
        <w:t>Следи графички приказ:</w:t>
      </w:r>
    </w:p>
    <w:p w:rsidR="009D6BDF" w:rsidRDefault="009D6BDF" w:rsidP="009D6BDF">
      <w:pPr>
        <w:jc w:val="both"/>
        <w:rPr>
          <w:rFonts w:ascii="Times New Roman" w:hAnsi="Times New Roman"/>
          <w:sz w:val="24"/>
          <w:szCs w:val="24"/>
          <w:lang w:val="sr-Cyrl-RS"/>
        </w:rPr>
      </w:pPr>
      <w:r>
        <w:rPr>
          <w:rFonts w:ascii="Times New Roman" w:hAnsi="Times New Roman"/>
          <w:noProof/>
          <w:sz w:val="24"/>
          <w:szCs w:val="24"/>
        </w:rPr>
        <w:drawing>
          <wp:anchor distT="0" distB="0" distL="114300" distR="114300" simplePos="0" relativeHeight="251659264" behindDoc="0" locked="0" layoutInCell="1" allowOverlap="1" wp14:anchorId="32BABB96" wp14:editId="40BB3C97">
            <wp:simplePos x="914400" y="7391400"/>
            <wp:positionH relativeFrom="column">
              <wp:align>left</wp:align>
            </wp:positionH>
            <wp:positionV relativeFrom="paragraph">
              <wp:align>top</wp:align>
            </wp:positionV>
            <wp:extent cx="3238500" cy="1657350"/>
            <wp:effectExtent l="0" t="0" r="0"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ascii="Times New Roman" w:hAnsi="Times New Roman"/>
          <w:sz w:val="24"/>
          <w:szCs w:val="24"/>
          <w:lang w:val="sr-Cyrl-RS"/>
        </w:rPr>
        <w:br w:type="textWrapping" w:clear="all"/>
      </w:r>
    </w:p>
    <w:p w:rsidR="009D6BDF" w:rsidRDefault="009D6BDF" w:rsidP="009D6BDF">
      <w:pPr>
        <w:jc w:val="both"/>
        <w:rPr>
          <w:rFonts w:ascii="Times New Roman" w:hAnsi="Times New Roman"/>
          <w:sz w:val="24"/>
          <w:szCs w:val="24"/>
          <w:lang w:val="sr-Cyrl-RS"/>
        </w:rPr>
      </w:pPr>
      <w:r>
        <w:rPr>
          <w:rFonts w:ascii="Times New Roman" w:hAnsi="Times New Roman"/>
          <w:noProof/>
          <w:sz w:val="24"/>
          <w:szCs w:val="24"/>
        </w:rPr>
        <w:lastRenderedPageBreak/>
        <w:drawing>
          <wp:inline distT="0" distB="0" distL="0" distR="0" wp14:anchorId="6A103130" wp14:editId="0A3BF175">
            <wp:extent cx="3228975" cy="159067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D6BDF" w:rsidRDefault="009D6BDF" w:rsidP="009D6BDF">
      <w:pPr>
        <w:jc w:val="both"/>
        <w:rPr>
          <w:rFonts w:ascii="Times New Roman" w:hAnsi="Times New Roman"/>
          <w:sz w:val="24"/>
          <w:szCs w:val="24"/>
          <w:lang w:val="sr-Cyrl-RS"/>
        </w:rPr>
      </w:pPr>
      <w:r>
        <w:rPr>
          <w:rFonts w:ascii="Times New Roman" w:hAnsi="Times New Roman"/>
          <w:noProof/>
          <w:sz w:val="24"/>
          <w:szCs w:val="24"/>
        </w:rPr>
        <w:drawing>
          <wp:inline distT="0" distB="0" distL="0" distR="0" wp14:anchorId="38AAC203" wp14:editId="09E1C2E3">
            <wp:extent cx="3219450" cy="172402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D6BDF" w:rsidRPr="007A01F6" w:rsidRDefault="009D6BDF" w:rsidP="009D6BDF">
      <w:pPr>
        <w:jc w:val="both"/>
        <w:rPr>
          <w:rFonts w:ascii="Times New Roman" w:hAnsi="Times New Roman"/>
          <w:sz w:val="24"/>
          <w:szCs w:val="24"/>
          <w:lang w:val="sr-Cyrl-RS"/>
        </w:rPr>
      </w:pPr>
      <w:r>
        <w:rPr>
          <w:rFonts w:ascii="Times New Roman" w:hAnsi="Times New Roman"/>
          <w:noProof/>
          <w:sz w:val="24"/>
          <w:szCs w:val="24"/>
        </w:rPr>
        <w:drawing>
          <wp:inline distT="0" distB="0" distL="0" distR="0" wp14:anchorId="34FE311E" wp14:editId="16AF1DA6">
            <wp:extent cx="3200400" cy="15811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D6BDF" w:rsidRDefault="009D6BDF" w:rsidP="009D6BDF">
      <w:pPr>
        <w:jc w:val="both"/>
        <w:rPr>
          <w:rFonts w:ascii="Times New Roman" w:hAnsi="Times New Roman"/>
          <w:sz w:val="24"/>
          <w:szCs w:val="24"/>
          <w:lang w:val="sr-Cyrl-RS"/>
        </w:rPr>
      </w:pPr>
      <w:r>
        <w:rPr>
          <w:rFonts w:ascii="Times New Roman" w:hAnsi="Times New Roman"/>
          <w:sz w:val="24"/>
          <w:szCs w:val="24"/>
          <w:lang w:val="sr-Cyrl-RS"/>
        </w:rPr>
        <w:t xml:space="preserve">           Анкетним питањима је до сада пропраћен рад и напредак за брже добијање грађевинских дозвола. У наредном периоду извршиће се пар измена везаних за анкетирање а односиће се на промену одабране групе за анкетирање, анкетних питања и промену у начину анализирања.</w:t>
      </w:r>
    </w:p>
    <w:p w:rsidR="009D6BDF" w:rsidRDefault="009D6BDF" w:rsidP="009D6BDF">
      <w:pPr>
        <w:rPr>
          <w:rFonts w:ascii="Times New Roman" w:hAnsi="Times New Roman"/>
          <w:sz w:val="24"/>
          <w:szCs w:val="24"/>
          <w:lang w:val="sr-Cyrl-RS"/>
        </w:rPr>
      </w:pPr>
      <w:r>
        <w:rPr>
          <w:rFonts w:ascii="Times New Roman" w:hAnsi="Times New Roman"/>
          <w:sz w:val="24"/>
          <w:szCs w:val="24"/>
          <w:lang w:val="sr-Cyrl-RS"/>
        </w:rPr>
        <w:t>СЛЕДИ ПРИКАЗ АНКЕТНИХ ПИТАЊА:</w:t>
      </w:r>
    </w:p>
    <w:p w:rsidR="009D6BDF" w:rsidRDefault="009D6BDF" w:rsidP="009D6BDF">
      <w:pPr>
        <w:rPr>
          <w:rFonts w:ascii="Times New Roman" w:hAnsi="Times New Roman"/>
          <w:sz w:val="24"/>
          <w:szCs w:val="24"/>
          <w:lang w:val="sr-Cyrl-RS"/>
        </w:rPr>
      </w:pPr>
    </w:p>
    <w:p w:rsidR="009D6BDF" w:rsidRDefault="009D6BDF" w:rsidP="009D6BDF">
      <w:pPr>
        <w:rPr>
          <w:rFonts w:ascii="Times New Roman" w:hAnsi="Times New Roman"/>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535"/>
      </w:tblGrid>
      <w:tr w:rsidR="009D6BDF" w:rsidTr="004C6955">
        <w:tc>
          <w:tcPr>
            <w:tcW w:w="3708" w:type="dxa"/>
            <w:shd w:val="clear" w:color="auto" w:fill="auto"/>
          </w:tcPr>
          <w:p w:rsidR="009D6BDF" w:rsidRPr="00D8757A" w:rsidRDefault="009D6BDF" w:rsidP="004C6955">
            <w:pPr>
              <w:rPr>
                <w:highlight w:val="lightGray"/>
                <w:lang w:val="sr-Cyrl-RS"/>
              </w:rPr>
            </w:pPr>
            <w:proofErr w:type="spellStart"/>
            <w:r w:rsidRPr="00D8757A">
              <w:rPr>
                <w:highlight w:val="lightGray"/>
              </w:rPr>
              <w:t>Основне</w:t>
            </w:r>
            <w:proofErr w:type="spellEnd"/>
            <w:r w:rsidRPr="00D8757A">
              <w:rPr>
                <w:highlight w:val="lightGray"/>
              </w:rPr>
              <w:t xml:space="preserve"> </w:t>
            </w:r>
            <w:proofErr w:type="spellStart"/>
            <w:r w:rsidRPr="00D8757A">
              <w:rPr>
                <w:highlight w:val="lightGray"/>
              </w:rPr>
              <w:t>информације</w:t>
            </w:r>
            <w:proofErr w:type="spellEnd"/>
          </w:p>
        </w:tc>
        <w:tc>
          <w:tcPr>
            <w:tcW w:w="5535" w:type="dxa"/>
            <w:shd w:val="clear" w:color="auto" w:fill="auto"/>
          </w:tcPr>
          <w:p w:rsidR="009D6BDF" w:rsidRPr="002E5C9F" w:rsidRDefault="009D6BDF" w:rsidP="004C6955">
            <w:pPr>
              <w:rPr>
                <w:lang w:val="sr-Cyrl-RS"/>
              </w:rPr>
            </w:pPr>
            <w:r>
              <w:rPr>
                <w:lang w:val="sr-Cyrl-RS"/>
              </w:rPr>
              <w:t>Није обавезан елеменат</w:t>
            </w:r>
          </w:p>
        </w:tc>
      </w:tr>
      <w:tr w:rsidR="009D6BDF" w:rsidTr="004C6955">
        <w:tc>
          <w:tcPr>
            <w:tcW w:w="3708" w:type="dxa"/>
            <w:shd w:val="clear" w:color="auto" w:fill="auto"/>
          </w:tcPr>
          <w:p w:rsidR="009D6BDF" w:rsidRPr="00FD792F" w:rsidRDefault="009D6BDF" w:rsidP="004C6955">
            <w:pPr>
              <w:rPr>
                <w:highlight w:val="lightGray"/>
                <w:lang w:val="sr-Cyrl-RS"/>
              </w:rPr>
            </w:pPr>
            <w:r w:rsidRPr="00D8757A">
              <w:rPr>
                <w:highlight w:val="lightGray"/>
              </w:rPr>
              <w:t>ИМЕ</w:t>
            </w:r>
            <w:r>
              <w:rPr>
                <w:highlight w:val="lightGray"/>
              </w:rPr>
              <w:t xml:space="preserve"> </w:t>
            </w:r>
            <w:r>
              <w:rPr>
                <w:highlight w:val="lightGray"/>
                <w:lang w:val="sr-Cyrl-RS"/>
              </w:rPr>
              <w:t>и ПРЕЗИМЕ</w:t>
            </w:r>
          </w:p>
        </w:tc>
        <w:tc>
          <w:tcPr>
            <w:tcW w:w="5535" w:type="dxa"/>
            <w:shd w:val="clear" w:color="auto" w:fill="auto"/>
          </w:tcPr>
          <w:p w:rsidR="009D6BDF" w:rsidRDefault="009D6BDF" w:rsidP="004C6955"/>
        </w:tc>
      </w:tr>
      <w:tr w:rsidR="009D6BDF" w:rsidTr="004C6955">
        <w:tc>
          <w:tcPr>
            <w:tcW w:w="3708" w:type="dxa"/>
            <w:shd w:val="clear" w:color="auto" w:fill="auto"/>
          </w:tcPr>
          <w:p w:rsidR="009D6BDF" w:rsidRPr="00FD792F" w:rsidRDefault="009D6BDF" w:rsidP="004C6955">
            <w:pPr>
              <w:rPr>
                <w:highlight w:val="lightGray"/>
                <w:lang w:val="sr-Cyrl-RS"/>
              </w:rPr>
            </w:pPr>
            <w:r>
              <w:rPr>
                <w:highlight w:val="lightGray"/>
                <w:lang w:val="sr-Cyrl-RS"/>
              </w:rPr>
              <w:t>НАЗИВ ПРЕДУЗЕЋА</w:t>
            </w:r>
          </w:p>
        </w:tc>
        <w:tc>
          <w:tcPr>
            <w:tcW w:w="5535" w:type="dxa"/>
            <w:shd w:val="clear" w:color="auto" w:fill="auto"/>
          </w:tcPr>
          <w:p w:rsidR="009D6BDF" w:rsidRDefault="009D6BDF" w:rsidP="004C6955"/>
        </w:tc>
      </w:tr>
    </w:tbl>
    <w:p w:rsidR="009D6BDF" w:rsidRDefault="009D6BDF" w:rsidP="009D6BDF">
      <w:pPr>
        <w:rPr>
          <w:lang w:val="sr-Cyrl-RS"/>
        </w:rPr>
      </w:pPr>
    </w:p>
    <w:p w:rsidR="009D6BDF" w:rsidRPr="0049172A" w:rsidRDefault="009D6BDF" w:rsidP="009D6BDF">
      <w:pPr>
        <w:pStyle w:val="ListParagraph"/>
        <w:numPr>
          <w:ilvl w:val="0"/>
          <w:numId w:val="7"/>
        </w:numPr>
        <w:spacing w:after="200" w:line="276" w:lineRule="auto"/>
        <w:contextualSpacing/>
        <w:jc w:val="left"/>
        <w:rPr>
          <w:rFonts w:ascii="Times New Roman" w:hAnsi="Times New Roman"/>
          <w:sz w:val="24"/>
          <w:szCs w:val="24"/>
          <w:lang w:val="sr-Cyrl-RS"/>
        </w:rPr>
      </w:pPr>
      <w:r w:rsidRPr="0049172A">
        <w:rPr>
          <w:rFonts w:ascii="Times New Roman" w:hAnsi="Times New Roman"/>
          <w:sz w:val="24"/>
          <w:szCs w:val="24"/>
          <w:lang w:val="sr-Cyrl-RS"/>
        </w:rPr>
        <w:lastRenderedPageBreak/>
        <w:t>Захтеве за дозволу за градњу подносите преко овлашћеног пројектног бироа, самостално или преко других стручних лица и којих?</w:t>
      </w:r>
    </w:p>
    <w:p w:rsidR="009D6BDF" w:rsidRDefault="009D6BDF" w:rsidP="009D6BDF">
      <w:pPr>
        <w:ind w:left="720"/>
        <w:rPr>
          <w:rFonts w:ascii="Times New Roman" w:hAnsi="Times New Roman"/>
          <w:sz w:val="24"/>
          <w:szCs w:val="24"/>
          <w:lang w:val="sr-Cyrl-RS"/>
        </w:rPr>
      </w:pPr>
      <w:r>
        <w:rPr>
          <w:rFonts w:ascii="Times New Roman" w:hAnsi="Times New Roman"/>
          <w:sz w:val="24"/>
          <w:szCs w:val="24"/>
          <w:lang w:val="sr-Cyrl-RS"/>
        </w:rPr>
        <w:t>-ДА</w:t>
      </w:r>
    </w:p>
    <w:p w:rsidR="009D6BDF" w:rsidRDefault="009D6BDF" w:rsidP="009D6BDF">
      <w:pPr>
        <w:ind w:left="720"/>
        <w:rPr>
          <w:rFonts w:ascii="Times New Roman" w:hAnsi="Times New Roman"/>
          <w:sz w:val="24"/>
          <w:szCs w:val="24"/>
          <w:lang w:val="sr-Cyrl-RS"/>
        </w:rPr>
      </w:pPr>
      <w:r>
        <w:rPr>
          <w:rFonts w:ascii="Times New Roman" w:hAnsi="Times New Roman"/>
          <w:sz w:val="24"/>
          <w:szCs w:val="24"/>
          <w:lang w:val="sr-Cyrl-RS"/>
        </w:rPr>
        <w:t>-НЕ</w:t>
      </w:r>
    </w:p>
    <w:p w:rsidR="009D6BDF" w:rsidRDefault="009D6BDF" w:rsidP="009D6BDF">
      <w:pPr>
        <w:rPr>
          <w:rFonts w:ascii="Times New Roman" w:hAnsi="Times New Roman"/>
          <w:sz w:val="24"/>
          <w:szCs w:val="24"/>
          <w:lang w:val="sr-Cyrl-RS"/>
        </w:rPr>
      </w:pPr>
      <w:r>
        <w:rPr>
          <w:rFonts w:ascii="Times New Roman" w:hAnsi="Times New Roman"/>
          <w:sz w:val="24"/>
          <w:szCs w:val="24"/>
          <w:lang w:val="sr-Cyrl-RS"/>
        </w:rPr>
        <w:t xml:space="preserve">      2.    Да ли сте недоумице око градње проверили на сајту министарства грађевинарства, саобраћаја и инфраструктуре или сте се консултовали на шалтеру Обједињене процедуре?</w:t>
      </w:r>
    </w:p>
    <w:p w:rsidR="009D6BDF" w:rsidRDefault="009D6BDF" w:rsidP="009D6BDF">
      <w:pPr>
        <w:rPr>
          <w:rFonts w:ascii="Times New Roman" w:hAnsi="Times New Roman"/>
          <w:sz w:val="24"/>
          <w:szCs w:val="24"/>
          <w:lang w:val="sr-Cyrl-RS"/>
        </w:rPr>
      </w:pPr>
      <w:r>
        <w:rPr>
          <w:rFonts w:ascii="Times New Roman" w:hAnsi="Times New Roman"/>
          <w:sz w:val="24"/>
          <w:szCs w:val="24"/>
          <w:lang w:val="sr-Cyrl-RS"/>
        </w:rPr>
        <w:t xml:space="preserve">             -САМОСТАЛНОМ ПРЕТРАГОМ</w:t>
      </w:r>
    </w:p>
    <w:p w:rsidR="009D6BDF" w:rsidRDefault="009D6BDF" w:rsidP="009D6BDF">
      <w:pPr>
        <w:rPr>
          <w:rFonts w:ascii="Times New Roman" w:hAnsi="Times New Roman"/>
          <w:sz w:val="24"/>
          <w:szCs w:val="24"/>
          <w:lang w:val="sr-Cyrl-RS"/>
        </w:rPr>
      </w:pPr>
      <w:r>
        <w:rPr>
          <w:rFonts w:ascii="Times New Roman" w:hAnsi="Times New Roman"/>
          <w:sz w:val="24"/>
          <w:szCs w:val="24"/>
          <w:lang w:val="sr-Cyrl-RS"/>
        </w:rPr>
        <w:t xml:space="preserve">             -УЗ КОНСУЛТАЦИЈУ</w:t>
      </w:r>
    </w:p>
    <w:p w:rsidR="009D6BDF" w:rsidRDefault="009D6BDF" w:rsidP="009D6BDF">
      <w:pPr>
        <w:rPr>
          <w:rFonts w:ascii="Times New Roman" w:hAnsi="Times New Roman"/>
          <w:sz w:val="24"/>
          <w:szCs w:val="24"/>
          <w:lang w:val="sr-Cyrl-RS"/>
        </w:rPr>
      </w:pPr>
      <w:r>
        <w:rPr>
          <w:rFonts w:ascii="Times New Roman" w:hAnsi="Times New Roman"/>
          <w:sz w:val="24"/>
          <w:szCs w:val="24"/>
          <w:lang w:val="sr-Cyrl-RS"/>
        </w:rPr>
        <w:t xml:space="preserve">      3. На сајту Обједињене процедуре постављен је јединствени тарифник и ценовник трошкова потребних приликом изградње. Да ли Вам помаже око уплате административних такси и провере исправности код финансијског референта?</w:t>
      </w:r>
    </w:p>
    <w:p w:rsidR="009D6BDF" w:rsidRDefault="009D6BDF" w:rsidP="009D6BDF">
      <w:pPr>
        <w:rPr>
          <w:rFonts w:ascii="Times New Roman" w:hAnsi="Times New Roman"/>
          <w:sz w:val="24"/>
          <w:szCs w:val="24"/>
          <w:lang w:val="sr-Cyrl-RS"/>
        </w:rPr>
      </w:pPr>
      <w:r>
        <w:rPr>
          <w:rFonts w:ascii="Times New Roman" w:hAnsi="Times New Roman"/>
          <w:sz w:val="24"/>
          <w:szCs w:val="24"/>
          <w:lang w:val="sr-Cyrl-RS"/>
        </w:rPr>
        <w:t xml:space="preserve">            -ДА</w:t>
      </w:r>
    </w:p>
    <w:p w:rsidR="009D6BDF" w:rsidRDefault="009D6BDF" w:rsidP="009D6BDF">
      <w:pPr>
        <w:rPr>
          <w:rFonts w:ascii="Times New Roman" w:hAnsi="Times New Roman"/>
          <w:sz w:val="24"/>
          <w:szCs w:val="24"/>
          <w:lang w:val="sr-Cyrl-RS"/>
        </w:rPr>
      </w:pPr>
      <w:r>
        <w:rPr>
          <w:rFonts w:ascii="Times New Roman" w:hAnsi="Times New Roman"/>
          <w:sz w:val="24"/>
          <w:szCs w:val="24"/>
          <w:lang w:val="sr-Cyrl-RS"/>
        </w:rPr>
        <w:t xml:space="preserve">            -НЕ</w:t>
      </w:r>
    </w:p>
    <w:p w:rsidR="009D6BDF" w:rsidRDefault="009D6BDF" w:rsidP="009D6BDF">
      <w:pPr>
        <w:rPr>
          <w:rFonts w:ascii="Times New Roman" w:hAnsi="Times New Roman"/>
          <w:sz w:val="24"/>
          <w:szCs w:val="24"/>
          <w:lang w:val="sr-Cyrl-RS"/>
        </w:rPr>
      </w:pPr>
      <w:r>
        <w:rPr>
          <w:rFonts w:ascii="Times New Roman" w:hAnsi="Times New Roman"/>
          <w:sz w:val="24"/>
          <w:szCs w:val="24"/>
          <w:lang w:val="sr-Cyrl-RS"/>
        </w:rPr>
        <w:t xml:space="preserve">       4. Да ли пратите  објављивање издатих локацијских услова, грађевинске и употребне дозволе и закоључке о одбацивању на сајтуОбједињене процедуре?</w:t>
      </w:r>
    </w:p>
    <w:p w:rsidR="009D6BDF" w:rsidRDefault="009D6BDF" w:rsidP="009D6BDF">
      <w:pPr>
        <w:rPr>
          <w:rFonts w:ascii="Times New Roman" w:hAnsi="Times New Roman"/>
          <w:sz w:val="24"/>
          <w:szCs w:val="24"/>
          <w:lang w:val="sr-Cyrl-RS"/>
        </w:rPr>
      </w:pPr>
      <w:r>
        <w:rPr>
          <w:rFonts w:ascii="Times New Roman" w:hAnsi="Times New Roman"/>
          <w:sz w:val="24"/>
          <w:szCs w:val="24"/>
          <w:lang w:val="sr-Cyrl-RS"/>
        </w:rPr>
        <w:t xml:space="preserve">           - ДА</w:t>
      </w:r>
    </w:p>
    <w:p w:rsidR="009D6BDF" w:rsidRDefault="009D6BDF" w:rsidP="009D6BDF">
      <w:pPr>
        <w:rPr>
          <w:rFonts w:ascii="Times New Roman" w:hAnsi="Times New Roman"/>
          <w:sz w:val="24"/>
          <w:szCs w:val="24"/>
          <w:lang w:val="sr-Cyrl-RS"/>
        </w:rPr>
      </w:pPr>
      <w:r>
        <w:rPr>
          <w:rFonts w:ascii="Times New Roman" w:hAnsi="Times New Roman"/>
          <w:sz w:val="24"/>
          <w:szCs w:val="24"/>
          <w:lang w:val="sr-Cyrl-RS"/>
        </w:rPr>
        <w:t xml:space="preserve">           - НЕ</w:t>
      </w:r>
    </w:p>
    <w:p w:rsidR="009D6BDF" w:rsidRDefault="009D6BDF" w:rsidP="009D6BDF">
      <w:pPr>
        <w:rPr>
          <w:rFonts w:ascii="Times New Roman" w:hAnsi="Times New Roman"/>
          <w:sz w:val="24"/>
          <w:szCs w:val="24"/>
          <w:lang w:val="sr-Cyrl-RS"/>
        </w:rPr>
      </w:pPr>
      <w:r>
        <w:rPr>
          <w:rFonts w:ascii="Times New Roman" w:hAnsi="Times New Roman"/>
          <w:sz w:val="24"/>
          <w:szCs w:val="24"/>
          <w:lang w:val="sr-Cyrl-RS"/>
        </w:rPr>
        <w:t xml:space="preserve">          - ИНФОРМИШЕМ СЕ ТЕЛЕФОНСКИМ ПУТЕМ У УСЛУЖНОМ ЦЕНТРУ</w:t>
      </w:r>
    </w:p>
    <w:p w:rsidR="009D6BDF" w:rsidRPr="00F922A4" w:rsidRDefault="009D6BDF" w:rsidP="009D6BDF">
      <w:pPr>
        <w:rPr>
          <w:rFonts w:ascii="Times New Roman" w:hAnsi="Times New Roman"/>
          <w:sz w:val="24"/>
          <w:szCs w:val="24"/>
          <w:lang w:val="sr-Latn-RS"/>
        </w:rPr>
      </w:pPr>
    </w:p>
    <w:p w:rsidR="009D6BDF" w:rsidRDefault="009D6BDF" w:rsidP="009D6BDF">
      <w:pPr>
        <w:rPr>
          <w:rFonts w:ascii="Times New Roman" w:hAnsi="Times New Roman"/>
          <w:sz w:val="24"/>
          <w:szCs w:val="24"/>
          <w:lang w:val="sr-Cyrl-RS"/>
        </w:rPr>
      </w:pPr>
      <w:r>
        <w:rPr>
          <w:rFonts w:ascii="Times New Roman" w:hAnsi="Times New Roman"/>
          <w:sz w:val="24"/>
          <w:szCs w:val="24"/>
          <w:lang w:val="sr-Cyrl-RS"/>
        </w:rPr>
        <w:t xml:space="preserve">       5. Да ли орган надлежан за упис на непокретностима и правима на њима у јавној књизи утиче на време добијања дозвола за градњу?</w:t>
      </w:r>
    </w:p>
    <w:p w:rsidR="009D6BDF" w:rsidRDefault="009D6BDF" w:rsidP="009D6BDF">
      <w:pPr>
        <w:rPr>
          <w:rFonts w:ascii="Times New Roman" w:hAnsi="Times New Roman"/>
          <w:sz w:val="24"/>
          <w:szCs w:val="24"/>
          <w:lang w:val="sr-Cyrl-RS"/>
        </w:rPr>
      </w:pPr>
      <w:r>
        <w:rPr>
          <w:rFonts w:ascii="Times New Roman" w:hAnsi="Times New Roman"/>
          <w:sz w:val="24"/>
          <w:szCs w:val="24"/>
          <w:lang w:val="sr-Cyrl-RS"/>
        </w:rPr>
        <w:t xml:space="preserve">           а. ИЗУЗЕТНО  б. УТИЧЕ      ц. БЕЗ МИШЉЕЊА</w:t>
      </w:r>
    </w:p>
    <w:p w:rsidR="009D6BDF" w:rsidRDefault="009D6BDF" w:rsidP="009D6BDF">
      <w:pPr>
        <w:rPr>
          <w:rFonts w:ascii="Times New Roman" w:hAnsi="Times New Roman"/>
          <w:sz w:val="24"/>
          <w:szCs w:val="24"/>
          <w:lang w:val="sr-Cyrl-RS"/>
        </w:rPr>
      </w:pPr>
    </w:p>
    <w:p w:rsidR="009D6BDF" w:rsidRPr="003203A2" w:rsidRDefault="009D6BDF" w:rsidP="009D6BDF">
      <w:pPr>
        <w:rPr>
          <w:rFonts w:ascii="Times New Roman" w:hAnsi="Times New Roman"/>
          <w:sz w:val="24"/>
          <w:szCs w:val="24"/>
          <w:lang w:val="sr-Cyrl-RS"/>
        </w:rPr>
      </w:pPr>
      <w:r>
        <w:rPr>
          <w:rFonts w:ascii="Times New Roman" w:hAnsi="Times New Roman"/>
          <w:sz w:val="24"/>
          <w:szCs w:val="24"/>
          <w:lang w:val="sr-Cyrl-RS"/>
        </w:rPr>
        <w:t xml:space="preserve">        6.  Да ли је ефикасније спровођење обједињене процедуре од почетка рада регистратора централне евиденције?</w:t>
      </w:r>
    </w:p>
    <w:p w:rsidR="009D6BDF" w:rsidRDefault="009D6BDF" w:rsidP="009D6BDF">
      <w:pPr>
        <w:rPr>
          <w:rFonts w:ascii="Times New Roman" w:hAnsi="Times New Roman"/>
          <w:sz w:val="24"/>
          <w:szCs w:val="24"/>
          <w:lang w:val="sr-Cyrl-RS"/>
        </w:rPr>
      </w:pPr>
      <w:r>
        <w:rPr>
          <w:rFonts w:ascii="Times New Roman" w:hAnsi="Times New Roman"/>
          <w:sz w:val="24"/>
          <w:szCs w:val="24"/>
          <w:lang w:val="sr-Cyrl-RS"/>
        </w:rPr>
        <w:t xml:space="preserve">                -ДА </w:t>
      </w:r>
    </w:p>
    <w:p w:rsidR="009D6BDF" w:rsidRDefault="009D6BDF" w:rsidP="009D6BDF">
      <w:pPr>
        <w:rPr>
          <w:rFonts w:ascii="Times New Roman" w:hAnsi="Times New Roman"/>
          <w:sz w:val="24"/>
          <w:szCs w:val="24"/>
          <w:lang w:val="sr-Cyrl-RS"/>
        </w:rPr>
      </w:pPr>
      <w:r>
        <w:rPr>
          <w:rFonts w:ascii="Times New Roman" w:hAnsi="Times New Roman"/>
          <w:sz w:val="24"/>
          <w:szCs w:val="24"/>
          <w:lang w:val="sr-Cyrl-RS"/>
        </w:rPr>
        <w:t xml:space="preserve">                -НЕ</w:t>
      </w:r>
    </w:p>
    <w:p w:rsidR="009D6BDF" w:rsidRDefault="009D6BDF" w:rsidP="009D6BDF">
      <w:pPr>
        <w:rPr>
          <w:rFonts w:ascii="Times New Roman" w:hAnsi="Times New Roman"/>
          <w:sz w:val="24"/>
          <w:szCs w:val="24"/>
          <w:lang w:val="sr-Cyrl-RS"/>
        </w:rPr>
      </w:pPr>
    </w:p>
    <w:p w:rsidR="009D6BDF" w:rsidRDefault="009D6BDF" w:rsidP="009D6BDF">
      <w:pPr>
        <w:rPr>
          <w:rFonts w:ascii="Times New Roman" w:hAnsi="Times New Roman"/>
          <w:sz w:val="24"/>
          <w:szCs w:val="24"/>
          <w:lang w:val="sr-Cyrl-RS"/>
        </w:rPr>
      </w:pPr>
      <w:r>
        <w:rPr>
          <w:rFonts w:ascii="Times New Roman" w:hAnsi="Times New Roman"/>
          <w:sz w:val="24"/>
          <w:szCs w:val="24"/>
          <w:lang w:val="sr-Cyrl-RS"/>
        </w:rPr>
        <w:lastRenderedPageBreak/>
        <w:t xml:space="preserve">         7. У процесу је поступак унапређења односа града према инвеститорима путем увођења ГИС-а. Да ли ће примена истог убрзати и омогућити лакшу претрагу тражених парцела?</w:t>
      </w:r>
    </w:p>
    <w:p w:rsidR="009D6BDF" w:rsidRDefault="009D6BDF" w:rsidP="009D6BDF">
      <w:pPr>
        <w:rPr>
          <w:rFonts w:ascii="Times New Roman" w:hAnsi="Times New Roman"/>
          <w:sz w:val="24"/>
          <w:szCs w:val="24"/>
          <w:lang w:val="sr-Cyrl-RS"/>
        </w:rPr>
      </w:pPr>
      <w:r>
        <w:rPr>
          <w:rFonts w:ascii="Times New Roman" w:hAnsi="Times New Roman"/>
          <w:sz w:val="24"/>
          <w:szCs w:val="24"/>
          <w:lang w:val="sr-Cyrl-RS"/>
        </w:rPr>
        <w:t xml:space="preserve">    -ДА                      </w:t>
      </w:r>
    </w:p>
    <w:p w:rsidR="009D6BDF" w:rsidRDefault="009D6BDF" w:rsidP="009D6BDF">
      <w:pPr>
        <w:rPr>
          <w:rFonts w:ascii="Times New Roman" w:hAnsi="Times New Roman"/>
          <w:sz w:val="24"/>
          <w:szCs w:val="24"/>
          <w:lang w:val="sr-Cyrl-RS"/>
        </w:rPr>
      </w:pPr>
      <w:r>
        <w:rPr>
          <w:rFonts w:ascii="Times New Roman" w:hAnsi="Times New Roman"/>
          <w:sz w:val="24"/>
          <w:szCs w:val="24"/>
          <w:lang w:val="sr-Cyrl-RS"/>
        </w:rPr>
        <w:t xml:space="preserve">    -НЕ                </w:t>
      </w:r>
    </w:p>
    <w:p w:rsidR="009D6BDF" w:rsidRDefault="009D6BDF" w:rsidP="009D6BDF">
      <w:pPr>
        <w:rPr>
          <w:rFonts w:ascii="Times New Roman" w:hAnsi="Times New Roman"/>
          <w:sz w:val="24"/>
          <w:szCs w:val="24"/>
          <w:lang w:val="sr-Cyrl-RS"/>
        </w:rPr>
      </w:pPr>
      <w:r>
        <w:rPr>
          <w:rFonts w:ascii="Times New Roman" w:hAnsi="Times New Roman"/>
          <w:sz w:val="24"/>
          <w:szCs w:val="24"/>
          <w:lang w:val="sr-Cyrl-RS"/>
        </w:rPr>
        <w:t xml:space="preserve">    -ВЕРОВАТНО</w:t>
      </w:r>
    </w:p>
    <w:p w:rsidR="009D6BDF" w:rsidRDefault="009D6BDF" w:rsidP="009D6BDF">
      <w:pPr>
        <w:rPr>
          <w:rFonts w:ascii="Times New Roman" w:hAnsi="Times New Roman"/>
          <w:sz w:val="24"/>
          <w:szCs w:val="24"/>
          <w:lang w:val="sr-Cyrl-RS"/>
        </w:rPr>
      </w:pPr>
    </w:p>
    <w:p w:rsidR="009D6BDF" w:rsidRDefault="009D6BDF" w:rsidP="009D6BDF">
      <w:pPr>
        <w:rPr>
          <w:rFonts w:ascii="Times New Roman" w:hAnsi="Times New Roman"/>
          <w:sz w:val="24"/>
          <w:szCs w:val="24"/>
          <w:lang w:val="sr-Cyrl-RS"/>
        </w:rPr>
      </w:pPr>
    </w:p>
    <w:p w:rsidR="009D6BDF" w:rsidRDefault="009D6BDF" w:rsidP="009D6BDF">
      <w:pPr>
        <w:rPr>
          <w:rFonts w:ascii="Times New Roman" w:hAnsi="Times New Roman"/>
          <w:sz w:val="24"/>
          <w:szCs w:val="24"/>
          <w:lang w:val="sr-Cyrl-RS"/>
        </w:rPr>
      </w:pPr>
      <w:r>
        <w:rPr>
          <w:rFonts w:ascii="Times New Roman" w:hAnsi="Times New Roman"/>
          <w:sz w:val="24"/>
          <w:szCs w:val="24"/>
          <w:lang w:val="sr-Cyrl-RS"/>
        </w:rPr>
        <w:t xml:space="preserve">          </w:t>
      </w:r>
    </w:p>
    <w:p w:rsidR="009D6BDF" w:rsidRDefault="009D6BDF" w:rsidP="009D6BDF">
      <w:pPr>
        <w:rPr>
          <w:rFonts w:ascii="Times New Roman" w:hAnsi="Times New Roman"/>
          <w:sz w:val="24"/>
          <w:szCs w:val="24"/>
          <w:lang w:val="sr-Cyrl-RS"/>
        </w:rPr>
      </w:pPr>
      <w:r>
        <w:rPr>
          <w:rFonts w:ascii="Times New Roman" w:hAnsi="Times New Roman"/>
          <w:sz w:val="24"/>
          <w:szCs w:val="24"/>
          <w:lang w:val="sr-Cyrl-RS"/>
        </w:rPr>
        <w:t xml:space="preserve">            8. ПРЕДЛОЗИ ЗА ПОБОЉШАЊЕ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9D6BDF" w:rsidRPr="00FD7A61" w:rsidTr="004C6955">
        <w:trPr>
          <w:trHeight w:val="1943"/>
        </w:trPr>
        <w:tc>
          <w:tcPr>
            <w:tcW w:w="9243" w:type="dxa"/>
            <w:shd w:val="clear" w:color="auto" w:fill="auto"/>
          </w:tcPr>
          <w:p w:rsidR="009D6BDF" w:rsidRPr="00FD7A61" w:rsidRDefault="009D6BDF" w:rsidP="004C6955">
            <w:pPr>
              <w:rPr>
                <w:rFonts w:ascii="Times New Roman" w:hAnsi="Times New Roman"/>
                <w:sz w:val="24"/>
                <w:szCs w:val="24"/>
                <w:lang w:val="sr-Cyrl-RS"/>
              </w:rPr>
            </w:pPr>
          </w:p>
        </w:tc>
      </w:tr>
    </w:tbl>
    <w:p w:rsidR="009D6BDF" w:rsidRDefault="009D6BDF" w:rsidP="009D6BDF">
      <w:pPr>
        <w:rPr>
          <w:rFonts w:ascii="Times New Roman" w:hAnsi="Times New Roman"/>
          <w:sz w:val="24"/>
          <w:szCs w:val="24"/>
          <w:lang w:val="sr-Cyrl-RS"/>
        </w:rPr>
      </w:pPr>
    </w:p>
    <w:p w:rsidR="009D6BDF" w:rsidRDefault="009D6BDF" w:rsidP="00286469">
      <w:pPr>
        <w:jc w:val="center"/>
        <w:rPr>
          <w:rFonts w:ascii="Times New Roman" w:hAnsi="Times New Roman"/>
          <w:b/>
          <w:sz w:val="24"/>
          <w:szCs w:val="24"/>
          <w:u w:val="single"/>
          <w:lang w:val="sr-Cyrl-RS"/>
        </w:rPr>
      </w:pPr>
    </w:p>
    <w:p w:rsidR="009D6BDF" w:rsidRDefault="009D6BDF" w:rsidP="00286469">
      <w:pPr>
        <w:jc w:val="center"/>
        <w:rPr>
          <w:rFonts w:ascii="Times New Roman" w:hAnsi="Times New Roman"/>
          <w:b/>
          <w:sz w:val="24"/>
          <w:szCs w:val="24"/>
          <w:u w:val="single"/>
          <w:lang w:val="sr-Cyrl-RS"/>
        </w:rPr>
      </w:pPr>
    </w:p>
    <w:p w:rsidR="009D6BDF" w:rsidRDefault="009D6BDF" w:rsidP="00286469">
      <w:pPr>
        <w:jc w:val="center"/>
        <w:rPr>
          <w:rFonts w:ascii="Times New Roman" w:hAnsi="Times New Roman"/>
          <w:b/>
          <w:sz w:val="24"/>
          <w:szCs w:val="24"/>
          <w:u w:val="single"/>
          <w:lang w:val="sr-Cyrl-RS"/>
        </w:rPr>
      </w:pPr>
    </w:p>
    <w:p w:rsidR="00286469" w:rsidRPr="00286469" w:rsidRDefault="00286469" w:rsidP="00286469">
      <w:pPr>
        <w:jc w:val="center"/>
        <w:rPr>
          <w:rFonts w:ascii="Times New Roman" w:hAnsi="Times New Roman"/>
          <w:b/>
          <w:sz w:val="24"/>
          <w:szCs w:val="24"/>
          <w:u w:val="single"/>
          <w:lang w:val="sr-Cyrl-RS"/>
        </w:rPr>
      </w:pPr>
      <w:r w:rsidRPr="00286469">
        <w:rPr>
          <w:rFonts w:ascii="Times New Roman" w:hAnsi="Times New Roman"/>
          <w:b/>
          <w:sz w:val="24"/>
          <w:szCs w:val="24"/>
          <w:u w:val="single"/>
          <w:lang w:val="sr-Cyrl-RS"/>
        </w:rPr>
        <w:t>РЕЗУЛТАТИ АНКЕТИРАЊА -  ДЕЦЕМБАР 2017</w:t>
      </w:r>
    </w:p>
    <w:p w:rsidR="00286469" w:rsidRDefault="00286469" w:rsidP="00286469">
      <w:pPr>
        <w:rPr>
          <w:rFonts w:ascii="Times New Roman" w:hAnsi="Times New Roman"/>
          <w:sz w:val="24"/>
          <w:szCs w:val="24"/>
          <w:lang w:val="sr-Cyrl-RS"/>
        </w:rPr>
      </w:pPr>
    </w:p>
    <w:p w:rsidR="00286469" w:rsidRDefault="00286469" w:rsidP="00286469">
      <w:pPr>
        <w:rPr>
          <w:rFonts w:ascii="Times New Roman" w:hAnsi="Times New Roman"/>
          <w:sz w:val="24"/>
          <w:szCs w:val="24"/>
          <w:lang w:val="sr-Cyrl-RS"/>
        </w:rPr>
      </w:pPr>
      <w:r>
        <w:rPr>
          <w:rFonts w:ascii="Times New Roman" w:hAnsi="Times New Roman"/>
          <w:sz w:val="24"/>
          <w:szCs w:val="24"/>
          <w:lang w:val="sr-Cyrl-RS"/>
        </w:rPr>
        <w:t xml:space="preserve">                  Почетком новембра месеца кренуло се са припремама за редовно анкетирање. Анкетним питањима била је обухваћена следећа циљна група:</w:t>
      </w:r>
    </w:p>
    <w:p w:rsidR="00286469" w:rsidRDefault="00286469" w:rsidP="00286469">
      <w:pPr>
        <w:pStyle w:val="ListParagraph"/>
        <w:numPr>
          <w:ilvl w:val="0"/>
          <w:numId w:val="6"/>
        </w:numPr>
        <w:spacing w:after="200" w:line="276" w:lineRule="auto"/>
        <w:contextualSpacing/>
        <w:jc w:val="left"/>
        <w:rPr>
          <w:rFonts w:ascii="Times New Roman" w:hAnsi="Times New Roman"/>
          <w:sz w:val="24"/>
          <w:szCs w:val="24"/>
          <w:lang w:val="sr-Cyrl-RS"/>
        </w:rPr>
      </w:pPr>
      <w:r>
        <w:rPr>
          <w:rFonts w:ascii="Times New Roman" w:hAnsi="Times New Roman"/>
          <w:sz w:val="24"/>
          <w:szCs w:val="24"/>
          <w:lang w:val="sr-Cyrl-RS"/>
        </w:rPr>
        <w:t>Пројектни бирои</w:t>
      </w:r>
    </w:p>
    <w:p w:rsidR="00286469" w:rsidRDefault="00286469" w:rsidP="00286469">
      <w:pPr>
        <w:pStyle w:val="ListParagraph"/>
        <w:numPr>
          <w:ilvl w:val="0"/>
          <w:numId w:val="6"/>
        </w:numPr>
        <w:spacing w:after="200" w:line="276" w:lineRule="auto"/>
        <w:contextualSpacing/>
        <w:jc w:val="left"/>
        <w:rPr>
          <w:rFonts w:ascii="Times New Roman" w:hAnsi="Times New Roman"/>
          <w:sz w:val="24"/>
          <w:szCs w:val="24"/>
          <w:lang w:val="sr-Cyrl-RS"/>
        </w:rPr>
      </w:pPr>
      <w:r>
        <w:rPr>
          <w:rFonts w:ascii="Times New Roman" w:hAnsi="Times New Roman"/>
          <w:sz w:val="24"/>
          <w:szCs w:val="24"/>
          <w:lang w:val="sr-Cyrl-RS"/>
        </w:rPr>
        <w:t>Физичка лица</w:t>
      </w:r>
    </w:p>
    <w:p w:rsidR="00286469" w:rsidRDefault="00286469" w:rsidP="00286469">
      <w:pPr>
        <w:pStyle w:val="ListParagraph"/>
        <w:numPr>
          <w:ilvl w:val="0"/>
          <w:numId w:val="6"/>
        </w:numPr>
        <w:spacing w:after="200" w:line="276" w:lineRule="auto"/>
        <w:contextualSpacing/>
        <w:jc w:val="left"/>
        <w:rPr>
          <w:rFonts w:ascii="Times New Roman" w:hAnsi="Times New Roman"/>
          <w:sz w:val="24"/>
          <w:szCs w:val="24"/>
          <w:lang w:val="sr-Cyrl-RS"/>
        </w:rPr>
      </w:pPr>
      <w:r>
        <w:rPr>
          <w:rFonts w:ascii="Times New Roman" w:hAnsi="Times New Roman"/>
          <w:sz w:val="24"/>
          <w:szCs w:val="24"/>
          <w:lang w:val="sr-Cyrl-RS"/>
        </w:rPr>
        <w:t>Правна лица</w:t>
      </w:r>
    </w:p>
    <w:p w:rsidR="00286469" w:rsidRDefault="00286469" w:rsidP="00286469">
      <w:pPr>
        <w:ind w:left="360"/>
        <w:rPr>
          <w:rFonts w:ascii="Times New Roman" w:hAnsi="Times New Roman"/>
          <w:sz w:val="24"/>
          <w:szCs w:val="24"/>
          <w:lang w:val="sr-Cyrl-RS"/>
        </w:rPr>
      </w:pPr>
      <w:r>
        <w:rPr>
          <w:rFonts w:ascii="Times New Roman" w:hAnsi="Times New Roman"/>
          <w:sz w:val="24"/>
          <w:szCs w:val="24"/>
          <w:lang w:val="sr-Cyrl-RS"/>
        </w:rPr>
        <w:t xml:space="preserve">Анкетирање одабраних испитаника трајало је од 15.11.2017.-20.12.2017.године. Децембарска анкета садржи осам питања у оквиру којих се налазе и предлози за побољшање. Циљ анкетирања је добијање података о потребама, мишљењима, проблемима и ставовима заинтересованих лица из области градње и  локалне зајединце како би се унапредила даља сарадња између поменутих. Након </w:t>
      </w:r>
      <w:r>
        <w:rPr>
          <w:rFonts w:ascii="Times New Roman" w:hAnsi="Times New Roman"/>
          <w:sz w:val="24"/>
          <w:szCs w:val="24"/>
          <w:lang w:val="sr-Cyrl-RS"/>
        </w:rPr>
        <w:lastRenderedPageBreak/>
        <w:t xml:space="preserve">анкетирања циљних група, урађена је  анализа и извршено  упоређивање са резултатима из предходног периода, чиме смо добили јасне пиказатеље. </w:t>
      </w:r>
    </w:p>
    <w:p w:rsidR="00286469" w:rsidRDefault="00286469" w:rsidP="00286469">
      <w:pPr>
        <w:ind w:left="360"/>
        <w:rPr>
          <w:rFonts w:ascii="Times New Roman" w:hAnsi="Times New Roman"/>
          <w:sz w:val="24"/>
          <w:szCs w:val="24"/>
          <w:lang w:val="sr-Cyrl-RS"/>
        </w:rPr>
      </w:pPr>
      <w:r>
        <w:rPr>
          <w:rFonts w:ascii="Times New Roman" w:hAnsi="Times New Roman"/>
          <w:sz w:val="24"/>
          <w:szCs w:val="24"/>
          <w:lang w:val="sr-Cyrl-RS"/>
        </w:rPr>
        <w:t>Упоређивање одговора овог периода са ранијим, долазимо до закључка да се нису умногоме променили одговори тако да је одступање изражено у процентима занемарљиво. И даље се захтеви за добијање е-дозволе  подносе углавном путем овлашћених пројектних бироа. Процентуално исказано, предходним анкетирањем чак 94% испитаника је подносило захтев посредством пројектних бироа а сумирањем резултата децембарског анкетирања проценат је спао за 2, али и даље је доста висок, 92% испитаника су одговорила да је пројектни биро био  задужен да у њихово име подноси е-дозволу.</w:t>
      </w:r>
    </w:p>
    <w:p w:rsidR="00286469" w:rsidRDefault="00286469" w:rsidP="00286469">
      <w:pPr>
        <w:ind w:left="360"/>
        <w:rPr>
          <w:rFonts w:ascii="Times New Roman" w:hAnsi="Times New Roman"/>
          <w:sz w:val="24"/>
          <w:szCs w:val="24"/>
          <w:lang w:val="sr-Cyrl-RS"/>
        </w:rPr>
      </w:pPr>
      <w:r>
        <w:rPr>
          <w:rFonts w:ascii="Times New Roman" w:hAnsi="Times New Roman"/>
          <w:sz w:val="24"/>
          <w:szCs w:val="24"/>
          <w:lang w:val="sr-Cyrl-RS"/>
        </w:rPr>
        <w:t>Пребројавањем одговора на питање да ли је ефикасније спровођење обједињене процедуре од почетка рада регистратора централне евиденције добијамо више позитивних одговора на постављено питање, чак 92% анкетираних су истог позитивног мишљења.</w:t>
      </w:r>
    </w:p>
    <w:p w:rsidR="00286469" w:rsidRDefault="00286469" w:rsidP="00286469">
      <w:pPr>
        <w:ind w:left="360"/>
        <w:rPr>
          <w:rFonts w:ascii="Times New Roman" w:hAnsi="Times New Roman"/>
          <w:sz w:val="24"/>
          <w:szCs w:val="24"/>
          <w:lang w:val="sr-Cyrl-RS"/>
        </w:rPr>
      </w:pPr>
      <w:r>
        <w:rPr>
          <w:rFonts w:ascii="Times New Roman" w:hAnsi="Times New Roman"/>
          <w:sz w:val="24"/>
          <w:szCs w:val="24"/>
          <w:lang w:val="sr-Cyrl-RS"/>
        </w:rPr>
        <w:t>Као предлоге за побољшање испитаници су навели да је потребно сагледати следеће:</w:t>
      </w:r>
    </w:p>
    <w:p w:rsidR="00286469" w:rsidRPr="000C5A49" w:rsidRDefault="00286469" w:rsidP="00286469">
      <w:pPr>
        <w:ind w:left="360"/>
        <w:rPr>
          <w:rFonts w:ascii="Times New Roman" w:hAnsi="Times New Roman"/>
          <w:sz w:val="24"/>
          <w:szCs w:val="24"/>
          <w:lang w:val="sr-Cyrl-RS"/>
        </w:rPr>
      </w:pPr>
      <w:r>
        <w:rPr>
          <w:rFonts w:ascii="Times New Roman" w:hAnsi="Times New Roman"/>
          <w:sz w:val="24"/>
          <w:szCs w:val="24"/>
          <w:lang w:val="sr-Latn-RS"/>
        </w:rPr>
        <w:t>- Тачно и јасно навести износе</w:t>
      </w:r>
      <w:r w:rsidRPr="00A6577D">
        <w:rPr>
          <w:rFonts w:ascii="Times New Roman" w:hAnsi="Times New Roman"/>
          <w:sz w:val="24"/>
          <w:szCs w:val="24"/>
          <w:lang w:val="sr-Latn-RS"/>
        </w:rPr>
        <w:t xml:space="preserve"> локалних административних такси са подацима за уплату.</w:t>
      </w:r>
    </w:p>
    <w:p w:rsidR="00286469" w:rsidRDefault="00286469" w:rsidP="00286469">
      <w:pPr>
        <w:rPr>
          <w:rFonts w:ascii="Times New Roman" w:hAnsi="Times New Roman"/>
          <w:sz w:val="24"/>
          <w:szCs w:val="24"/>
          <w:lang w:val="sr-Latn-RS"/>
        </w:rPr>
      </w:pPr>
      <w:r>
        <w:rPr>
          <w:rFonts w:ascii="Times New Roman" w:hAnsi="Times New Roman"/>
          <w:sz w:val="24"/>
          <w:szCs w:val="24"/>
          <w:lang w:val="sr-Cyrl-RS"/>
        </w:rPr>
        <w:t xml:space="preserve">      </w:t>
      </w:r>
      <w:r>
        <w:rPr>
          <w:rFonts w:ascii="Times New Roman" w:hAnsi="Times New Roman"/>
          <w:sz w:val="24"/>
          <w:szCs w:val="24"/>
          <w:lang w:val="sr-Latn-RS"/>
        </w:rPr>
        <w:t>- Плаћање накнаде трош</w:t>
      </w:r>
      <w:r w:rsidRPr="00A6577D">
        <w:rPr>
          <w:rFonts w:ascii="Times New Roman" w:hAnsi="Times New Roman"/>
          <w:sz w:val="24"/>
          <w:szCs w:val="24"/>
          <w:lang w:val="sr-Latn-RS"/>
        </w:rPr>
        <w:t>кова катастру непокретности за препис листа непокретности</w:t>
      </w:r>
      <w:r>
        <w:rPr>
          <w:rFonts w:ascii="Times New Roman" w:hAnsi="Times New Roman"/>
          <w:sz w:val="24"/>
          <w:szCs w:val="24"/>
          <w:lang w:val="sr-Latn-RS"/>
        </w:rPr>
        <w:t xml:space="preserve"> и </w:t>
      </w:r>
      <w:r>
        <w:rPr>
          <w:rFonts w:ascii="Times New Roman" w:hAnsi="Times New Roman"/>
          <w:sz w:val="24"/>
          <w:szCs w:val="24"/>
          <w:lang w:val="sr-Cyrl-RS"/>
        </w:rPr>
        <w:t xml:space="preserve">        </w:t>
      </w:r>
      <w:r>
        <w:rPr>
          <w:rFonts w:ascii="Times New Roman" w:hAnsi="Times New Roman"/>
          <w:sz w:val="24"/>
          <w:szCs w:val="24"/>
          <w:lang w:val="sr-Latn-RS"/>
        </w:rPr>
        <w:t>копије плана, која се по службеној дуж</w:t>
      </w:r>
      <w:r w:rsidRPr="00A6577D">
        <w:rPr>
          <w:rFonts w:ascii="Times New Roman" w:hAnsi="Times New Roman"/>
          <w:sz w:val="24"/>
          <w:szCs w:val="24"/>
          <w:lang w:val="sr-Latn-RS"/>
        </w:rPr>
        <w:t xml:space="preserve">ности прибавља у склопу сваког захтева, чиме странка за исти документ плаћа више пута. </w:t>
      </w:r>
      <w:r>
        <w:rPr>
          <w:rFonts w:ascii="Times New Roman" w:hAnsi="Times New Roman"/>
          <w:sz w:val="24"/>
          <w:szCs w:val="24"/>
          <w:lang w:val="sr-Cyrl-RS"/>
        </w:rPr>
        <w:t>Дешава се да једна такса буде наплаћена два пута, и кроз захтев за локацијске услове и кроз</w:t>
      </w:r>
      <w:r w:rsidRPr="00A6577D">
        <w:rPr>
          <w:rFonts w:ascii="Times New Roman" w:hAnsi="Times New Roman"/>
          <w:sz w:val="24"/>
          <w:szCs w:val="24"/>
          <w:lang w:val="sr-Latn-RS"/>
        </w:rPr>
        <w:t xml:space="preserve"> захтев</w:t>
      </w:r>
      <w:r>
        <w:rPr>
          <w:rFonts w:ascii="Times New Roman" w:hAnsi="Times New Roman"/>
          <w:sz w:val="24"/>
          <w:szCs w:val="24"/>
          <w:lang w:val="sr-Latn-RS"/>
        </w:rPr>
        <w:t xml:space="preserve"> за издавање грађевинске дозволе.</w:t>
      </w:r>
    </w:p>
    <w:p w:rsidR="00286469" w:rsidRDefault="00286469" w:rsidP="00286469">
      <w:pPr>
        <w:rPr>
          <w:rFonts w:ascii="Times New Roman" w:hAnsi="Times New Roman"/>
          <w:sz w:val="24"/>
          <w:szCs w:val="24"/>
          <w:lang w:val="sr-Cyrl-RS"/>
        </w:rPr>
      </w:pPr>
      <w:r>
        <w:rPr>
          <w:rFonts w:ascii="Times New Roman" w:hAnsi="Times New Roman"/>
          <w:sz w:val="24"/>
          <w:szCs w:val="24"/>
          <w:lang w:val="sr-Cyrl-RS"/>
        </w:rPr>
        <w:t>- Приликом уноса података о локацији на којој је планирана градња објекта, потребно је за сваку катастарску парцелу наново селектовати Град/Општину и катастарску општину што, нарочито код инжењерских (линијских и инфраструктурних) објеката већег габарита, захтева доста поновљених корака и дуже време уноса, па се тиме повећава могућност грешке. Иако је код овог апликативног панела дата опција уноса само једне катастарске парцеле на предметној катастарској општини уз прилагање посебног (електронски потписаног) списка свих парцела, испитаници сматрају да би измењеним софтверским решењем требало дати могућност да се Град/Општина и катастарска општина првим селектовањем фиксирају, након чега би се уносили само бројеви парцела, што је у пракси најчешћи случај. У ређим случајевима планирани објекат захвата две или више катастарских општина или се (што је још ређе) простире кроз територију две или више локалних самоуправа, у ком случају је једино потребан нови избор из падајуће листе са називима административних целина.</w:t>
      </w:r>
    </w:p>
    <w:p w:rsidR="00286469" w:rsidRDefault="00286469" w:rsidP="00286469">
      <w:pPr>
        <w:rPr>
          <w:rFonts w:ascii="Times New Roman" w:hAnsi="Times New Roman"/>
          <w:sz w:val="24"/>
          <w:szCs w:val="24"/>
          <w:lang w:val="sr-Cyrl-RS"/>
        </w:rPr>
      </w:pPr>
      <w:r>
        <w:rPr>
          <w:rFonts w:ascii="Times New Roman" w:hAnsi="Times New Roman"/>
          <w:sz w:val="24"/>
          <w:szCs w:val="24"/>
          <w:lang w:val="sr-Cyrl-RS"/>
        </w:rPr>
        <w:t>СЛЕДИ ПРИКАЗ АНКЕТНИХ ПИТАЊА:</w:t>
      </w:r>
    </w:p>
    <w:p w:rsidR="00286469" w:rsidRDefault="00286469" w:rsidP="00286469">
      <w:pPr>
        <w:rPr>
          <w:rFonts w:ascii="Times New Roman" w:hAnsi="Times New Roman"/>
          <w:sz w:val="24"/>
          <w:szCs w:val="24"/>
          <w:lang w:val="sr-Cyrl-RS"/>
        </w:rPr>
      </w:pPr>
    </w:p>
    <w:p w:rsidR="00286469" w:rsidRDefault="00286469" w:rsidP="00286469">
      <w:pPr>
        <w:rPr>
          <w:rFonts w:ascii="Times New Roman" w:hAnsi="Times New Roman"/>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535"/>
      </w:tblGrid>
      <w:tr w:rsidR="00286469" w:rsidTr="00E4013D">
        <w:tc>
          <w:tcPr>
            <w:tcW w:w="3708" w:type="dxa"/>
            <w:shd w:val="clear" w:color="auto" w:fill="auto"/>
          </w:tcPr>
          <w:p w:rsidR="00286469" w:rsidRPr="00D8757A" w:rsidRDefault="00286469" w:rsidP="00E4013D">
            <w:pPr>
              <w:rPr>
                <w:highlight w:val="lightGray"/>
                <w:lang w:val="sr-Cyrl-RS"/>
              </w:rPr>
            </w:pPr>
            <w:proofErr w:type="spellStart"/>
            <w:r w:rsidRPr="00D8757A">
              <w:rPr>
                <w:highlight w:val="lightGray"/>
              </w:rPr>
              <w:t>Основне</w:t>
            </w:r>
            <w:proofErr w:type="spellEnd"/>
            <w:r w:rsidRPr="00D8757A">
              <w:rPr>
                <w:highlight w:val="lightGray"/>
              </w:rPr>
              <w:t xml:space="preserve"> </w:t>
            </w:r>
            <w:proofErr w:type="spellStart"/>
            <w:r w:rsidRPr="00D8757A">
              <w:rPr>
                <w:highlight w:val="lightGray"/>
              </w:rPr>
              <w:t>информације</w:t>
            </w:r>
            <w:proofErr w:type="spellEnd"/>
          </w:p>
        </w:tc>
        <w:tc>
          <w:tcPr>
            <w:tcW w:w="5535" w:type="dxa"/>
            <w:shd w:val="clear" w:color="auto" w:fill="auto"/>
          </w:tcPr>
          <w:p w:rsidR="00286469" w:rsidRPr="002E5C9F" w:rsidRDefault="00286469" w:rsidP="00E4013D">
            <w:pPr>
              <w:rPr>
                <w:lang w:val="sr-Cyrl-RS"/>
              </w:rPr>
            </w:pPr>
            <w:r>
              <w:rPr>
                <w:lang w:val="sr-Cyrl-RS"/>
              </w:rPr>
              <w:t>Није обавезан елеменат</w:t>
            </w:r>
          </w:p>
        </w:tc>
      </w:tr>
      <w:tr w:rsidR="00286469" w:rsidTr="00E4013D">
        <w:tc>
          <w:tcPr>
            <w:tcW w:w="3708" w:type="dxa"/>
            <w:shd w:val="clear" w:color="auto" w:fill="auto"/>
          </w:tcPr>
          <w:p w:rsidR="00286469" w:rsidRPr="00FD792F" w:rsidRDefault="00286469" w:rsidP="00E4013D">
            <w:pPr>
              <w:rPr>
                <w:highlight w:val="lightGray"/>
                <w:lang w:val="sr-Cyrl-RS"/>
              </w:rPr>
            </w:pPr>
            <w:r w:rsidRPr="00D8757A">
              <w:rPr>
                <w:highlight w:val="lightGray"/>
              </w:rPr>
              <w:t>ИМЕ</w:t>
            </w:r>
            <w:r>
              <w:rPr>
                <w:highlight w:val="lightGray"/>
              </w:rPr>
              <w:t xml:space="preserve"> </w:t>
            </w:r>
            <w:r>
              <w:rPr>
                <w:highlight w:val="lightGray"/>
                <w:lang w:val="sr-Cyrl-RS"/>
              </w:rPr>
              <w:t>и ПРЕЗИМЕ</w:t>
            </w:r>
          </w:p>
        </w:tc>
        <w:tc>
          <w:tcPr>
            <w:tcW w:w="5535" w:type="dxa"/>
            <w:shd w:val="clear" w:color="auto" w:fill="auto"/>
          </w:tcPr>
          <w:p w:rsidR="00286469" w:rsidRDefault="00286469" w:rsidP="00E4013D"/>
        </w:tc>
      </w:tr>
      <w:tr w:rsidR="00286469" w:rsidTr="00E4013D">
        <w:tc>
          <w:tcPr>
            <w:tcW w:w="3708" w:type="dxa"/>
            <w:shd w:val="clear" w:color="auto" w:fill="auto"/>
          </w:tcPr>
          <w:p w:rsidR="00286469" w:rsidRPr="00FD792F" w:rsidRDefault="00286469" w:rsidP="00E4013D">
            <w:pPr>
              <w:rPr>
                <w:highlight w:val="lightGray"/>
                <w:lang w:val="sr-Cyrl-RS"/>
              </w:rPr>
            </w:pPr>
            <w:r>
              <w:rPr>
                <w:highlight w:val="lightGray"/>
                <w:lang w:val="sr-Cyrl-RS"/>
              </w:rPr>
              <w:t>НАЗИВ ПРЕДУЗЕЋА</w:t>
            </w:r>
          </w:p>
        </w:tc>
        <w:tc>
          <w:tcPr>
            <w:tcW w:w="5535" w:type="dxa"/>
            <w:shd w:val="clear" w:color="auto" w:fill="auto"/>
          </w:tcPr>
          <w:p w:rsidR="00286469" w:rsidRDefault="00286469" w:rsidP="00E4013D"/>
        </w:tc>
      </w:tr>
    </w:tbl>
    <w:p w:rsidR="00286469" w:rsidRDefault="00286469" w:rsidP="00286469">
      <w:pPr>
        <w:rPr>
          <w:lang w:val="sr-Cyrl-RS"/>
        </w:rPr>
      </w:pPr>
    </w:p>
    <w:p w:rsidR="00286469" w:rsidRDefault="00286469" w:rsidP="00286469">
      <w:pPr>
        <w:rPr>
          <w:lang w:val="sr-Cyrl-RS"/>
        </w:rPr>
      </w:pPr>
    </w:p>
    <w:p w:rsidR="00286469" w:rsidRDefault="00286469" w:rsidP="00286469">
      <w:pPr>
        <w:rPr>
          <w:lang w:val="sr-Cyrl-RS"/>
        </w:rPr>
      </w:pPr>
    </w:p>
    <w:p w:rsidR="00286469" w:rsidRDefault="00286469" w:rsidP="00286469">
      <w:pPr>
        <w:numPr>
          <w:ilvl w:val="0"/>
          <w:numId w:val="2"/>
        </w:numPr>
        <w:rPr>
          <w:rFonts w:ascii="Times New Roman" w:hAnsi="Times New Roman"/>
          <w:sz w:val="24"/>
          <w:szCs w:val="24"/>
          <w:lang w:val="sr-Cyrl-RS"/>
        </w:rPr>
      </w:pPr>
      <w:r>
        <w:rPr>
          <w:rFonts w:ascii="Times New Roman" w:hAnsi="Times New Roman"/>
          <w:sz w:val="24"/>
          <w:szCs w:val="24"/>
          <w:lang w:val="sr-Cyrl-RS"/>
        </w:rPr>
        <w:t>Захтеве за дозволу за градњу подносите преко овлашћеног пројектног бироа, самостално или преко других стручних лица и којих?</w:t>
      </w:r>
    </w:p>
    <w:p w:rsidR="00286469" w:rsidRDefault="00286469" w:rsidP="00286469">
      <w:pPr>
        <w:ind w:left="720"/>
        <w:rPr>
          <w:rFonts w:ascii="Times New Roman" w:hAnsi="Times New Roman"/>
          <w:sz w:val="24"/>
          <w:szCs w:val="24"/>
          <w:lang w:val="sr-Cyrl-RS"/>
        </w:rPr>
      </w:pPr>
      <w:r>
        <w:rPr>
          <w:rFonts w:ascii="Times New Roman" w:hAnsi="Times New Roman"/>
          <w:sz w:val="24"/>
          <w:szCs w:val="24"/>
          <w:lang w:val="sr-Cyrl-RS"/>
        </w:rPr>
        <w:t>-ДА</w:t>
      </w:r>
    </w:p>
    <w:p w:rsidR="00286469" w:rsidRDefault="00286469" w:rsidP="00286469">
      <w:pPr>
        <w:ind w:left="720"/>
        <w:rPr>
          <w:rFonts w:ascii="Times New Roman" w:hAnsi="Times New Roman"/>
          <w:sz w:val="24"/>
          <w:szCs w:val="24"/>
          <w:lang w:val="sr-Cyrl-RS"/>
        </w:rPr>
      </w:pPr>
      <w:r>
        <w:rPr>
          <w:rFonts w:ascii="Times New Roman" w:hAnsi="Times New Roman"/>
          <w:sz w:val="24"/>
          <w:szCs w:val="24"/>
          <w:lang w:val="sr-Cyrl-RS"/>
        </w:rPr>
        <w:t>-НЕ</w:t>
      </w:r>
    </w:p>
    <w:p w:rsidR="00286469" w:rsidRDefault="00286469" w:rsidP="00286469">
      <w:pPr>
        <w:rPr>
          <w:rFonts w:ascii="Times New Roman" w:hAnsi="Times New Roman"/>
          <w:sz w:val="24"/>
          <w:szCs w:val="24"/>
          <w:lang w:val="sr-Cyrl-RS"/>
        </w:rPr>
      </w:pPr>
      <w:r>
        <w:rPr>
          <w:rFonts w:ascii="Times New Roman" w:hAnsi="Times New Roman"/>
          <w:sz w:val="24"/>
          <w:szCs w:val="24"/>
          <w:lang w:val="sr-Cyrl-RS"/>
        </w:rPr>
        <w:t xml:space="preserve">      2.    Да ли сте недоумице око градње проверили на сајту министарства грађевинарства, саобраћаја и инфраструктуре или сте се консултовали на шалтеру Обједињене процедуре?</w:t>
      </w:r>
    </w:p>
    <w:p w:rsidR="00286469" w:rsidRDefault="00286469" w:rsidP="00286469">
      <w:pPr>
        <w:rPr>
          <w:rFonts w:ascii="Times New Roman" w:hAnsi="Times New Roman"/>
          <w:sz w:val="24"/>
          <w:szCs w:val="24"/>
          <w:lang w:val="sr-Cyrl-RS"/>
        </w:rPr>
      </w:pPr>
      <w:r>
        <w:rPr>
          <w:rFonts w:ascii="Times New Roman" w:hAnsi="Times New Roman"/>
          <w:sz w:val="24"/>
          <w:szCs w:val="24"/>
          <w:lang w:val="sr-Cyrl-RS"/>
        </w:rPr>
        <w:t xml:space="preserve">             -САМОСТАЛНОМ ПРЕТРАГОМ</w:t>
      </w:r>
    </w:p>
    <w:p w:rsidR="00286469" w:rsidRDefault="00286469" w:rsidP="00286469">
      <w:pPr>
        <w:rPr>
          <w:rFonts w:ascii="Times New Roman" w:hAnsi="Times New Roman"/>
          <w:sz w:val="24"/>
          <w:szCs w:val="24"/>
          <w:lang w:val="sr-Cyrl-RS"/>
        </w:rPr>
      </w:pPr>
      <w:r>
        <w:rPr>
          <w:rFonts w:ascii="Times New Roman" w:hAnsi="Times New Roman"/>
          <w:sz w:val="24"/>
          <w:szCs w:val="24"/>
          <w:lang w:val="sr-Cyrl-RS"/>
        </w:rPr>
        <w:t xml:space="preserve">             -УЗ КОНСУЛТАЦИЈУ</w:t>
      </w:r>
    </w:p>
    <w:p w:rsidR="00286469" w:rsidRDefault="00286469" w:rsidP="00286469">
      <w:pPr>
        <w:rPr>
          <w:rFonts w:ascii="Times New Roman" w:hAnsi="Times New Roman"/>
          <w:sz w:val="24"/>
          <w:szCs w:val="24"/>
          <w:lang w:val="sr-Cyrl-RS"/>
        </w:rPr>
      </w:pPr>
      <w:r>
        <w:rPr>
          <w:rFonts w:ascii="Times New Roman" w:hAnsi="Times New Roman"/>
          <w:sz w:val="24"/>
          <w:szCs w:val="24"/>
          <w:lang w:val="sr-Cyrl-RS"/>
        </w:rPr>
        <w:t xml:space="preserve">      3. На сајту Обједињене процедуре постављен је јединствени тарифник и ценовник трошкова потребних приликом изградње. Да ли Вам помаже око уплате административних такси и провере исправности код финансијског референта?</w:t>
      </w:r>
    </w:p>
    <w:p w:rsidR="00286469" w:rsidRDefault="00286469" w:rsidP="00286469">
      <w:pPr>
        <w:rPr>
          <w:rFonts w:ascii="Times New Roman" w:hAnsi="Times New Roman"/>
          <w:sz w:val="24"/>
          <w:szCs w:val="24"/>
          <w:lang w:val="sr-Cyrl-RS"/>
        </w:rPr>
      </w:pPr>
      <w:r>
        <w:rPr>
          <w:rFonts w:ascii="Times New Roman" w:hAnsi="Times New Roman"/>
          <w:sz w:val="24"/>
          <w:szCs w:val="24"/>
          <w:lang w:val="sr-Cyrl-RS"/>
        </w:rPr>
        <w:t xml:space="preserve">            -ДА</w:t>
      </w:r>
    </w:p>
    <w:p w:rsidR="00286469" w:rsidRDefault="00286469" w:rsidP="00286469">
      <w:pPr>
        <w:rPr>
          <w:rFonts w:ascii="Times New Roman" w:hAnsi="Times New Roman"/>
          <w:sz w:val="24"/>
          <w:szCs w:val="24"/>
          <w:lang w:val="sr-Cyrl-RS"/>
        </w:rPr>
      </w:pPr>
      <w:r>
        <w:rPr>
          <w:rFonts w:ascii="Times New Roman" w:hAnsi="Times New Roman"/>
          <w:sz w:val="24"/>
          <w:szCs w:val="24"/>
          <w:lang w:val="sr-Cyrl-RS"/>
        </w:rPr>
        <w:t xml:space="preserve">            -НЕ</w:t>
      </w:r>
    </w:p>
    <w:p w:rsidR="00286469" w:rsidRDefault="00286469" w:rsidP="00286469">
      <w:pPr>
        <w:rPr>
          <w:rFonts w:ascii="Times New Roman" w:hAnsi="Times New Roman"/>
          <w:sz w:val="24"/>
          <w:szCs w:val="24"/>
          <w:lang w:val="sr-Cyrl-RS"/>
        </w:rPr>
      </w:pPr>
      <w:r>
        <w:rPr>
          <w:rFonts w:ascii="Times New Roman" w:hAnsi="Times New Roman"/>
          <w:sz w:val="24"/>
          <w:szCs w:val="24"/>
          <w:lang w:val="sr-Cyrl-RS"/>
        </w:rPr>
        <w:t xml:space="preserve">       4. Да ли пратите  објављивање издатих локацијских услова, грађевинске и употребне дозволе и закоључке о одбацивању на сајтуОбједињене процедуре?</w:t>
      </w:r>
    </w:p>
    <w:p w:rsidR="00286469" w:rsidRDefault="00286469" w:rsidP="00286469">
      <w:pPr>
        <w:rPr>
          <w:rFonts w:ascii="Times New Roman" w:hAnsi="Times New Roman"/>
          <w:sz w:val="24"/>
          <w:szCs w:val="24"/>
          <w:lang w:val="sr-Cyrl-RS"/>
        </w:rPr>
      </w:pPr>
      <w:r>
        <w:rPr>
          <w:rFonts w:ascii="Times New Roman" w:hAnsi="Times New Roman"/>
          <w:sz w:val="24"/>
          <w:szCs w:val="24"/>
          <w:lang w:val="sr-Cyrl-RS"/>
        </w:rPr>
        <w:t xml:space="preserve">           - ДА</w:t>
      </w:r>
    </w:p>
    <w:p w:rsidR="00286469" w:rsidRDefault="00286469" w:rsidP="00286469">
      <w:pPr>
        <w:rPr>
          <w:rFonts w:ascii="Times New Roman" w:hAnsi="Times New Roman"/>
          <w:sz w:val="24"/>
          <w:szCs w:val="24"/>
          <w:lang w:val="sr-Cyrl-RS"/>
        </w:rPr>
      </w:pPr>
      <w:r>
        <w:rPr>
          <w:rFonts w:ascii="Times New Roman" w:hAnsi="Times New Roman"/>
          <w:sz w:val="24"/>
          <w:szCs w:val="24"/>
          <w:lang w:val="sr-Cyrl-RS"/>
        </w:rPr>
        <w:t xml:space="preserve">           - НЕ</w:t>
      </w:r>
    </w:p>
    <w:p w:rsidR="00286469" w:rsidRDefault="00286469" w:rsidP="00286469">
      <w:pPr>
        <w:rPr>
          <w:rFonts w:ascii="Times New Roman" w:hAnsi="Times New Roman"/>
          <w:sz w:val="24"/>
          <w:szCs w:val="24"/>
          <w:lang w:val="sr-Cyrl-RS"/>
        </w:rPr>
      </w:pPr>
      <w:r>
        <w:rPr>
          <w:rFonts w:ascii="Times New Roman" w:hAnsi="Times New Roman"/>
          <w:sz w:val="24"/>
          <w:szCs w:val="24"/>
          <w:lang w:val="sr-Cyrl-RS"/>
        </w:rPr>
        <w:t xml:space="preserve">          - ИНФОРМИШЕМ СЕ ТЕЛЕФОНСКИМ ПУТЕМ У УСЛУЖНОМ ЦЕНТРУ</w:t>
      </w:r>
    </w:p>
    <w:p w:rsidR="00286469" w:rsidRPr="00F922A4" w:rsidRDefault="00286469" w:rsidP="00286469">
      <w:pPr>
        <w:rPr>
          <w:rFonts w:ascii="Times New Roman" w:hAnsi="Times New Roman"/>
          <w:sz w:val="24"/>
          <w:szCs w:val="24"/>
          <w:lang w:val="sr-Latn-RS"/>
        </w:rPr>
      </w:pPr>
    </w:p>
    <w:p w:rsidR="00286469" w:rsidRDefault="00286469" w:rsidP="00286469">
      <w:pPr>
        <w:rPr>
          <w:rFonts w:ascii="Times New Roman" w:hAnsi="Times New Roman"/>
          <w:sz w:val="24"/>
          <w:szCs w:val="24"/>
          <w:lang w:val="sr-Cyrl-RS"/>
        </w:rPr>
      </w:pPr>
      <w:r>
        <w:rPr>
          <w:rFonts w:ascii="Times New Roman" w:hAnsi="Times New Roman"/>
          <w:sz w:val="24"/>
          <w:szCs w:val="24"/>
          <w:lang w:val="sr-Cyrl-RS"/>
        </w:rPr>
        <w:t xml:space="preserve">       5. Да ли неажурност органа надлежног за упис на непокретностима и правима на њима у јавној књизи утиче на време добијања дозвола за градњу?</w:t>
      </w:r>
    </w:p>
    <w:p w:rsidR="00286469" w:rsidRDefault="00286469" w:rsidP="00286469">
      <w:pPr>
        <w:rPr>
          <w:rFonts w:ascii="Times New Roman" w:hAnsi="Times New Roman"/>
          <w:sz w:val="24"/>
          <w:szCs w:val="24"/>
          <w:lang w:val="sr-Cyrl-RS"/>
        </w:rPr>
      </w:pPr>
      <w:r>
        <w:rPr>
          <w:rFonts w:ascii="Times New Roman" w:hAnsi="Times New Roman"/>
          <w:sz w:val="24"/>
          <w:szCs w:val="24"/>
          <w:lang w:val="sr-Cyrl-RS"/>
        </w:rPr>
        <w:t xml:space="preserve">           а. Изузетно   б. Утиче      ц. Без мишљења</w:t>
      </w:r>
    </w:p>
    <w:p w:rsidR="00286469" w:rsidRDefault="00286469" w:rsidP="00286469">
      <w:pPr>
        <w:rPr>
          <w:rFonts w:ascii="Times New Roman" w:hAnsi="Times New Roman"/>
          <w:sz w:val="24"/>
          <w:szCs w:val="24"/>
          <w:lang w:val="sr-Cyrl-RS"/>
        </w:rPr>
      </w:pPr>
    </w:p>
    <w:p w:rsidR="00286469" w:rsidRPr="003203A2" w:rsidRDefault="00286469" w:rsidP="00286469">
      <w:pPr>
        <w:rPr>
          <w:rFonts w:ascii="Times New Roman" w:hAnsi="Times New Roman"/>
          <w:sz w:val="24"/>
          <w:szCs w:val="24"/>
          <w:lang w:val="sr-Cyrl-RS"/>
        </w:rPr>
      </w:pPr>
      <w:r>
        <w:rPr>
          <w:rFonts w:ascii="Times New Roman" w:hAnsi="Times New Roman"/>
          <w:sz w:val="24"/>
          <w:szCs w:val="24"/>
          <w:lang w:val="sr-Cyrl-RS"/>
        </w:rPr>
        <w:t xml:space="preserve">        6.  Да ли је ефикасније спровођење обједињене процедуре од почетка рада регистратора централне евиденције?</w:t>
      </w:r>
    </w:p>
    <w:p w:rsidR="00286469" w:rsidRDefault="00286469" w:rsidP="00286469">
      <w:pPr>
        <w:rPr>
          <w:rFonts w:ascii="Times New Roman" w:hAnsi="Times New Roman"/>
          <w:sz w:val="24"/>
          <w:szCs w:val="24"/>
          <w:lang w:val="sr-Cyrl-RS"/>
        </w:rPr>
      </w:pPr>
      <w:r>
        <w:rPr>
          <w:rFonts w:ascii="Times New Roman" w:hAnsi="Times New Roman"/>
          <w:sz w:val="24"/>
          <w:szCs w:val="24"/>
          <w:lang w:val="sr-Cyrl-RS"/>
        </w:rPr>
        <w:t xml:space="preserve">                -ДА </w:t>
      </w:r>
    </w:p>
    <w:p w:rsidR="00286469" w:rsidRDefault="00286469" w:rsidP="00286469">
      <w:pPr>
        <w:rPr>
          <w:rFonts w:ascii="Times New Roman" w:hAnsi="Times New Roman"/>
          <w:sz w:val="24"/>
          <w:szCs w:val="24"/>
          <w:lang w:val="sr-Cyrl-RS"/>
        </w:rPr>
      </w:pPr>
      <w:r>
        <w:rPr>
          <w:rFonts w:ascii="Times New Roman" w:hAnsi="Times New Roman"/>
          <w:sz w:val="24"/>
          <w:szCs w:val="24"/>
          <w:lang w:val="sr-Cyrl-RS"/>
        </w:rPr>
        <w:t xml:space="preserve">                -НЕ</w:t>
      </w:r>
    </w:p>
    <w:p w:rsidR="00286469" w:rsidRDefault="00286469" w:rsidP="00286469">
      <w:pPr>
        <w:rPr>
          <w:rFonts w:ascii="Times New Roman" w:hAnsi="Times New Roman"/>
          <w:sz w:val="24"/>
          <w:szCs w:val="24"/>
          <w:lang w:val="sr-Cyrl-RS"/>
        </w:rPr>
      </w:pPr>
    </w:p>
    <w:p w:rsidR="00286469" w:rsidRDefault="00286469" w:rsidP="00286469">
      <w:pPr>
        <w:rPr>
          <w:rFonts w:ascii="Times New Roman" w:hAnsi="Times New Roman"/>
          <w:sz w:val="24"/>
          <w:szCs w:val="24"/>
          <w:lang w:val="sr-Cyrl-RS"/>
        </w:rPr>
      </w:pPr>
      <w:r>
        <w:rPr>
          <w:rFonts w:ascii="Times New Roman" w:hAnsi="Times New Roman"/>
          <w:sz w:val="24"/>
          <w:szCs w:val="24"/>
          <w:lang w:val="sr-Cyrl-RS"/>
        </w:rPr>
        <w:t xml:space="preserve">         7. У процесу је поступак унапређења односа града према инвеститорима путем увођења ГИС-а. Да ли ће примена истог убрзати и омогућити лакшу претрагу тражених парцела?</w:t>
      </w:r>
    </w:p>
    <w:p w:rsidR="00286469" w:rsidRDefault="00286469" w:rsidP="00286469">
      <w:pPr>
        <w:rPr>
          <w:rFonts w:ascii="Times New Roman" w:hAnsi="Times New Roman"/>
          <w:sz w:val="24"/>
          <w:szCs w:val="24"/>
          <w:lang w:val="sr-Cyrl-RS"/>
        </w:rPr>
      </w:pPr>
      <w:r>
        <w:rPr>
          <w:rFonts w:ascii="Times New Roman" w:hAnsi="Times New Roman"/>
          <w:sz w:val="24"/>
          <w:szCs w:val="24"/>
          <w:lang w:val="sr-Cyrl-RS"/>
        </w:rPr>
        <w:t xml:space="preserve">    -ДА                      </w:t>
      </w:r>
    </w:p>
    <w:p w:rsidR="00286469" w:rsidRDefault="00286469" w:rsidP="00286469">
      <w:pPr>
        <w:rPr>
          <w:rFonts w:ascii="Times New Roman" w:hAnsi="Times New Roman"/>
          <w:sz w:val="24"/>
          <w:szCs w:val="24"/>
          <w:lang w:val="sr-Cyrl-RS"/>
        </w:rPr>
      </w:pPr>
      <w:r>
        <w:rPr>
          <w:rFonts w:ascii="Times New Roman" w:hAnsi="Times New Roman"/>
          <w:sz w:val="24"/>
          <w:szCs w:val="24"/>
          <w:lang w:val="sr-Cyrl-RS"/>
        </w:rPr>
        <w:t xml:space="preserve">        -НЕ                </w:t>
      </w:r>
    </w:p>
    <w:p w:rsidR="00286469" w:rsidRDefault="00286469" w:rsidP="00286469">
      <w:pPr>
        <w:rPr>
          <w:rFonts w:ascii="Times New Roman" w:hAnsi="Times New Roman"/>
          <w:sz w:val="24"/>
          <w:szCs w:val="24"/>
          <w:lang w:val="sr-Cyrl-RS"/>
        </w:rPr>
      </w:pPr>
      <w:r>
        <w:rPr>
          <w:rFonts w:ascii="Times New Roman" w:hAnsi="Times New Roman"/>
          <w:sz w:val="24"/>
          <w:szCs w:val="24"/>
          <w:lang w:val="sr-Cyrl-RS"/>
        </w:rPr>
        <w:t xml:space="preserve">            -МОЖДА</w:t>
      </w:r>
    </w:p>
    <w:p w:rsidR="00286469" w:rsidRDefault="00286469" w:rsidP="00286469">
      <w:pPr>
        <w:rPr>
          <w:rFonts w:ascii="Times New Roman" w:hAnsi="Times New Roman"/>
          <w:sz w:val="24"/>
          <w:szCs w:val="24"/>
          <w:lang w:val="sr-Cyrl-RS"/>
        </w:rPr>
      </w:pPr>
    </w:p>
    <w:p w:rsidR="00286469" w:rsidRDefault="00286469" w:rsidP="00286469">
      <w:pPr>
        <w:rPr>
          <w:rFonts w:ascii="Times New Roman" w:hAnsi="Times New Roman"/>
          <w:sz w:val="24"/>
          <w:szCs w:val="24"/>
          <w:lang w:val="sr-Cyrl-RS"/>
        </w:rPr>
      </w:pPr>
    </w:p>
    <w:p w:rsidR="00286469" w:rsidRDefault="00286469" w:rsidP="00286469">
      <w:pPr>
        <w:rPr>
          <w:rFonts w:ascii="Times New Roman" w:hAnsi="Times New Roman"/>
          <w:sz w:val="24"/>
          <w:szCs w:val="24"/>
          <w:lang w:val="sr-Cyrl-RS"/>
        </w:rPr>
      </w:pPr>
      <w:r>
        <w:rPr>
          <w:rFonts w:ascii="Times New Roman" w:hAnsi="Times New Roman"/>
          <w:sz w:val="24"/>
          <w:szCs w:val="24"/>
          <w:lang w:val="sr-Cyrl-RS"/>
        </w:rPr>
        <w:t xml:space="preserve">          </w:t>
      </w:r>
    </w:p>
    <w:p w:rsidR="00286469" w:rsidRDefault="00286469" w:rsidP="00286469">
      <w:pPr>
        <w:rPr>
          <w:rFonts w:ascii="Times New Roman" w:hAnsi="Times New Roman"/>
          <w:sz w:val="24"/>
          <w:szCs w:val="24"/>
          <w:lang w:val="sr-Cyrl-RS"/>
        </w:rPr>
      </w:pPr>
      <w:r>
        <w:rPr>
          <w:rFonts w:ascii="Times New Roman" w:hAnsi="Times New Roman"/>
          <w:sz w:val="24"/>
          <w:szCs w:val="24"/>
          <w:lang w:val="sr-Cyrl-RS"/>
        </w:rPr>
        <w:t xml:space="preserve">            8. ПРЕДЛОЗИ ЗА ПОБОЉШАЊЕ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286469" w:rsidRPr="00FD7A61" w:rsidTr="00E4013D">
        <w:trPr>
          <w:trHeight w:val="1943"/>
        </w:trPr>
        <w:tc>
          <w:tcPr>
            <w:tcW w:w="9243" w:type="dxa"/>
            <w:shd w:val="clear" w:color="auto" w:fill="auto"/>
          </w:tcPr>
          <w:p w:rsidR="00286469" w:rsidRPr="00FD7A61" w:rsidRDefault="00286469" w:rsidP="00E4013D">
            <w:pPr>
              <w:rPr>
                <w:rFonts w:ascii="Times New Roman" w:hAnsi="Times New Roman"/>
                <w:sz w:val="24"/>
                <w:szCs w:val="24"/>
                <w:lang w:val="sr-Cyrl-RS"/>
              </w:rPr>
            </w:pPr>
          </w:p>
        </w:tc>
      </w:tr>
    </w:tbl>
    <w:p w:rsidR="00286469" w:rsidRDefault="00286469" w:rsidP="00286469">
      <w:pPr>
        <w:rPr>
          <w:rFonts w:ascii="Times New Roman" w:hAnsi="Times New Roman"/>
          <w:sz w:val="24"/>
          <w:szCs w:val="24"/>
          <w:lang w:val="sr-Cyrl-RS"/>
        </w:rPr>
      </w:pPr>
    </w:p>
    <w:p w:rsidR="00286469" w:rsidRDefault="00286469" w:rsidP="00286469">
      <w:pPr>
        <w:rPr>
          <w:rFonts w:ascii="Times New Roman" w:hAnsi="Times New Roman"/>
          <w:sz w:val="24"/>
          <w:szCs w:val="24"/>
          <w:lang w:val="sr-Cyrl-RS"/>
        </w:rPr>
      </w:pPr>
    </w:p>
    <w:p w:rsidR="00286469" w:rsidRPr="00447ABB" w:rsidRDefault="00286469" w:rsidP="00286469">
      <w:pPr>
        <w:rPr>
          <w:lang w:val="sr-Cyrl-RS"/>
        </w:rPr>
      </w:pPr>
    </w:p>
    <w:p w:rsidR="00286469" w:rsidRDefault="00286469" w:rsidP="00A56D2A">
      <w:pPr>
        <w:jc w:val="center"/>
        <w:rPr>
          <w:rFonts w:ascii="Times New Roman" w:hAnsi="Times New Roman" w:cs="Times New Roman"/>
          <w:b/>
          <w:sz w:val="36"/>
          <w:szCs w:val="36"/>
          <w:lang w:val="sr-Cyrl-RS"/>
        </w:rPr>
      </w:pPr>
    </w:p>
    <w:p w:rsidR="00286469" w:rsidRDefault="00286469" w:rsidP="00A56D2A">
      <w:pPr>
        <w:jc w:val="center"/>
        <w:rPr>
          <w:rFonts w:ascii="Times New Roman" w:hAnsi="Times New Roman" w:cs="Times New Roman"/>
          <w:b/>
          <w:sz w:val="36"/>
          <w:szCs w:val="36"/>
          <w:lang w:val="sr-Cyrl-RS"/>
        </w:rPr>
      </w:pPr>
    </w:p>
    <w:p w:rsidR="009D6BDF" w:rsidRDefault="009D6BDF" w:rsidP="00A56D2A">
      <w:pPr>
        <w:jc w:val="center"/>
        <w:rPr>
          <w:rFonts w:ascii="Times New Roman" w:hAnsi="Times New Roman" w:cs="Times New Roman"/>
          <w:b/>
          <w:sz w:val="36"/>
          <w:szCs w:val="36"/>
          <w:lang w:val="sr-Cyrl-RS"/>
        </w:rPr>
      </w:pPr>
    </w:p>
    <w:p w:rsidR="009D6BDF" w:rsidRDefault="009D6BDF" w:rsidP="00A56D2A">
      <w:pPr>
        <w:jc w:val="center"/>
        <w:rPr>
          <w:rFonts w:ascii="Times New Roman" w:hAnsi="Times New Roman" w:cs="Times New Roman"/>
          <w:b/>
          <w:sz w:val="36"/>
          <w:szCs w:val="36"/>
          <w:lang w:val="sr-Cyrl-RS"/>
        </w:rPr>
      </w:pPr>
    </w:p>
    <w:p w:rsidR="00A56D2A" w:rsidRPr="006D3CD9" w:rsidRDefault="00A56D2A" w:rsidP="00A56D2A">
      <w:pPr>
        <w:jc w:val="center"/>
        <w:rPr>
          <w:rFonts w:ascii="Times New Roman" w:hAnsi="Times New Roman" w:cs="Times New Roman"/>
          <w:b/>
          <w:sz w:val="36"/>
          <w:szCs w:val="36"/>
          <w:lang w:val="sr-Cyrl-RS"/>
        </w:rPr>
      </w:pPr>
      <w:bookmarkStart w:id="0" w:name="_GoBack"/>
      <w:bookmarkEnd w:id="0"/>
      <w:r w:rsidRPr="006D3CD9">
        <w:rPr>
          <w:rFonts w:ascii="Times New Roman" w:hAnsi="Times New Roman" w:cs="Times New Roman"/>
          <w:b/>
          <w:sz w:val="36"/>
          <w:szCs w:val="36"/>
          <w:lang w:val="sr-Cyrl-RS"/>
        </w:rPr>
        <w:lastRenderedPageBreak/>
        <w:t>РЕЗУЛТАТИ АНКЕТИРАЊА ЈУЛ 2017</w:t>
      </w:r>
    </w:p>
    <w:p w:rsidR="00A56D2A" w:rsidRPr="00693655" w:rsidRDefault="00A56D2A" w:rsidP="00A56D2A">
      <w:pPr>
        <w:jc w:val="center"/>
        <w:rPr>
          <w:rFonts w:ascii="Times New Roman" w:hAnsi="Times New Roman" w:cs="Times New Roman"/>
          <w:b/>
          <w:sz w:val="24"/>
          <w:szCs w:val="24"/>
          <w:lang w:val="sr-Cyrl-RS"/>
        </w:rPr>
      </w:pPr>
    </w:p>
    <w:p w:rsidR="00A56D2A" w:rsidRPr="00693655" w:rsidRDefault="00A56D2A" w:rsidP="00A56D2A">
      <w:pPr>
        <w:rPr>
          <w:rFonts w:ascii="Times New Roman" w:hAnsi="Times New Roman" w:cs="Times New Roman"/>
          <w:sz w:val="24"/>
          <w:szCs w:val="24"/>
          <w:lang w:val="sr-Cyrl-RS"/>
        </w:rPr>
      </w:pPr>
    </w:p>
    <w:p w:rsidR="00A56D2A" w:rsidRPr="00693655" w:rsidRDefault="00A56D2A" w:rsidP="00A56D2A">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t xml:space="preserve">                Анкетирање физичких, правних лица и овлашћених пројектних бироа обављено је у периоду од 01.05.2017. до 30.06.2017. године. Током анкетирања у децембру месецу 2016. године, правна лица су била изузета за добијање одговора на анкетна питања. С обзиром да се интересовање за самостално подношење захтева за електронску грађевинску дозволу повећало од стране правних лица, иста су уврштена као група испитаника.</w:t>
      </w:r>
    </w:p>
    <w:p w:rsidR="00A56D2A" w:rsidRPr="00693655" w:rsidRDefault="00A56D2A" w:rsidP="00A56D2A">
      <w:pPr>
        <w:rPr>
          <w:rFonts w:ascii="Times New Roman" w:hAnsi="Times New Roman" w:cs="Times New Roman"/>
          <w:sz w:val="24"/>
          <w:szCs w:val="24"/>
          <w:lang w:val="sr-Cyrl-RS"/>
        </w:rPr>
      </w:pPr>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Након</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одржавања</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радионице</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која</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је</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била</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организована</w:t>
      </w:r>
      <w:proofErr w:type="spellEnd"/>
      <w:r w:rsidRPr="00693655">
        <w:rPr>
          <w:rFonts w:ascii="Times New Roman" w:hAnsi="Times New Roman" w:cs="Times New Roman"/>
          <w:sz w:val="24"/>
          <w:szCs w:val="24"/>
        </w:rPr>
        <w:t xml:space="preserve"> у </w:t>
      </w:r>
      <w:proofErr w:type="spellStart"/>
      <w:r w:rsidRPr="00693655">
        <w:rPr>
          <w:rFonts w:ascii="Times New Roman" w:hAnsi="Times New Roman" w:cs="Times New Roman"/>
          <w:sz w:val="24"/>
          <w:szCs w:val="24"/>
        </w:rPr>
        <w:t>Центру</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за</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економику</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домаћинства</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са</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представницима</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Градске</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управе</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партнерских</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институција</w:t>
      </w:r>
      <w:proofErr w:type="spellEnd"/>
      <w:r w:rsidRPr="00693655">
        <w:rPr>
          <w:rFonts w:ascii="Times New Roman" w:hAnsi="Times New Roman" w:cs="Times New Roman"/>
          <w:sz w:val="24"/>
          <w:szCs w:val="24"/>
        </w:rPr>
        <w:t xml:space="preserve"> и </w:t>
      </w:r>
      <w:proofErr w:type="spellStart"/>
      <w:r w:rsidRPr="00693655">
        <w:rPr>
          <w:rFonts w:ascii="Times New Roman" w:hAnsi="Times New Roman" w:cs="Times New Roman"/>
          <w:sz w:val="24"/>
          <w:szCs w:val="24"/>
        </w:rPr>
        <w:t>јавних</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предузећа</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извршена</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је</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промена</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анкетних</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питања</w:t>
      </w:r>
      <w:proofErr w:type="spellEnd"/>
      <w:r w:rsidRPr="00693655">
        <w:rPr>
          <w:rFonts w:ascii="Times New Roman" w:hAnsi="Times New Roman" w:cs="Times New Roman"/>
          <w:sz w:val="24"/>
          <w:szCs w:val="24"/>
        </w:rPr>
        <w:t xml:space="preserve"> у </w:t>
      </w:r>
      <w:proofErr w:type="spellStart"/>
      <w:r w:rsidRPr="00693655">
        <w:rPr>
          <w:rFonts w:ascii="Times New Roman" w:hAnsi="Times New Roman" w:cs="Times New Roman"/>
          <w:sz w:val="24"/>
          <w:szCs w:val="24"/>
        </w:rPr>
        <w:t>односу</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на</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раније</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периоде</w:t>
      </w:r>
      <w:proofErr w:type="spellEnd"/>
      <w:r w:rsidRPr="00693655">
        <w:rPr>
          <w:rFonts w:ascii="Times New Roman" w:hAnsi="Times New Roman" w:cs="Times New Roman"/>
          <w:sz w:val="24"/>
          <w:szCs w:val="24"/>
        </w:rPr>
        <w:t xml:space="preserve">. </w:t>
      </w:r>
      <w:r w:rsidRPr="00693655">
        <w:rPr>
          <w:rFonts w:ascii="Times New Roman" w:hAnsi="Times New Roman" w:cs="Times New Roman"/>
          <w:sz w:val="24"/>
          <w:szCs w:val="24"/>
          <w:lang w:val="sr-Cyrl-RS"/>
        </w:rPr>
        <w:t>Идеја за промену анкетних питања уследила је због активирања апликације  за презентацију браунфилд локација, која ће бити проширена презентацијом гринфилд локацијама и приказом планираних радних зона у оквиру обухвата Просторног плана града Лесковца. Корисницима је омогућено коришћење веб ГИС апликација и приступ делу ГИС базе града Лесковца на интернет страници града. Како смо добили позитивне реакције овлашћених пројектних бироа везане за коришћење географског информационог система , као једно од питања уврстили смо анкетно питање под редним бројем 7 које ће бити приказано у даљем контексту са целокупним приказом анкетних питања.</w:t>
      </w:r>
    </w:p>
    <w:p w:rsidR="00A56D2A" w:rsidRPr="00693655" w:rsidRDefault="00693655" w:rsidP="00A56D2A">
      <w:pPr>
        <w:rPr>
          <w:rFonts w:ascii="Times New Roman" w:hAnsi="Times New Roman" w:cs="Times New Roman"/>
          <w:sz w:val="24"/>
          <w:szCs w:val="24"/>
          <w:lang w:val="sr-Cyrl-RS"/>
        </w:rPr>
      </w:pPr>
      <w:r>
        <w:rPr>
          <w:rFonts w:ascii="Times New Roman" w:hAnsi="Times New Roman" w:cs="Times New Roman"/>
          <w:sz w:val="24"/>
          <w:szCs w:val="24"/>
          <w:lang w:val="sr-Cyrl-RS"/>
        </w:rPr>
        <w:t>Следи приказ анкетних питања: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535"/>
      </w:tblGrid>
      <w:tr w:rsidR="00A56D2A" w:rsidRPr="00693655" w:rsidTr="00A56D2A">
        <w:tc>
          <w:tcPr>
            <w:tcW w:w="3708" w:type="dxa"/>
            <w:shd w:val="clear" w:color="auto" w:fill="auto"/>
          </w:tcPr>
          <w:p w:rsidR="00A56D2A" w:rsidRPr="00693655" w:rsidRDefault="00A56D2A" w:rsidP="00A56D2A">
            <w:pPr>
              <w:rPr>
                <w:rFonts w:ascii="Times New Roman" w:hAnsi="Times New Roman" w:cs="Times New Roman"/>
                <w:sz w:val="24"/>
                <w:szCs w:val="24"/>
                <w:highlight w:val="lightGray"/>
                <w:lang w:val="sr-Cyrl-RS"/>
              </w:rPr>
            </w:pPr>
            <w:proofErr w:type="spellStart"/>
            <w:r w:rsidRPr="00693655">
              <w:rPr>
                <w:rFonts w:ascii="Times New Roman" w:hAnsi="Times New Roman" w:cs="Times New Roman"/>
                <w:sz w:val="24"/>
                <w:szCs w:val="24"/>
                <w:highlight w:val="lightGray"/>
              </w:rPr>
              <w:t>Основне</w:t>
            </w:r>
            <w:proofErr w:type="spellEnd"/>
            <w:r w:rsidRPr="00693655">
              <w:rPr>
                <w:rFonts w:ascii="Times New Roman" w:hAnsi="Times New Roman" w:cs="Times New Roman"/>
                <w:sz w:val="24"/>
                <w:szCs w:val="24"/>
                <w:highlight w:val="lightGray"/>
              </w:rPr>
              <w:t xml:space="preserve"> </w:t>
            </w:r>
            <w:proofErr w:type="spellStart"/>
            <w:r w:rsidRPr="00693655">
              <w:rPr>
                <w:rFonts w:ascii="Times New Roman" w:hAnsi="Times New Roman" w:cs="Times New Roman"/>
                <w:sz w:val="24"/>
                <w:szCs w:val="24"/>
                <w:highlight w:val="lightGray"/>
              </w:rPr>
              <w:t>информације</w:t>
            </w:r>
            <w:proofErr w:type="spellEnd"/>
          </w:p>
        </w:tc>
        <w:tc>
          <w:tcPr>
            <w:tcW w:w="5535" w:type="dxa"/>
            <w:shd w:val="clear" w:color="auto" w:fill="auto"/>
          </w:tcPr>
          <w:p w:rsidR="00A56D2A" w:rsidRPr="00693655" w:rsidRDefault="00A56D2A" w:rsidP="00A56D2A">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t>Није обавезан елеменат</w:t>
            </w:r>
          </w:p>
        </w:tc>
      </w:tr>
      <w:tr w:rsidR="00A56D2A" w:rsidRPr="00693655" w:rsidTr="00A56D2A">
        <w:tc>
          <w:tcPr>
            <w:tcW w:w="3708" w:type="dxa"/>
            <w:shd w:val="clear" w:color="auto" w:fill="auto"/>
          </w:tcPr>
          <w:p w:rsidR="00A56D2A" w:rsidRPr="00693655" w:rsidRDefault="00A56D2A" w:rsidP="00A56D2A">
            <w:pPr>
              <w:rPr>
                <w:rFonts w:ascii="Times New Roman" w:hAnsi="Times New Roman" w:cs="Times New Roman"/>
                <w:sz w:val="24"/>
                <w:szCs w:val="24"/>
                <w:highlight w:val="lightGray"/>
                <w:lang w:val="sr-Cyrl-RS"/>
              </w:rPr>
            </w:pPr>
            <w:r w:rsidRPr="00693655">
              <w:rPr>
                <w:rFonts w:ascii="Times New Roman" w:hAnsi="Times New Roman" w:cs="Times New Roman"/>
                <w:sz w:val="24"/>
                <w:szCs w:val="24"/>
                <w:highlight w:val="lightGray"/>
              </w:rPr>
              <w:t xml:space="preserve">ИМЕ </w:t>
            </w:r>
            <w:r w:rsidRPr="00693655">
              <w:rPr>
                <w:rFonts w:ascii="Times New Roman" w:hAnsi="Times New Roman" w:cs="Times New Roman"/>
                <w:sz w:val="24"/>
                <w:szCs w:val="24"/>
                <w:highlight w:val="lightGray"/>
                <w:lang w:val="sr-Cyrl-RS"/>
              </w:rPr>
              <w:t>и ПРЕЗИМЕ</w:t>
            </w:r>
          </w:p>
        </w:tc>
        <w:tc>
          <w:tcPr>
            <w:tcW w:w="5535" w:type="dxa"/>
            <w:shd w:val="clear" w:color="auto" w:fill="auto"/>
          </w:tcPr>
          <w:p w:rsidR="00A56D2A" w:rsidRPr="00693655" w:rsidRDefault="00A56D2A" w:rsidP="00A56D2A">
            <w:pPr>
              <w:rPr>
                <w:rFonts w:ascii="Times New Roman" w:hAnsi="Times New Roman" w:cs="Times New Roman"/>
                <w:sz w:val="24"/>
                <w:szCs w:val="24"/>
              </w:rPr>
            </w:pPr>
          </w:p>
        </w:tc>
      </w:tr>
      <w:tr w:rsidR="00A56D2A" w:rsidRPr="00693655" w:rsidTr="00A56D2A">
        <w:tc>
          <w:tcPr>
            <w:tcW w:w="3708" w:type="dxa"/>
            <w:shd w:val="clear" w:color="auto" w:fill="auto"/>
          </w:tcPr>
          <w:p w:rsidR="00A56D2A" w:rsidRPr="00693655" w:rsidRDefault="00A56D2A" w:rsidP="00A56D2A">
            <w:pPr>
              <w:rPr>
                <w:rFonts w:ascii="Times New Roman" w:hAnsi="Times New Roman" w:cs="Times New Roman"/>
                <w:sz w:val="24"/>
                <w:szCs w:val="24"/>
                <w:highlight w:val="lightGray"/>
                <w:lang w:val="sr-Cyrl-RS"/>
              </w:rPr>
            </w:pPr>
            <w:r w:rsidRPr="00693655">
              <w:rPr>
                <w:rFonts w:ascii="Times New Roman" w:hAnsi="Times New Roman" w:cs="Times New Roman"/>
                <w:sz w:val="24"/>
                <w:szCs w:val="24"/>
                <w:highlight w:val="lightGray"/>
                <w:lang w:val="sr-Cyrl-RS"/>
              </w:rPr>
              <w:t>НАЗИВ ПРЕДУЗЕЋА</w:t>
            </w:r>
          </w:p>
        </w:tc>
        <w:tc>
          <w:tcPr>
            <w:tcW w:w="5535" w:type="dxa"/>
            <w:shd w:val="clear" w:color="auto" w:fill="auto"/>
          </w:tcPr>
          <w:p w:rsidR="00A56D2A" w:rsidRPr="00693655" w:rsidRDefault="00A56D2A" w:rsidP="00A56D2A">
            <w:pPr>
              <w:rPr>
                <w:rFonts w:ascii="Times New Roman" w:hAnsi="Times New Roman" w:cs="Times New Roman"/>
                <w:sz w:val="24"/>
                <w:szCs w:val="24"/>
              </w:rPr>
            </w:pPr>
          </w:p>
        </w:tc>
      </w:tr>
    </w:tbl>
    <w:p w:rsidR="00A56D2A" w:rsidRPr="00693655" w:rsidRDefault="00A56D2A" w:rsidP="00A56D2A">
      <w:pPr>
        <w:rPr>
          <w:rFonts w:ascii="Times New Roman" w:hAnsi="Times New Roman" w:cs="Times New Roman"/>
          <w:sz w:val="24"/>
          <w:szCs w:val="24"/>
          <w:lang w:val="sr-Latn-RS"/>
        </w:rPr>
      </w:pPr>
    </w:p>
    <w:p w:rsidR="00A56D2A" w:rsidRPr="00693655" w:rsidRDefault="00693655" w:rsidP="00A56D2A">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A56D2A" w:rsidRPr="00693655">
        <w:rPr>
          <w:rFonts w:ascii="Times New Roman" w:hAnsi="Times New Roman" w:cs="Times New Roman"/>
          <w:sz w:val="24"/>
          <w:szCs w:val="24"/>
          <w:lang w:val="sr-Latn-RS"/>
        </w:rPr>
        <w:t xml:space="preserve">1. </w:t>
      </w:r>
      <w:r>
        <w:rPr>
          <w:rFonts w:ascii="Times New Roman" w:hAnsi="Times New Roman" w:cs="Times New Roman"/>
          <w:sz w:val="24"/>
          <w:szCs w:val="24"/>
          <w:lang w:val="sr-Cyrl-RS"/>
        </w:rPr>
        <w:t xml:space="preserve"> Захтеве за дозволу за градњу подносите преко овлашћеног пројектног бироа, самостално или преко других стручних лица и којих?</w:t>
      </w:r>
    </w:p>
    <w:p w:rsidR="00A56D2A" w:rsidRPr="00693655" w:rsidRDefault="00693655" w:rsidP="00693655">
      <w:pPr>
        <w:rPr>
          <w:rFonts w:ascii="Times New Roman" w:hAnsi="Times New Roman" w:cs="Times New Roman"/>
          <w:sz w:val="24"/>
          <w:szCs w:val="24"/>
          <w:lang w:val="sr-Cyrl-RS"/>
        </w:rPr>
      </w:pPr>
      <w:r>
        <w:rPr>
          <w:rFonts w:ascii="Times New Roman" w:eastAsia="Times New Roman" w:hAnsi="Times New Roman" w:cs="Times New Roman"/>
          <w:b/>
          <w:sz w:val="24"/>
          <w:szCs w:val="24"/>
          <w:lang w:val="sr-Latn-RS" w:eastAsia="cs-CZ"/>
        </w:rPr>
        <w:t xml:space="preserve">          </w:t>
      </w:r>
      <w:r w:rsidR="00A56D2A" w:rsidRPr="00693655">
        <w:rPr>
          <w:rFonts w:ascii="Times New Roman" w:hAnsi="Times New Roman" w:cs="Times New Roman"/>
          <w:sz w:val="24"/>
          <w:szCs w:val="24"/>
          <w:lang w:val="sr-Cyrl-RS"/>
        </w:rPr>
        <w:t>-ДА                                                                -НЕ</w:t>
      </w:r>
    </w:p>
    <w:p w:rsidR="00A56D2A" w:rsidRPr="00693655" w:rsidRDefault="00A56D2A" w:rsidP="00A56D2A">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t xml:space="preserve">      2.    Да ли сте недоумице око градње проверили на сајту министарства грађевинарства, саобраћаја и инфраструктуре или сте се консултовали на шалтеру Обједињене процедуре?</w:t>
      </w:r>
    </w:p>
    <w:p w:rsidR="00A56D2A" w:rsidRDefault="00A56D2A" w:rsidP="00A56D2A">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t xml:space="preserve">             -САМОСТАЛНОМ ПРЕТРАГОМ</w:t>
      </w:r>
    </w:p>
    <w:p w:rsidR="00693655" w:rsidRPr="00693655" w:rsidRDefault="00693655" w:rsidP="00A56D2A">
      <w:pPr>
        <w:rPr>
          <w:rFonts w:ascii="Times New Roman" w:hAnsi="Times New Roman" w:cs="Times New Roman"/>
          <w:sz w:val="24"/>
          <w:szCs w:val="24"/>
          <w:lang w:val="sr-Cyrl-RS"/>
        </w:rPr>
      </w:pPr>
    </w:p>
    <w:p w:rsidR="00A56D2A" w:rsidRDefault="00A56D2A" w:rsidP="00A56D2A">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lastRenderedPageBreak/>
        <w:t xml:space="preserve">             -УЗ КОНСУЛТАЦИЈУ</w:t>
      </w:r>
    </w:p>
    <w:p w:rsidR="00693655" w:rsidRDefault="00693655" w:rsidP="00A56D2A">
      <w:pPr>
        <w:rPr>
          <w:rFonts w:ascii="Times New Roman" w:hAnsi="Times New Roman" w:cs="Times New Roman"/>
          <w:sz w:val="24"/>
          <w:szCs w:val="24"/>
          <w:lang w:val="sr-Cyrl-RS"/>
        </w:rPr>
      </w:pPr>
    </w:p>
    <w:p w:rsidR="00693655" w:rsidRPr="00693655" w:rsidRDefault="00693655" w:rsidP="00693655">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t xml:space="preserve">      3. На сајту Обједињене процедуре постављен је јединствени тарифник и ценовник трошкова потребних приликом изградње. Да ли Вам помаже око уплате административних такси и провере исправности код финансијског референта?</w:t>
      </w:r>
    </w:p>
    <w:p w:rsidR="00693655" w:rsidRPr="00693655" w:rsidRDefault="00693655" w:rsidP="00693655">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t xml:space="preserve">            -ДА                                                       -НЕ</w:t>
      </w:r>
    </w:p>
    <w:p w:rsidR="00693655" w:rsidRPr="00693655" w:rsidRDefault="00693655" w:rsidP="00693655">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t xml:space="preserve">       4. Да ли пратите  објављивање издатих локацијских услова, грађевинске и употребне дозволе и закључке о одбацивању на сајту Обједињене процедуре?</w:t>
      </w:r>
    </w:p>
    <w:p w:rsidR="00693655" w:rsidRPr="00693655" w:rsidRDefault="00693655" w:rsidP="00693655">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t xml:space="preserve">           - ДА</w:t>
      </w:r>
    </w:p>
    <w:p w:rsidR="00693655" w:rsidRPr="00693655" w:rsidRDefault="00693655" w:rsidP="00693655">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t xml:space="preserve">           - НЕ</w:t>
      </w:r>
    </w:p>
    <w:p w:rsidR="00693655" w:rsidRPr="00693655" w:rsidRDefault="00693655" w:rsidP="00693655">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t xml:space="preserve">          - ИНФОРМИШЕМ СЕ ТЕЛЕФОНСКИМ ПУТЕМ У УСЛУЖНОМ ЦЕНТРУ</w:t>
      </w:r>
    </w:p>
    <w:p w:rsidR="00693655" w:rsidRPr="00693655" w:rsidRDefault="00693655" w:rsidP="00693655">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t xml:space="preserve">       5. Да ли неажурност органа надлежног за упис на непокретностима и правима на њима у јавној књизи утиче на време добијања дозвола за градњу?</w:t>
      </w:r>
    </w:p>
    <w:p w:rsidR="00693655" w:rsidRPr="00693655" w:rsidRDefault="00693655" w:rsidP="00693655">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t xml:space="preserve">           а. Изузетно   б. Утиче      ц. Без мишљења</w:t>
      </w:r>
    </w:p>
    <w:p w:rsidR="00693655" w:rsidRPr="00693655" w:rsidRDefault="00693655" w:rsidP="00693655">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t xml:space="preserve">       6.  Да ли је ефикасније спровођење обједињене процедуре од почетка рада регистратора централне евиденције?</w:t>
      </w:r>
    </w:p>
    <w:p w:rsidR="00693655" w:rsidRPr="00693655" w:rsidRDefault="00693655" w:rsidP="00693655">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t xml:space="preserve">                -ДА </w:t>
      </w:r>
    </w:p>
    <w:p w:rsidR="00693655" w:rsidRPr="00693655" w:rsidRDefault="00693655" w:rsidP="00693655">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t xml:space="preserve">                -НЕ</w:t>
      </w:r>
    </w:p>
    <w:p w:rsidR="00693655" w:rsidRPr="00693655" w:rsidRDefault="00693655" w:rsidP="00693655">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t xml:space="preserve">       7. У процесу је поступак унапређења односа града према инвеститорима путем увођења ГИС-а. Да ли ће примена истог убрзати и омогућити лакшу претрагу тражених парцела?</w:t>
      </w:r>
    </w:p>
    <w:p w:rsidR="00693655" w:rsidRPr="00693655" w:rsidRDefault="00693655" w:rsidP="00693655">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t xml:space="preserve">    -ДА                      </w:t>
      </w:r>
    </w:p>
    <w:p w:rsidR="00693655" w:rsidRPr="00693655" w:rsidRDefault="00693655" w:rsidP="00693655">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t xml:space="preserve">        -НЕ                </w:t>
      </w:r>
    </w:p>
    <w:p w:rsidR="00693655" w:rsidRPr="00693655" w:rsidRDefault="00693655" w:rsidP="00693655">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t xml:space="preserve">            -МОЖДА</w:t>
      </w:r>
    </w:p>
    <w:p w:rsidR="00693655" w:rsidRPr="00693655" w:rsidRDefault="00693655" w:rsidP="00693655">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t>8. ПРЕДЛОЗИ ЗА ПОБОЉШАЊЕ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693655" w:rsidRPr="00FD7A61" w:rsidTr="00714610">
        <w:trPr>
          <w:trHeight w:val="1943"/>
        </w:trPr>
        <w:tc>
          <w:tcPr>
            <w:tcW w:w="9243" w:type="dxa"/>
            <w:shd w:val="clear" w:color="auto" w:fill="auto"/>
          </w:tcPr>
          <w:p w:rsidR="00693655" w:rsidRPr="00FD7A61" w:rsidRDefault="00693655" w:rsidP="00714610">
            <w:pPr>
              <w:rPr>
                <w:lang w:val="sr-Cyrl-RS"/>
              </w:rPr>
            </w:pPr>
          </w:p>
        </w:tc>
      </w:tr>
    </w:tbl>
    <w:p w:rsidR="00693655" w:rsidRPr="000860D2" w:rsidRDefault="00693655" w:rsidP="00693655">
      <w:pPr>
        <w:rPr>
          <w:lang w:val="sr-Cyrl-RS"/>
        </w:rPr>
      </w:pPr>
    </w:p>
    <w:p w:rsidR="00693655" w:rsidRPr="00693655" w:rsidRDefault="00693655" w:rsidP="00693655">
      <w:pPr>
        <w:rPr>
          <w:rFonts w:ascii="Times New Roman" w:hAnsi="Times New Roman" w:cs="Times New Roman"/>
          <w:sz w:val="24"/>
          <w:szCs w:val="24"/>
          <w:lang w:val="sr-Latn-RS"/>
        </w:rPr>
      </w:pPr>
      <w:r>
        <w:rPr>
          <w:lang w:val="sr-Cyrl-RS"/>
        </w:rPr>
        <w:lastRenderedPageBreak/>
        <w:t xml:space="preserve">                  </w:t>
      </w:r>
      <w:r w:rsidRPr="00693655">
        <w:rPr>
          <w:rFonts w:ascii="Times New Roman" w:hAnsi="Times New Roman" w:cs="Times New Roman"/>
          <w:sz w:val="24"/>
          <w:szCs w:val="24"/>
          <w:lang w:val="sr-Cyrl-RS"/>
        </w:rPr>
        <w:t xml:space="preserve">Пратећи захтеве и предлоге за побољшање као и саме ставове заинтересованих клиијената за добијање електронске дозволе за градњу, можемо закључити да се временом дошло до прихватљивијег приступа ка самој електронској комуникацији. Иако су већина овлашћених пројектних бироа унапредила  и прилагодила своју конфигурацију рачунара потребама система за добијање електронске грађевинске дозволе, и даље се јавља проблем са централним софтвером па се и у одељку за предлоге и побољшање рада указује на оптимизацију софтвера и стабилнији рад ЦЕОП система. Потребан је и драјвер за распознавање електронског потписа које је изостављен у </w:t>
      </w:r>
      <w:r w:rsidRPr="00693655">
        <w:rPr>
          <w:rFonts w:ascii="Times New Roman" w:hAnsi="Times New Roman" w:cs="Times New Roman"/>
          <w:sz w:val="24"/>
          <w:szCs w:val="24"/>
          <w:lang w:val="sr-Latn-RS"/>
        </w:rPr>
        <w:t>windows-u 10.</w:t>
      </w:r>
    </w:p>
    <w:p w:rsidR="00693655" w:rsidRPr="00693655" w:rsidRDefault="00693655" w:rsidP="00693655">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t xml:space="preserve">           Пребројавањем одговора на питање да ли је ефикасније спровођење обједињене процедуре од почетка рада регистратора централне евиденције добијамо више позитивнијих одговора на постављено питање, чак 88% анкетираних су истог позитивног мишљења.</w:t>
      </w:r>
    </w:p>
    <w:p w:rsidR="00693655" w:rsidRPr="00693655" w:rsidRDefault="00693655" w:rsidP="00693655">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t xml:space="preserve">            Упоређивањем и анализирањем добијених одговора на питање да ли су испитаници подносили захтеве за добијање електронске дозволе за градњу самостално или преко овлашћеног пројектног бироа добијамо одговор који указује да су се углавном подносиоци определили да у њихово име неко други поднесе захтев а као разлог се наводи проблем око електроноског потписа.</w:t>
      </w:r>
    </w:p>
    <w:p w:rsidR="00693655" w:rsidRPr="00693655" w:rsidRDefault="00693655" w:rsidP="00693655">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t xml:space="preserve">             Анализирањем резултата  периода анкетирања у току текуће године са прошлогодишњим резултатима, можемо уочити да се повећао број подношења захтева за електронску грађевинску дозволу путем овлашћених пројектних бироа.</w:t>
      </w:r>
    </w:p>
    <w:p w:rsidR="00693655" w:rsidRPr="00693655" w:rsidRDefault="00693655" w:rsidP="00693655">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t>Следи графички приказ:</w:t>
      </w:r>
    </w:p>
    <w:p w:rsidR="00693655" w:rsidRPr="0012440A" w:rsidRDefault="00693655" w:rsidP="00693655">
      <w:pPr>
        <w:rPr>
          <w:lang w:val="sr-Latn-RS"/>
        </w:rPr>
      </w:pPr>
      <w:r>
        <w:rPr>
          <w:noProof/>
        </w:rPr>
        <w:drawing>
          <wp:inline distT="0" distB="0" distL="0" distR="0" wp14:anchorId="1C0648C7" wp14:editId="3822B15E">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93655" w:rsidRPr="00693655" w:rsidRDefault="00693655" w:rsidP="00A56D2A">
      <w:pPr>
        <w:rPr>
          <w:rFonts w:ascii="Times New Roman" w:hAnsi="Times New Roman" w:cs="Times New Roman"/>
          <w:sz w:val="24"/>
          <w:szCs w:val="24"/>
          <w:lang w:val="sr-Cyrl-RS"/>
        </w:rPr>
      </w:pPr>
    </w:p>
    <w:p w:rsidR="00A56D2A" w:rsidRPr="00693655" w:rsidRDefault="00A56D2A" w:rsidP="00A56D2A">
      <w:pPr>
        <w:rPr>
          <w:rFonts w:ascii="Times New Roman" w:hAnsi="Times New Roman" w:cs="Times New Roman"/>
          <w:b/>
          <w:sz w:val="24"/>
          <w:szCs w:val="24"/>
          <w:lang w:val="sr-Cyrl-RS"/>
        </w:rPr>
      </w:pPr>
    </w:p>
    <w:p w:rsidR="001B2E01" w:rsidRPr="001B2E01" w:rsidRDefault="001B2E01" w:rsidP="00693655">
      <w:pPr>
        <w:jc w:val="center"/>
        <w:rPr>
          <w:rFonts w:ascii="Times New Roman" w:hAnsi="Times New Roman" w:cs="Times New Roman"/>
          <w:b/>
          <w:sz w:val="52"/>
          <w:szCs w:val="52"/>
          <w:lang w:val="sr-Cyrl-RS"/>
        </w:rPr>
      </w:pPr>
      <w:r w:rsidRPr="001B2E01">
        <w:rPr>
          <w:rFonts w:ascii="Times New Roman" w:hAnsi="Times New Roman" w:cs="Times New Roman"/>
          <w:b/>
          <w:sz w:val="52"/>
          <w:szCs w:val="52"/>
          <w:lang w:val="sr-Cyrl-RS"/>
        </w:rPr>
        <w:t>РЕЗУЛТАТИ АНКЕТЕ ДЕЦЕМБАР  2016</w:t>
      </w:r>
    </w:p>
    <w:p w:rsidR="001B2E01" w:rsidRPr="001B2E01" w:rsidRDefault="001B2E01" w:rsidP="001B2E01">
      <w:pPr>
        <w:rPr>
          <w:rFonts w:ascii="Times New Roman" w:hAnsi="Times New Roman" w:cs="Times New Roman"/>
          <w:sz w:val="24"/>
          <w:szCs w:val="24"/>
          <w:lang w:val="sr-Cyrl-RS"/>
        </w:rPr>
      </w:pPr>
    </w:p>
    <w:p w:rsidR="001B2E01" w:rsidRPr="001B2E01" w:rsidRDefault="001B2E01" w:rsidP="001B2E01">
      <w:pPr>
        <w:rPr>
          <w:rFonts w:ascii="Times New Roman" w:hAnsi="Times New Roman" w:cs="Times New Roman"/>
          <w:sz w:val="24"/>
          <w:szCs w:val="24"/>
          <w:lang w:val="sr-Cyrl-RS"/>
        </w:rPr>
      </w:pPr>
    </w:p>
    <w:p w:rsidR="001B2E01" w:rsidRPr="001B2E01" w:rsidRDefault="001B2E01" w:rsidP="001B2E01">
      <w:pPr>
        <w:rPr>
          <w:rFonts w:ascii="Times New Roman" w:hAnsi="Times New Roman" w:cs="Times New Roman"/>
          <w:sz w:val="24"/>
          <w:szCs w:val="24"/>
          <w:lang w:val="sr-Cyrl-RS"/>
        </w:rPr>
      </w:pPr>
      <w:r w:rsidRPr="001B2E01">
        <w:rPr>
          <w:rFonts w:ascii="Times New Roman" w:hAnsi="Times New Roman" w:cs="Times New Roman"/>
          <w:sz w:val="24"/>
          <w:szCs w:val="24"/>
          <w:lang w:val="sr-Cyrl-RS"/>
        </w:rPr>
        <w:t>У периоду 01.11.2016.-15.12.2016.године, извршено је анкетирање физичких лица и овлашћених пројектних бироа. Након прикупљања испуњених анкетних листића,  резултати су сумирани, извршена је анализа са предходим резултатима анкетирања од маја месеца текуће године и иста је објављена на сајту Обједињене процедуре.</w:t>
      </w:r>
    </w:p>
    <w:p w:rsidR="001B2E01" w:rsidRPr="001B2E01" w:rsidRDefault="001B2E01" w:rsidP="001B2E01">
      <w:pPr>
        <w:rPr>
          <w:rFonts w:ascii="Times New Roman" w:hAnsi="Times New Roman" w:cs="Times New Roman"/>
          <w:sz w:val="24"/>
          <w:szCs w:val="24"/>
          <w:lang w:val="sr-Cyrl-RS"/>
        </w:rPr>
      </w:pPr>
      <w:r w:rsidRPr="001B2E01">
        <w:rPr>
          <w:rFonts w:ascii="Times New Roman" w:hAnsi="Times New Roman" w:cs="Times New Roman"/>
          <w:sz w:val="24"/>
          <w:szCs w:val="24"/>
          <w:lang w:val="sr-Cyrl-RS"/>
        </w:rPr>
        <w:t xml:space="preserve"> Као и у предходном периоду анкетирања, које је спроведено почетком  године, поновљена су анкетна питања. Како је приликом бирања питања за прошло анкетирање узето у обзир и начин подношења захтева, поновљеним питањима добијамо одговоре на основу којих се може прецизније урадити анализа упоређивањем истих. </w:t>
      </w:r>
    </w:p>
    <w:p w:rsidR="001B2E01" w:rsidRPr="001B2E01" w:rsidRDefault="001B2E01" w:rsidP="001B2E01">
      <w:pPr>
        <w:rPr>
          <w:rFonts w:ascii="Times New Roman" w:hAnsi="Times New Roman" w:cs="Times New Roman"/>
          <w:sz w:val="24"/>
          <w:szCs w:val="24"/>
          <w:lang w:val="sr-Cyrl-RS"/>
        </w:rPr>
      </w:pPr>
    </w:p>
    <w:p w:rsidR="001B2E01" w:rsidRPr="001B2E01" w:rsidRDefault="001B2E01" w:rsidP="001B2E01">
      <w:pPr>
        <w:rPr>
          <w:rFonts w:ascii="Times New Roman" w:hAnsi="Times New Roman" w:cs="Times New Roman"/>
          <w:sz w:val="24"/>
          <w:szCs w:val="24"/>
          <w:lang w:val="sr-Cyrl-RS"/>
        </w:rPr>
      </w:pPr>
    </w:p>
    <w:p w:rsidR="001B2E01" w:rsidRPr="001B2E01" w:rsidRDefault="001B2E01" w:rsidP="001B2E01">
      <w:pPr>
        <w:rPr>
          <w:rFonts w:ascii="Times New Roman" w:hAnsi="Times New Roman" w:cs="Times New Roman"/>
          <w:sz w:val="24"/>
          <w:szCs w:val="24"/>
          <w:lang w:val="sr-Cyrl-RS"/>
        </w:rPr>
      </w:pPr>
      <w:r w:rsidRPr="001B2E01">
        <w:rPr>
          <w:rFonts w:ascii="Times New Roman" w:hAnsi="Times New Roman" w:cs="Times New Roman"/>
          <w:sz w:val="24"/>
          <w:szCs w:val="24"/>
          <w:lang w:val="sr-Cyrl-RS"/>
        </w:rPr>
        <w:t>Следи графички приказ начина подношења захтева за добијање дозвола за градњу:</w:t>
      </w:r>
    </w:p>
    <w:p w:rsidR="001B2E01" w:rsidRPr="001B2E01" w:rsidRDefault="001B2E01" w:rsidP="001B2E01">
      <w:pPr>
        <w:rPr>
          <w:rFonts w:ascii="Times New Roman" w:hAnsi="Times New Roman" w:cs="Times New Roman"/>
          <w:sz w:val="24"/>
          <w:szCs w:val="24"/>
          <w:lang w:val="sr-Cyrl-RS"/>
        </w:rPr>
      </w:pPr>
      <w:r w:rsidRPr="001B2E01">
        <w:rPr>
          <w:rFonts w:ascii="Times New Roman" w:hAnsi="Times New Roman" w:cs="Times New Roman"/>
          <w:noProof/>
          <w:sz w:val="24"/>
          <w:szCs w:val="24"/>
          <w:u w:val="single"/>
        </w:rPr>
        <w:drawing>
          <wp:inline distT="0" distB="0" distL="0" distR="0" wp14:anchorId="76CC87EC" wp14:editId="1F876A96">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B2E01" w:rsidRPr="001B2E01" w:rsidRDefault="001B2E01" w:rsidP="001B2E01">
      <w:pPr>
        <w:rPr>
          <w:rFonts w:ascii="Times New Roman" w:hAnsi="Times New Roman" w:cs="Times New Roman"/>
          <w:sz w:val="24"/>
          <w:szCs w:val="24"/>
          <w:lang w:val="sr-Cyrl-RS"/>
        </w:rPr>
      </w:pPr>
    </w:p>
    <w:p w:rsidR="001B2E01" w:rsidRPr="001B2E01" w:rsidRDefault="001B2E01" w:rsidP="001B2E01">
      <w:pPr>
        <w:rPr>
          <w:rFonts w:ascii="Times New Roman" w:hAnsi="Times New Roman" w:cs="Times New Roman"/>
          <w:sz w:val="24"/>
          <w:szCs w:val="24"/>
          <w:lang w:val="sr-Cyrl-RS"/>
        </w:rPr>
      </w:pPr>
      <w:r w:rsidRPr="001B2E01">
        <w:rPr>
          <w:rFonts w:ascii="Times New Roman" w:hAnsi="Times New Roman" w:cs="Times New Roman"/>
          <w:sz w:val="24"/>
          <w:szCs w:val="24"/>
          <w:lang w:val="sr-Latn-RS"/>
        </w:rPr>
        <w:lastRenderedPageBreak/>
        <w:t xml:space="preserve">       </w:t>
      </w:r>
      <w:r w:rsidRPr="001B2E01">
        <w:rPr>
          <w:rFonts w:ascii="Times New Roman" w:hAnsi="Times New Roman" w:cs="Times New Roman"/>
          <w:sz w:val="24"/>
          <w:szCs w:val="24"/>
          <w:lang w:val="sr-Cyrl-RS"/>
        </w:rPr>
        <w:t>Упоређивањем сумираних резултата анкетирања током горе поменутог периода са предходним сумираним подацима од маја месеца текуће године  уочавамо  следеће:</w:t>
      </w:r>
    </w:p>
    <w:p w:rsidR="001B2E01" w:rsidRPr="001B2E01" w:rsidRDefault="001B2E01" w:rsidP="001B2E01">
      <w:pPr>
        <w:ind w:left="420"/>
        <w:contextualSpacing/>
        <w:rPr>
          <w:rFonts w:ascii="Times New Roman" w:hAnsi="Times New Roman" w:cs="Times New Roman"/>
          <w:sz w:val="24"/>
          <w:szCs w:val="24"/>
          <w:lang w:val="sr-Cyrl-RS"/>
        </w:rPr>
      </w:pPr>
    </w:p>
    <w:p w:rsidR="001B2E01" w:rsidRPr="001B2E01" w:rsidRDefault="001B2E01" w:rsidP="001B2E01">
      <w:pPr>
        <w:ind w:left="420"/>
        <w:contextualSpacing/>
        <w:rPr>
          <w:rFonts w:ascii="Times New Roman" w:hAnsi="Times New Roman" w:cs="Times New Roman"/>
          <w:sz w:val="24"/>
          <w:szCs w:val="24"/>
          <w:lang w:val="sr-Cyrl-RS"/>
        </w:rPr>
      </w:pPr>
      <w:r w:rsidRPr="001B2E01">
        <w:rPr>
          <w:rFonts w:ascii="Times New Roman" w:hAnsi="Times New Roman" w:cs="Times New Roman"/>
          <w:sz w:val="24"/>
          <w:szCs w:val="24"/>
          <w:lang w:val="sr-Cyrl-RS"/>
        </w:rPr>
        <w:t xml:space="preserve">Почетком 2016.године, од када се почело са применом електронске грађевинске дозволе, анкетирање које је вршено маја месеца, показало је да се корисници још увек прилагођавају на нови начин примене. Коришћењем истих анкетних питања у горе наведеном анкетном периоду, добијамо одговоре који су и били за очекивати када је у питању начин подношења захтева за добијање грађевинске дозволе. Већина анкетираних  се изјаснила да се приликом подношења електронске дозволе обратила овлашћеним пројектним бироима. Без обзира што се на сајту Обједињене процедуре налазе  ценовници у оквиру којих се могу наћи сви износи за уплату и одговарајући уплатни рачуни, грађани су се ипак одлучили да за подношења захтева ангажују овлашћене пројектне бирое. </w:t>
      </w:r>
    </w:p>
    <w:p w:rsidR="001B2E01" w:rsidRPr="001B2E01" w:rsidRDefault="001B2E01" w:rsidP="001B2E01">
      <w:pPr>
        <w:ind w:left="420"/>
        <w:contextualSpacing/>
        <w:rPr>
          <w:rFonts w:ascii="Times New Roman" w:hAnsi="Times New Roman" w:cs="Times New Roman"/>
          <w:sz w:val="24"/>
          <w:szCs w:val="24"/>
          <w:lang w:val="sr-Cyrl-RS"/>
        </w:rPr>
      </w:pPr>
    </w:p>
    <w:p w:rsidR="001B2E01" w:rsidRPr="001B2E01" w:rsidRDefault="001B2E01" w:rsidP="001B2E01">
      <w:pPr>
        <w:ind w:left="420"/>
        <w:contextualSpacing/>
        <w:rPr>
          <w:rFonts w:ascii="Times New Roman" w:hAnsi="Times New Roman" w:cs="Times New Roman"/>
          <w:sz w:val="24"/>
          <w:szCs w:val="24"/>
          <w:lang w:val="sr-Latn-RS"/>
        </w:rPr>
      </w:pPr>
      <w:r w:rsidRPr="001B2E01">
        <w:rPr>
          <w:rFonts w:ascii="Times New Roman" w:hAnsi="Times New Roman" w:cs="Times New Roman"/>
          <w:sz w:val="24"/>
          <w:szCs w:val="24"/>
          <w:lang w:val="sr-Cyrl-RS"/>
        </w:rPr>
        <w:t>У наведеном периоду, укупно је анкетирано 40 лица. Од укупног броја испитаних, изабрана су 10 пројектна бироа а остале анкете су попунили физичка и правна лица који су подносили захтеве за информацију о локацији, захтеве за издавање локацијских услова, грађевинске дозволе, одобрења за извођење радова и употребне дозволе за објекте.</w:t>
      </w:r>
    </w:p>
    <w:p w:rsidR="001B2E01" w:rsidRPr="001B2E01" w:rsidRDefault="001B2E01" w:rsidP="001B2E01">
      <w:pPr>
        <w:ind w:left="420"/>
        <w:contextualSpacing/>
        <w:rPr>
          <w:rFonts w:ascii="Times New Roman" w:hAnsi="Times New Roman" w:cs="Times New Roman"/>
          <w:sz w:val="24"/>
          <w:szCs w:val="24"/>
          <w:lang w:val="sr-Cyrl-RS"/>
        </w:rPr>
      </w:pPr>
    </w:p>
    <w:p w:rsidR="001B2E01" w:rsidRPr="001B2E01" w:rsidRDefault="001B2E01" w:rsidP="001B2E01">
      <w:pPr>
        <w:ind w:left="420"/>
        <w:contextualSpacing/>
        <w:rPr>
          <w:rFonts w:ascii="Times New Roman" w:hAnsi="Times New Roman" w:cs="Times New Roman"/>
          <w:sz w:val="24"/>
          <w:szCs w:val="24"/>
          <w:lang w:val="sr-Cyrl-RS"/>
        </w:rPr>
      </w:pPr>
      <w:r w:rsidRPr="001B2E01">
        <w:rPr>
          <w:rFonts w:ascii="Times New Roman" w:hAnsi="Times New Roman" w:cs="Times New Roman"/>
          <w:sz w:val="24"/>
          <w:szCs w:val="24"/>
          <w:lang w:val="sr-Cyrl-RS"/>
        </w:rPr>
        <w:t xml:space="preserve">Како је и графички приказано, процентуални износ самосталног подношења захтева за електронску дозволу за градњу износио је 36% у мају месецу, док се у овом анектираном периоду тај број смањио на чак 17%. У Упоређивањем добијених резултата, </w:t>
      </w:r>
      <w:r w:rsidRPr="001B2E01">
        <w:rPr>
          <w:rFonts w:ascii="Times New Roman" w:hAnsi="Times New Roman" w:cs="Times New Roman"/>
          <w:sz w:val="24"/>
          <w:szCs w:val="24"/>
          <w:lang w:val="sr-Latn-RS"/>
        </w:rPr>
        <w:t>вредност индикатора</w:t>
      </w:r>
      <w:r w:rsidRPr="001B2E01">
        <w:rPr>
          <w:rFonts w:ascii="Times New Roman" w:hAnsi="Times New Roman" w:cs="Times New Roman"/>
          <w:sz w:val="24"/>
          <w:szCs w:val="24"/>
          <w:lang w:val="sr-Cyrl-RS"/>
        </w:rPr>
        <w:t xml:space="preserve"> од 42%, </w:t>
      </w:r>
      <w:r w:rsidRPr="001B2E01">
        <w:rPr>
          <w:rFonts w:ascii="Times New Roman" w:hAnsi="Times New Roman" w:cs="Times New Roman"/>
          <w:sz w:val="24"/>
          <w:szCs w:val="24"/>
          <w:lang w:val="sr-Latn-RS"/>
        </w:rPr>
        <w:t xml:space="preserve"> показује процентуални износ повећања подношења захтева путем пројектних бироа. </w:t>
      </w:r>
      <w:r w:rsidRPr="001B2E01">
        <w:rPr>
          <w:rFonts w:ascii="Times New Roman" w:hAnsi="Times New Roman" w:cs="Times New Roman"/>
          <w:sz w:val="24"/>
          <w:szCs w:val="24"/>
          <w:lang w:val="sr-Cyrl-RS"/>
        </w:rPr>
        <w:t xml:space="preserve"> Повећању индикатора проузроковали су опширни и компликовани упитници за приступ на систем за подношење електронске грађевинске дозволе, проблеми приликом подношења захтева за електронски потпис, промена конфигурације рачунара ( за случај да корисник има тип рачунара који не подржава одговарајућу брзину протока података путем интернета) или проблем око инсталирања одговарајућих програма, претрага потребних износа за уплату које су потребне за подношење захтева и издавања решења, поседовање адекватног интернет претраживача као и компликован начин коришћења апликације.</w:t>
      </w:r>
    </w:p>
    <w:p w:rsidR="001B2E01" w:rsidRPr="001B2E01" w:rsidRDefault="001B2E01" w:rsidP="001B2E01">
      <w:pPr>
        <w:ind w:left="420"/>
        <w:contextualSpacing/>
        <w:rPr>
          <w:rFonts w:ascii="Times New Roman" w:hAnsi="Times New Roman" w:cs="Times New Roman"/>
          <w:sz w:val="24"/>
          <w:szCs w:val="24"/>
          <w:lang w:val="sr-Cyrl-RS"/>
        </w:rPr>
      </w:pPr>
    </w:p>
    <w:p w:rsidR="001B2E01" w:rsidRDefault="001B2E01" w:rsidP="001B2E01">
      <w:pPr>
        <w:ind w:left="420"/>
        <w:contextualSpacing/>
        <w:rPr>
          <w:rFonts w:ascii="Times New Roman" w:hAnsi="Times New Roman" w:cs="Times New Roman"/>
          <w:sz w:val="24"/>
          <w:szCs w:val="24"/>
          <w:lang w:val="sr-Cyrl-RS"/>
        </w:rPr>
      </w:pPr>
      <w:r w:rsidRPr="001B2E01">
        <w:rPr>
          <w:rFonts w:ascii="Times New Roman" w:hAnsi="Times New Roman" w:cs="Times New Roman"/>
          <w:sz w:val="24"/>
          <w:szCs w:val="24"/>
          <w:lang w:val="sr-Cyrl-RS"/>
        </w:rPr>
        <w:t>Следи приказ анкетних питања:</w:t>
      </w:r>
    </w:p>
    <w:p w:rsidR="001B2E01" w:rsidRDefault="001B2E01" w:rsidP="001B2E01">
      <w:pPr>
        <w:ind w:left="420"/>
        <w:contextualSpacing/>
        <w:rPr>
          <w:rFonts w:ascii="Times New Roman" w:hAnsi="Times New Roman" w:cs="Times New Roman"/>
          <w:sz w:val="24"/>
          <w:szCs w:val="24"/>
          <w:lang w:val="sr-Cyrl-RS"/>
        </w:rPr>
      </w:pPr>
    </w:p>
    <w:p w:rsidR="001B2E01" w:rsidRDefault="001B2E01" w:rsidP="001B2E01">
      <w:pPr>
        <w:ind w:left="420"/>
        <w:contextualSpacing/>
        <w:rPr>
          <w:rFonts w:ascii="Times New Roman" w:hAnsi="Times New Roman" w:cs="Times New Roman"/>
          <w:sz w:val="24"/>
          <w:szCs w:val="24"/>
          <w:lang w:val="sr-Cyrl-RS"/>
        </w:rPr>
      </w:pPr>
    </w:p>
    <w:p w:rsidR="001B2E01" w:rsidRPr="001B2E01" w:rsidRDefault="001B2E01" w:rsidP="001B2E01">
      <w:pPr>
        <w:ind w:left="420"/>
        <w:contextualSpacing/>
        <w:rPr>
          <w:rFonts w:ascii="Times New Roman" w:hAnsi="Times New Roman" w:cs="Times New Roman"/>
          <w:sz w:val="24"/>
          <w:szCs w:val="24"/>
          <w:lang w:val="sr-Cyrl-RS"/>
        </w:rPr>
      </w:pPr>
    </w:p>
    <w:p w:rsidR="001B2E01" w:rsidRPr="001B2E01" w:rsidRDefault="001B2E01" w:rsidP="001B2E01">
      <w:pPr>
        <w:ind w:left="420"/>
        <w:contextualSpacing/>
        <w:rPr>
          <w:rFonts w:ascii="Times New Roman" w:hAnsi="Times New Roman" w:cs="Times New Roman"/>
          <w:sz w:val="24"/>
          <w:szCs w:val="24"/>
          <w:lang w:val="sr-Cyrl-RS"/>
        </w:rPr>
      </w:pPr>
    </w:p>
    <w:p w:rsidR="001B2E01" w:rsidRPr="001B2E01" w:rsidRDefault="001B2E01" w:rsidP="001B2E01">
      <w:pPr>
        <w:ind w:left="420"/>
        <w:contextualSpacing/>
        <w:rPr>
          <w:rFonts w:ascii="Times New Roman" w:hAnsi="Times New Roman" w:cs="Times New Roman"/>
          <w:sz w:val="24"/>
          <w:szCs w:val="24"/>
          <w:lang w:val="sr-Cyrl-RS"/>
        </w:rPr>
      </w:pPr>
    </w:p>
    <w:p w:rsidR="001B2E01" w:rsidRPr="001B2E01" w:rsidRDefault="001B2E01" w:rsidP="001B2E01">
      <w:pPr>
        <w:ind w:left="420"/>
        <w:contextualSpacing/>
        <w:rPr>
          <w:rFonts w:ascii="Times New Roman" w:hAnsi="Times New Roman" w:cs="Times New Roman"/>
          <w:sz w:val="24"/>
          <w:szCs w:val="24"/>
          <w:lang w:val="sr-Cyrl-RS"/>
        </w:rPr>
      </w:pPr>
    </w:p>
    <w:p w:rsidR="001B2E01" w:rsidRPr="001B2E01" w:rsidRDefault="001B2E01" w:rsidP="001B2E01">
      <w:pPr>
        <w:ind w:left="420"/>
        <w:contextualSpacing/>
        <w:rPr>
          <w:rFonts w:ascii="Times New Roman" w:hAnsi="Times New Roman" w:cs="Times New Roman"/>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535"/>
      </w:tblGrid>
      <w:tr w:rsidR="001B2E01" w:rsidRPr="001B2E01" w:rsidTr="00A56D2A">
        <w:tc>
          <w:tcPr>
            <w:tcW w:w="3708" w:type="dxa"/>
            <w:shd w:val="clear" w:color="auto" w:fill="auto"/>
          </w:tcPr>
          <w:p w:rsidR="001B2E01" w:rsidRPr="001B2E01" w:rsidRDefault="001B2E01" w:rsidP="001B2E01">
            <w:pPr>
              <w:rPr>
                <w:highlight w:val="lightGray"/>
                <w:lang w:val="sr-Cyrl-RS"/>
              </w:rPr>
            </w:pPr>
            <w:proofErr w:type="spellStart"/>
            <w:r w:rsidRPr="001B2E01">
              <w:rPr>
                <w:highlight w:val="lightGray"/>
              </w:rPr>
              <w:lastRenderedPageBreak/>
              <w:t>Основне</w:t>
            </w:r>
            <w:proofErr w:type="spellEnd"/>
            <w:r w:rsidRPr="001B2E01">
              <w:rPr>
                <w:highlight w:val="lightGray"/>
              </w:rPr>
              <w:t xml:space="preserve"> </w:t>
            </w:r>
            <w:proofErr w:type="spellStart"/>
            <w:r w:rsidRPr="001B2E01">
              <w:rPr>
                <w:highlight w:val="lightGray"/>
              </w:rPr>
              <w:t>информације</w:t>
            </w:r>
            <w:proofErr w:type="spellEnd"/>
          </w:p>
        </w:tc>
        <w:tc>
          <w:tcPr>
            <w:tcW w:w="5535" w:type="dxa"/>
            <w:shd w:val="clear" w:color="auto" w:fill="auto"/>
          </w:tcPr>
          <w:p w:rsidR="001B2E01" w:rsidRPr="001B2E01" w:rsidRDefault="001B2E01" w:rsidP="001B2E01">
            <w:pPr>
              <w:rPr>
                <w:lang w:val="sr-Cyrl-RS"/>
              </w:rPr>
            </w:pPr>
            <w:r w:rsidRPr="001B2E01">
              <w:rPr>
                <w:lang w:val="sr-Cyrl-RS"/>
              </w:rPr>
              <w:t>Није обавезан елеменат</w:t>
            </w:r>
          </w:p>
        </w:tc>
      </w:tr>
      <w:tr w:rsidR="001B2E01" w:rsidRPr="001B2E01" w:rsidTr="00A56D2A">
        <w:tc>
          <w:tcPr>
            <w:tcW w:w="3708" w:type="dxa"/>
            <w:shd w:val="clear" w:color="auto" w:fill="auto"/>
          </w:tcPr>
          <w:p w:rsidR="001B2E01" w:rsidRPr="001B2E01" w:rsidRDefault="001B2E01" w:rsidP="001B2E01">
            <w:pPr>
              <w:rPr>
                <w:highlight w:val="lightGray"/>
                <w:lang w:val="sr-Cyrl-RS"/>
              </w:rPr>
            </w:pPr>
            <w:r w:rsidRPr="001B2E01">
              <w:rPr>
                <w:highlight w:val="lightGray"/>
              </w:rPr>
              <w:t xml:space="preserve">ИМЕ </w:t>
            </w:r>
            <w:r w:rsidRPr="001B2E01">
              <w:rPr>
                <w:highlight w:val="lightGray"/>
                <w:lang w:val="sr-Cyrl-RS"/>
              </w:rPr>
              <w:t>и ПРЕЗИМЕ</w:t>
            </w:r>
          </w:p>
        </w:tc>
        <w:tc>
          <w:tcPr>
            <w:tcW w:w="5535" w:type="dxa"/>
            <w:shd w:val="clear" w:color="auto" w:fill="auto"/>
          </w:tcPr>
          <w:p w:rsidR="001B2E01" w:rsidRPr="001B2E01" w:rsidRDefault="001B2E01" w:rsidP="001B2E01"/>
        </w:tc>
      </w:tr>
      <w:tr w:rsidR="001B2E01" w:rsidRPr="001B2E01" w:rsidTr="00A56D2A">
        <w:tc>
          <w:tcPr>
            <w:tcW w:w="3708" w:type="dxa"/>
            <w:shd w:val="clear" w:color="auto" w:fill="auto"/>
          </w:tcPr>
          <w:p w:rsidR="001B2E01" w:rsidRPr="001B2E01" w:rsidRDefault="001B2E01" w:rsidP="001B2E01">
            <w:pPr>
              <w:rPr>
                <w:highlight w:val="lightGray"/>
                <w:lang w:val="sr-Cyrl-RS"/>
              </w:rPr>
            </w:pPr>
            <w:r w:rsidRPr="001B2E01">
              <w:rPr>
                <w:highlight w:val="lightGray"/>
                <w:lang w:val="sr-Cyrl-RS"/>
              </w:rPr>
              <w:t>НАЗИВ ПРЕДУЗЕЋА</w:t>
            </w:r>
          </w:p>
        </w:tc>
        <w:tc>
          <w:tcPr>
            <w:tcW w:w="5535" w:type="dxa"/>
            <w:shd w:val="clear" w:color="auto" w:fill="auto"/>
          </w:tcPr>
          <w:p w:rsidR="001B2E01" w:rsidRPr="001B2E01" w:rsidRDefault="001B2E01" w:rsidP="001B2E01"/>
        </w:tc>
      </w:tr>
    </w:tbl>
    <w:p w:rsidR="001B2E01" w:rsidRPr="001B2E01" w:rsidRDefault="001B2E01" w:rsidP="001B2E01">
      <w:pPr>
        <w:rPr>
          <w:lang w:val="sr-Cyrl-RS"/>
        </w:rPr>
      </w:pPr>
    </w:p>
    <w:p w:rsidR="001B2E01" w:rsidRPr="001B2E01" w:rsidRDefault="001B2E01" w:rsidP="001B2E01">
      <w:pPr>
        <w:rPr>
          <w:lang w:val="sr-Cyrl-RS"/>
        </w:rPr>
      </w:pPr>
    </w:p>
    <w:p w:rsidR="001B2E01" w:rsidRPr="001B2E01" w:rsidRDefault="001B2E01" w:rsidP="001B2E01">
      <w:pPr>
        <w:rPr>
          <w:lang w:val="sr-Cyrl-RS"/>
        </w:rPr>
      </w:pPr>
    </w:p>
    <w:p w:rsidR="001B2E01" w:rsidRPr="001B2E01" w:rsidRDefault="001B2E01" w:rsidP="001B2E01">
      <w:pPr>
        <w:numPr>
          <w:ilvl w:val="0"/>
          <w:numId w:val="2"/>
        </w:numPr>
        <w:rPr>
          <w:rFonts w:ascii="Times New Roman" w:hAnsi="Times New Roman"/>
          <w:sz w:val="24"/>
          <w:szCs w:val="24"/>
          <w:lang w:val="sr-Cyrl-RS"/>
        </w:rPr>
      </w:pPr>
      <w:r w:rsidRPr="001B2E01">
        <w:rPr>
          <w:rFonts w:ascii="Times New Roman" w:hAnsi="Times New Roman"/>
          <w:sz w:val="24"/>
          <w:szCs w:val="24"/>
          <w:lang w:val="sr-Cyrl-RS"/>
        </w:rPr>
        <w:t>Да ли сте подносили захтеве за грађевинску, локацијску, употребну дозволу, одобрење за извођење радова у периоду од 01.01.2016. године?</w:t>
      </w:r>
    </w:p>
    <w:p w:rsidR="001B2E01" w:rsidRPr="001B2E01" w:rsidRDefault="001B2E01" w:rsidP="001B2E01">
      <w:pPr>
        <w:ind w:left="720"/>
        <w:rPr>
          <w:rFonts w:ascii="Times New Roman" w:hAnsi="Times New Roman"/>
          <w:sz w:val="24"/>
          <w:szCs w:val="24"/>
          <w:lang w:val="sr-Cyrl-RS"/>
        </w:rPr>
      </w:pPr>
      <w:r w:rsidRPr="001B2E01">
        <w:rPr>
          <w:rFonts w:ascii="Times New Roman" w:hAnsi="Times New Roman"/>
          <w:sz w:val="24"/>
          <w:szCs w:val="24"/>
          <w:lang w:val="sr-Cyrl-RS"/>
        </w:rPr>
        <w:t>-ДА</w:t>
      </w:r>
    </w:p>
    <w:p w:rsidR="001B2E01" w:rsidRPr="001B2E01" w:rsidRDefault="001B2E01" w:rsidP="001B2E01">
      <w:pPr>
        <w:ind w:left="720"/>
        <w:rPr>
          <w:rFonts w:ascii="Times New Roman" w:hAnsi="Times New Roman"/>
          <w:sz w:val="24"/>
          <w:szCs w:val="24"/>
          <w:lang w:val="sr-Cyrl-RS"/>
        </w:rPr>
      </w:pPr>
      <w:r w:rsidRPr="001B2E01">
        <w:rPr>
          <w:rFonts w:ascii="Times New Roman" w:hAnsi="Times New Roman"/>
          <w:sz w:val="24"/>
          <w:szCs w:val="24"/>
          <w:lang w:val="sr-Cyrl-RS"/>
        </w:rPr>
        <w:t>-НЕ</w:t>
      </w:r>
    </w:p>
    <w:p w:rsidR="001B2E01" w:rsidRPr="001B2E01" w:rsidRDefault="001B2E01" w:rsidP="001B2E01">
      <w:pPr>
        <w:rPr>
          <w:rFonts w:ascii="Times New Roman" w:hAnsi="Times New Roman"/>
          <w:sz w:val="24"/>
          <w:szCs w:val="24"/>
          <w:lang w:val="sr-Cyrl-RS"/>
        </w:rPr>
      </w:pPr>
      <w:r w:rsidRPr="001B2E01">
        <w:rPr>
          <w:rFonts w:ascii="Times New Roman" w:hAnsi="Times New Roman"/>
          <w:sz w:val="24"/>
          <w:szCs w:val="24"/>
          <w:lang w:val="sr-Cyrl-RS"/>
        </w:rPr>
        <w:t xml:space="preserve">      2.    Ако је одговор позитиван, да ли сте самостално подносили захтев, или преко овлашћеног правног/физичког лица?</w:t>
      </w:r>
    </w:p>
    <w:p w:rsidR="001B2E01" w:rsidRPr="001B2E01" w:rsidRDefault="001B2E01" w:rsidP="001B2E01">
      <w:pPr>
        <w:rPr>
          <w:rFonts w:ascii="Times New Roman" w:hAnsi="Times New Roman"/>
          <w:sz w:val="24"/>
          <w:szCs w:val="24"/>
          <w:lang w:val="sr-Cyrl-RS"/>
        </w:rPr>
      </w:pPr>
      <w:r w:rsidRPr="001B2E01">
        <w:rPr>
          <w:rFonts w:ascii="Times New Roman" w:hAnsi="Times New Roman"/>
          <w:sz w:val="24"/>
          <w:szCs w:val="24"/>
          <w:lang w:val="sr-Cyrl-RS"/>
        </w:rPr>
        <w:t xml:space="preserve">             -САМОСТАЛНО</w:t>
      </w:r>
    </w:p>
    <w:p w:rsidR="001B2E01" w:rsidRPr="001B2E01" w:rsidRDefault="001B2E01" w:rsidP="001B2E01">
      <w:pPr>
        <w:rPr>
          <w:rFonts w:ascii="Times New Roman" w:hAnsi="Times New Roman"/>
          <w:sz w:val="24"/>
          <w:szCs w:val="24"/>
          <w:lang w:val="sr-Cyrl-RS"/>
        </w:rPr>
      </w:pPr>
      <w:r w:rsidRPr="001B2E01">
        <w:rPr>
          <w:rFonts w:ascii="Times New Roman" w:hAnsi="Times New Roman"/>
          <w:sz w:val="24"/>
          <w:szCs w:val="24"/>
          <w:lang w:val="sr-Cyrl-RS"/>
        </w:rPr>
        <w:t xml:space="preserve">             -ПРЕКО ОВЛАШЋЕНОГ ЛИЦА</w:t>
      </w:r>
    </w:p>
    <w:p w:rsidR="001B2E01" w:rsidRPr="001B2E01" w:rsidRDefault="001B2E01" w:rsidP="001B2E01">
      <w:pPr>
        <w:rPr>
          <w:rFonts w:ascii="Times New Roman" w:hAnsi="Times New Roman"/>
          <w:sz w:val="24"/>
          <w:szCs w:val="24"/>
          <w:lang w:val="sr-Cyrl-RS"/>
        </w:rPr>
      </w:pPr>
      <w:r w:rsidRPr="001B2E01">
        <w:rPr>
          <w:rFonts w:ascii="Times New Roman" w:hAnsi="Times New Roman"/>
          <w:sz w:val="24"/>
          <w:szCs w:val="24"/>
          <w:lang w:val="sr-Cyrl-RS"/>
        </w:rPr>
        <w:t xml:space="preserve">      3. Да ли сте се за помоћ око регистрације обратили упошљеницима Обједињене процедуре?</w:t>
      </w:r>
    </w:p>
    <w:p w:rsidR="001B2E01" w:rsidRPr="001B2E01" w:rsidRDefault="001B2E01" w:rsidP="001B2E01">
      <w:pPr>
        <w:rPr>
          <w:rFonts w:ascii="Times New Roman" w:hAnsi="Times New Roman"/>
          <w:sz w:val="24"/>
          <w:szCs w:val="24"/>
          <w:lang w:val="sr-Cyrl-RS"/>
        </w:rPr>
      </w:pPr>
      <w:r w:rsidRPr="001B2E01">
        <w:rPr>
          <w:rFonts w:ascii="Times New Roman" w:hAnsi="Times New Roman"/>
          <w:sz w:val="24"/>
          <w:szCs w:val="24"/>
          <w:lang w:val="sr-Cyrl-RS"/>
        </w:rPr>
        <w:t xml:space="preserve">            -ДА</w:t>
      </w:r>
    </w:p>
    <w:p w:rsidR="001B2E01" w:rsidRPr="001B2E01" w:rsidRDefault="001B2E01" w:rsidP="001B2E01">
      <w:pPr>
        <w:rPr>
          <w:rFonts w:ascii="Times New Roman" w:hAnsi="Times New Roman"/>
          <w:sz w:val="24"/>
          <w:szCs w:val="24"/>
          <w:lang w:val="sr-Cyrl-RS"/>
        </w:rPr>
      </w:pPr>
      <w:r w:rsidRPr="001B2E01">
        <w:rPr>
          <w:rFonts w:ascii="Times New Roman" w:hAnsi="Times New Roman"/>
          <w:sz w:val="24"/>
          <w:szCs w:val="24"/>
          <w:lang w:val="sr-Cyrl-RS"/>
        </w:rPr>
        <w:t xml:space="preserve">            -НЕ</w:t>
      </w:r>
    </w:p>
    <w:p w:rsidR="001B2E01" w:rsidRPr="001B2E01" w:rsidRDefault="001B2E01" w:rsidP="001B2E01">
      <w:pPr>
        <w:rPr>
          <w:rFonts w:ascii="Times New Roman" w:hAnsi="Times New Roman"/>
          <w:sz w:val="24"/>
          <w:szCs w:val="24"/>
          <w:lang w:val="sr-Cyrl-RS"/>
        </w:rPr>
      </w:pPr>
      <w:r w:rsidRPr="001B2E01">
        <w:rPr>
          <w:rFonts w:ascii="Times New Roman" w:hAnsi="Times New Roman"/>
          <w:sz w:val="24"/>
          <w:szCs w:val="24"/>
          <w:lang w:val="sr-Cyrl-RS"/>
        </w:rPr>
        <w:t xml:space="preserve">       4. Помоћ око попуњавања формулара и провере износа административних такси потребних за подношење захтева сте добили:</w:t>
      </w:r>
    </w:p>
    <w:p w:rsidR="001B2E01" w:rsidRPr="001B2E01" w:rsidRDefault="001B2E01" w:rsidP="001B2E01">
      <w:pPr>
        <w:rPr>
          <w:rFonts w:ascii="Times New Roman" w:hAnsi="Times New Roman"/>
          <w:sz w:val="24"/>
          <w:szCs w:val="24"/>
          <w:lang w:val="sr-Cyrl-RS"/>
        </w:rPr>
      </w:pPr>
      <w:r w:rsidRPr="001B2E01">
        <w:rPr>
          <w:rFonts w:ascii="Times New Roman" w:hAnsi="Times New Roman"/>
          <w:sz w:val="24"/>
          <w:szCs w:val="24"/>
          <w:lang w:val="sr-Cyrl-RS"/>
        </w:rPr>
        <w:t xml:space="preserve">           -лично, на шалтеру </w:t>
      </w:r>
    </w:p>
    <w:p w:rsidR="001B2E01" w:rsidRPr="001B2E01" w:rsidRDefault="001B2E01" w:rsidP="001B2E01">
      <w:pPr>
        <w:rPr>
          <w:rFonts w:ascii="Times New Roman" w:hAnsi="Times New Roman"/>
          <w:sz w:val="24"/>
          <w:szCs w:val="24"/>
          <w:lang w:val="sr-Cyrl-RS"/>
        </w:rPr>
      </w:pPr>
      <w:r w:rsidRPr="001B2E01">
        <w:rPr>
          <w:rFonts w:ascii="Times New Roman" w:hAnsi="Times New Roman"/>
          <w:sz w:val="24"/>
          <w:szCs w:val="24"/>
          <w:lang w:val="sr-Cyrl-RS"/>
        </w:rPr>
        <w:t xml:space="preserve">           -телефонским путем  </w:t>
      </w:r>
    </w:p>
    <w:p w:rsidR="001B2E01" w:rsidRPr="001B2E01" w:rsidRDefault="001B2E01" w:rsidP="001B2E01">
      <w:pPr>
        <w:rPr>
          <w:rFonts w:ascii="Times New Roman" w:hAnsi="Times New Roman"/>
          <w:sz w:val="24"/>
          <w:szCs w:val="24"/>
          <w:lang w:val="sr-Cyrl-RS"/>
        </w:rPr>
      </w:pPr>
      <w:r w:rsidRPr="001B2E01">
        <w:rPr>
          <w:rFonts w:ascii="Times New Roman" w:hAnsi="Times New Roman"/>
          <w:sz w:val="24"/>
          <w:szCs w:val="24"/>
          <w:lang w:val="sr-Cyrl-RS"/>
        </w:rPr>
        <w:t xml:space="preserve">           -самосталном претрагом на одговарајућим веб адресама     </w:t>
      </w:r>
    </w:p>
    <w:p w:rsidR="001B2E01" w:rsidRPr="001B2E01" w:rsidRDefault="001B2E01" w:rsidP="001B2E01">
      <w:pPr>
        <w:rPr>
          <w:rFonts w:ascii="Times New Roman" w:hAnsi="Times New Roman"/>
          <w:sz w:val="24"/>
          <w:szCs w:val="24"/>
          <w:lang w:val="sr-Cyrl-RS"/>
        </w:rPr>
      </w:pPr>
    </w:p>
    <w:p w:rsidR="001B2E01" w:rsidRPr="001B2E01" w:rsidRDefault="001B2E01" w:rsidP="001B2E01">
      <w:pPr>
        <w:rPr>
          <w:rFonts w:ascii="Times New Roman" w:hAnsi="Times New Roman"/>
          <w:sz w:val="24"/>
          <w:szCs w:val="24"/>
          <w:lang w:val="sr-Cyrl-RS"/>
        </w:rPr>
      </w:pPr>
      <w:r w:rsidRPr="001B2E01">
        <w:rPr>
          <w:rFonts w:ascii="Times New Roman" w:hAnsi="Times New Roman"/>
          <w:sz w:val="24"/>
          <w:szCs w:val="24"/>
          <w:lang w:val="sr-Cyrl-RS"/>
        </w:rPr>
        <w:t xml:space="preserve"> </w:t>
      </w:r>
    </w:p>
    <w:p w:rsidR="001B2E01" w:rsidRPr="001B2E01" w:rsidRDefault="001B2E01" w:rsidP="001B2E01">
      <w:pPr>
        <w:rPr>
          <w:rFonts w:ascii="Times New Roman" w:hAnsi="Times New Roman"/>
          <w:sz w:val="24"/>
          <w:szCs w:val="24"/>
          <w:lang w:val="sr-Cyrl-RS"/>
        </w:rPr>
      </w:pPr>
      <w:r w:rsidRPr="001B2E01">
        <w:rPr>
          <w:rFonts w:ascii="Times New Roman" w:hAnsi="Times New Roman"/>
          <w:sz w:val="24"/>
          <w:szCs w:val="24"/>
          <w:lang w:val="sr-Cyrl-RS"/>
        </w:rPr>
        <w:t xml:space="preserve">       5. До које мере сте задовољни услугама пруженим од стране Јединственог шалтера?</w:t>
      </w:r>
    </w:p>
    <w:p w:rsidR="001B2E01" w:rsidRPr="001B2E01" w:rsidRDefault="001B2E01" w:rsidP="001B2E01">
      <w:pPr>
        <w:rPr>
          <w:rFonts w:ascii="Times New Roman" w:hAnsi="Times New Roman"/>
          <w:sz w:val="24"/>
          <w:szCs w:val="24"/>
          <w:lang w:val="sr-Cyrl-RS"/>
        </w:rPr>
      </w:pPr>
      <w:r w:rsidRPr="001B2E01">
        <w:rPr>
          <w:rFonts w:ascii="Times New Roman" w:hAnsi="Times New Roman"/>
          <w:sz w:val="24"/>
          <w:szCs w:val="24"/>
          <w:lang w:val="sr-Cyrl-RS"/>
        </w:rPr>
        <w:t xml:space="preserve">           а. Изузетно   б. Задовољан/на      ц. Нисам задовољан/на    д. Без мишљења</w:t>
      </w:r>
    </w:p>
    <w:p w:rsidR="001B2E01" w:rsidRPr="001B2E01" w:rsidRDefault="001B2E01" w:rsidP="001B2E01">
      <w:pPr>
        <w:rPr>
          <w:rFonts w:ascii="Times New Roman" w:hAnsi="Times New Roman"/>
          <w:sz w:val="24"/>
          <w:szCs w:val="24"/>
          <w:lang w:val="sr-Cyrl-RS"/>
        </w:rPr>
      </w:pPr>
    </w:p>
    <w:p w:rsidR="001B2E01" w:rsidRPr="001B2E01" w:rsidRDefault="001B2E01" w:rsidP="001B2E01">
      <w:pPr>
        <w:rPr>
          <w:rFonts w:ascii="Times New Roman" w:hAnsi="Times New Roman"/>
          <w:sz w:val="24"/>
          <w:szCs w:val="24"/>
          <w:lang w:val="sr-Cyrl-RS"/>
        </w:rPr>
      </w:pPr>
      <w:r w:rsidRPr="001B2E01">
        <w:rPr>
          <w:rFonts w:ascii="Times New Roman" w:hAnsi="Times New Roman"/>
          <w:sz w:val="24"/>
          <w:szCs w:val="24"/>
          <w:lang w:val="sr-Cyrl-RS"/>
        </w:rPr>
        <w:lastRenderedPageBreak/>
        <w:t xml:space="preserve">        6.  Таксене тарифе за списе и радње из области урабанизма и грађевинских послова- ЈЕДИНСТВЕНИ ТАРИФНИК  је на сајту Обједињене процедуре постављен 18.12.2015.године. Да ли сте се информисали о ценама услуга путем поменутог тарифника?</w:t>
      </w:r>
    </w:p>
    <w:p w:rsidR="001B2E01" w:rsidRPr="001B2E01" w:rsidRDefault="001B2E01" w:rsidP="001B2E01">
      <w:pPr>
        <w:rPr>
          <w:rFonts w:ascii="Times New Roman" w:hAnsi="Times New Roman"/>
          <w:sz w:val="24"/>
          <w:szCs w:val="24"/>
          <w:lang w:val="sr-Cyrl-RS"/>
        </w:rPr>
      </w:pPr>
      <w:r w:rsidRPr="001B2E01">
        <w:rPr>
          <w:rFonts w:ascii="Times New Roman" w:hAnsi="Times New Roman"/>
          <w:sz w:val="24"/>
          <w:szCs w:val="24"/>
          <w:lang w:val="sr-Cyrl-RS"/>
        </w:rPr>
        <w:t xml:space="preserve">                -ДА </w:t>
      </w:r>
    </w:p>
    <w:p w:rsidR="001B2E01" w:rsidRPr="001B2E01" w:rsidRDefault="001B2E01" w:rsidP="001B2E01">
      <w:pPr>
        <w:rPr>
          <w:rFonts w:ascii="Times New Roman" w:hAnsi="Times New Roman"/>
          <w:sz w:val="24"/>
          <w:szCs w:val="24"/>
          <w:lang w:val="sr-Cyrl-RS"/>
        </w:rPr>
      </w:pPr>
      <w:r w:rsidRPr="001B2E01">
        <w:rPr>
          <w:rFonts w:ascii="Times New Roman" w:hAnsi="Times New Roman"/>
          <w:sz w:val="24"/>
          <w:szCs w:val="24"/>
          <w:lang w:val="sr-Cyrl-RS"/>
        </w:rPr>
        <w:t xml:space="preserve">                -НЕ</w:t>
      </w:r>
    </w:p>
    <w:p w:rsidR="001B2E01" w:rsidRPr="001B2E01" w:rsidRDefault="001B2E01" w:rsidP="001B2E01">
      <w:pPr>
        <w:rPr>
          <w:rFonts w:ascii="Times New Roman" w:hAnsi="Times New Roman"/>
          <w:sz w:val="24"/>
          <w:szCs w:val="24"/>
          <w:lang w:val="sr-Cyrl-RS"/>
        </w:rPr>
      </w:pPr>
    </w:p>
    <w:p w:rsidR="001B2E01" w:rsidRPr="001B2E01" w:rsidRDefault="001B2E01" w:rsidP="001B2E01">
      <w:pPr>
        <w:rPr>
          <w:rFonts w:ascii="Times New Roman" w:hAnsi="Times New Roman"/>
          <w:sz w:val="24"/>
          <w:szCs w:val="24"/>
          <w:lang w:val="sr-Cyrl-RS"/>
        </w:rPr>
      </w:pPr>
      <w:r w:rsidRPr="001B2E01">
        <w:rPr>
          <w:rFonts w:ascii="Times New Roman" w:hAnsi="Times New Roman"/>
          <w:sz w:val="24"/>
          <w:szCs w:val="24"/>
          <w:lang w:val="sr-Cyrl-RS"/>
        </w:rPr>
        <w:t xml:space="preserve">         7. До које мере сте задовољни начином подношења и применом електроноског пословања из области добијања дозвола за градњу?</w:t>
      </w:r>
    </w:p>
    <w:p w:rsidR="001B2E01" w:rsidRPr="001B2E01" w:rsidRDefault="001B2E01" w:rsidP="001B2E01">
      <w:pPr>
        <w:rPr>
          <w:rFonts w:ascii="Times New Roman" w:hAnsi="Times New Roman"/>
          <w:sz w:val="24"/>
          <w:szCs w:val="24"/>
          <w:lang w:val="sr-Cyrl-RS"/>
        </w:rPr>
      </w:pPr>
      <w:r w:rsidRPr="001B2E01">
        <w:rPr>
          <w:rFonts w:ascii="Times New Roman" w:hAnsi="Times New Roman"/>
          <w:sz w:val="24"/>
          <w:szCs w:val="24"/>
          <w:lang w:val="sr-Cyrl-RS"/>
        </w:rPr>
        <w:t xml:space="preserve">    -изузетно                        -задовољан/на                     -нисам задовољан/на</w:t>
      </w:r>
    </w:p>
    <w:p w:rsidR="001B2E01" w:rsidRPr="001B2E01" w:rsidRDefault="001B2E01" w:rsidP="001B2E01">
      <w:pPr>
        <w:rPr>
          <w:rFonts w:ascii="Times New Roman" w:hAnsi="Times New Roman"/>
          <w:sz w:val="24"/>
          <w:szCs w:val="24"/>
          <w:lang w:val="sr-Cyrl-RS"/>
        </w:rPr>
      </w:pPr>
    </w:p>
    <w:p w:rsidR="001B2E01" w:rsidRPr="001B2E01" w:rsidRDefault="001B2E01" w:rsidP="001B2E01">
      <w:pPr>
        <w:rPr>
          <w:rFonts w:ascii="Times New Roman" w:hAnsi="Times New Roman"/>
          <w:sz w:val="24"/>
          <w:szCs w:val="24"/>
          <w:lang w:val="sr-Cyrl-RS"/>
        </w:rPr>
      </w:pPr>
    </w:p>
    <w:p w:rsidR="001B2E01" w:rsidRPr="001B2E01" w:rsidRDefault="001B2E01" w:rsidP="001B2E01">
      <w:pPr>
        <w:rPr>
          <w:rFonts w:ascii="Times New Roman" w:hAnsi="Times New Roman"/>
          <w:sz w:val="24"/>
          <w:szCs w:val="24"/>
          <w:lang w:val="sr-Cyrl-RS"/>
        </w:rPr>
      </w:pPr>
      <w:r w:rsidRPr="001B2E01">
        <w:rPr>
          <w:rFonts w:ascii="Times New Roman" w:hAnsi="Times New Roman"/>
          <w:sz w:val="24"/>
          <w:szCs w:val="24"/>
          <w:lang w:val="sr-Cyrl-RS"/>
        </w:rPr>
        <w:t xml:space="preserve">          8. Да ли проверавате ток кретања предмета пријављивањем на систем као и поштовање рокова који су потребни за електронско издавање дозвола за градњу?            </w:t>
      </w:r>
    </w:p>
    <w:p w:rsidR="001B2E01" w:rsidRPr="001B2E01" w:rsidRDefault="001B2E01" w:rsidP="001B2E01">
      <w:pPr>
        <w:rPr>
          <w:rFonts w:ascii="Times New Roman" w:hAnsi="Times New Roman"/>
          <w:sz w:val="24"/>
          <w:szCs w:val="24"/>
          <w:lang w:val="sr-Cyrl-RS"/>
        </w:rPr>
      </w:pPr>
      <w:r w:rsidRPr="001B2E01">
        <w:rPr>
          <w:rFonts w:ascii="Times New Roman" w:hAnsi="Times New Roman"/>
          <w:sz w:val="24"/>
          <w:szCs w:val="24"/>
          <w:lang w:val="sr-Cyrl-RS"/>
        </w:rPr>
        <w:t xml:space="preserve">               -ДА</w:t>
      </w:r>
    </w:p>
    <w:p w:rsidR="001B2E01" w:rsidRPr="001B2E01" w:rsidRDefault="001B2E01" w:rsidP="001B2E01">
      <w:pPr>
        <w:rPr>
          <w:rFonts w:ascii="Times New Roman" w:hAnsi="Times New Roman"/>
          <w:sz w:val="24"/>
          <w:szCs w:val="24"/>
          <w:lang w:val="sr-Cyrl-RS"/>
        </w:rPr>
      </w:pPr>
      <w:r w:rsidRPr="001B2E01">
        <w:rPr>
          <w:rFonts w:ascii="Times New Roman" w:hAnsi="Times New Roman"/>
          <w:sz w:val="24"/>
          <w:szCs w:val="24"/>
          <w:lang w:val="sr-Cyrl-RS"/>
        </w:rPr>
        <w:t xml:space="preserve">               -НЕ</w:t>
      </w:r>
    </w:p>
    <w:p w:rsidR="001B2E01" w:rsidRPr="001B2E01" w:rsidRDefault="001B2E01" w:rsidP="001B2E01">
      <w:pPr>
        <w:rPr>
          <w:rFonts w:ascii="Times New Roman" w:hAnsi="Times New Roman"/>
          <w:sz w:val="24"/>
          <w:szCs w:val="24"/>
          <w:lang w:val="sr-Cyrl-RS"/>
        </w:rPr>
      </w:pPr>
      <w:r w:rsidRPr="001B2E01">
        <w:rPr>
          <w:rFonts w:ascii="Times New Roman" w:hAnsi="Times New Roman"/>
          <w:sz w:val="24"/>
          <w:szCs w:val="24"/>
          <w:lang w:val="sr-Cyrl-RS"/>
        </w:rPr>
        <w:t xml:space="preserve">          9. ПРЕДЛОЗИ ЗА ПОБОЉШАЊЕ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1B2E01" w:rsidRPr="001B2E01" w:rsidTr="00A56D2A">
        <w:trPr>
          <w:trHeight w:val="1943"/>
        </w:trPr>
        <w:tc>
          <w:tcPr>
            <w:tcW w:w="9243" w:type="dxa"/>
            <w:shd w:val="clear" w:color="auto" w:fill="auto"/>
          </w:tcPr>
          <w:p w:rsidR="001B2E01" w:rsidRPr="001B2E01" w:rsidRDefault="001B2E01" w:rsidP="001B2E01">
            <w:pPr>
              <w:rPr>
                <w:rFonts w:ascii="Times New Roman" w:hAnsi="Times New Roman"/>
                <w:sz w:val="24"/>
                <w:szCs w:val="24"/>
                <w:lang w:val="sr-Cyrl-RS"/>
              </w:rPr>
            </w:pPr>
          </w:p>
        </w:tc>
      </w:tr>
    </w:tbl>
    <w:p w:rsidR="001B2E01" w:rsidRDefault="001B2E01" w:rsidP="001B2E01">
      <w:pPr>
        <w:rPr>
          <w:rFonts w:ascii="Times New Roman" w:hAnsi="Times New Roman" w:cs="Times New Roman"/>
          <w:b/>
          <w:sz w:val="52"/>
          <w:szCs w:val="52"/>
          <w:lang w:val="sr-Cyrl-RS"/>
        </w:rPr>
      </w:pPr>
    </w:p>
    <w:p w:rsidR="001B2E01" w:rsidRDefault="001B2E01" w:rsidP="001B2E01">
      <w:pPr>
        <w:rPr>
          <w:rFonts w:ascii="Times New Roman" w:hAnsi="Times New Roman" w:cs="Times New Roman"/>
          <w:b/>
          <w:sz w:val="52"/>
          <w:szCs w:val="52"/>
          <w:lang w:val="sr-Cyrl-RS"/>
        </w:rPr>
      </w:pPr>
    </w:p>
    <w:p w:rsidR="001B2E01" w:rsidRDefault="001B2E01" w:rsidP="001B2E01">
      <w:pPr>
        <w:rPr>
          <w:rFonts w:ascii="Times New Roman" w:hAnsi="Times New Roman" w:cs="Times New Roman"/>
          <w:b/>
          <w:sz w:val="52"/>
          <w:szCs w:val="52"/>
          <w:lang w:val="sr-Cyrl-RS"/>
        </w:rPr>
      </w:pPr>
    </w:p>
    <w:p w:rsidR="001B2E01" w:rsidRDefault="001B2E01" w:rsidP="001B2E01">
      <w:pPr>
        <w:rPr>
          <w:rFonts w:ascii="Times New Roman" w:hAnsi="Times New Roman" w:cs="Times New Roman"/>
          <w:b/>
          <w:sz w:val="52"/>
          <w:szCs w:val="52"/>
          <w:lang w:val="sr-Cyrl-RS"/>
        </w:rPr>
      </w:pPr>
    </w:p>
    <w:p w:rsidR="001B2E01" w:rsidRDefault="001B2E01" w:rsidP="001B2E01">
      <w:pPr>
        <w:rPr>
          <w:rFonts w:ascii="Times New Roman" w:hAnsi="Times New Roman" w:cs="Times New Roman"/>
          <w:b/>
          <w:sz w:val="52"/>
          <w:szCs w:val="52"/>
          <w:lang w:val="sr-Cyrl-RS"/>
        </w:rPr>
      </w:pPr>
    </w:p>
    <w:p w:rsidR="002260EF" w:rsidRPr="008D23F6" w:rsidRDefault="002260EF" w:rsidP="002260EF">
      <w:pPr>
        <w:jc w:val="center"/>
        <w:rPr>
          <w:rFonts w:ascii="Times New Roman" w:hAnsi="Times New Roman" w:cs="Times New Roman"/>
          <w:b/>
          <w:sz w:val="52"/>
          <w:szCs w:val="52"/>
          <w:lang w:val="sr-Cyrl-RS"/>
        </w:rPr>
      </w:pPr>
      <w:r w:rsidRPr="008D23F6">
        <w:rPr>
          <w:rFonts w:ascii="Times New Roman" w:hAnsi="Times New Roman" w:cs="Times New Roman"/>
          <w:b/>
          <w:sz w:val="52"/>
          <w:szCs w:val="52"/>
          <w:lang w:val="sr-Cyrl-RS"/>
        </w:rPr>
        <w:lastRenderedPageBreak/>
        <w:t>РЕЗУЛТАТИ АНКЕТЕ МАЈ 2016</w:t>
      </w:r>
    </w:p>
    <w:p w:rsidR="002260EF" w:rsidRPr="008D23F6" w:rsidRDefault="002260EF" w:rsidP="002260EF">
      <w:pPr>
        <w:rPr>
          <w:rFonts w:ascii="Times New Roman" w:hAnsi="Times New Roman" w:cs="Times New Roman"/>
          <w:sz w:val="24"/>
          <w:szCs w:val="24"/>
          <w:lang w:val="sr-Cyrl-RS"/>
        </w:rPr>
      </w:pPr>
    </w:p>
    <w:p w:rsidR="002260EF" w:rsidRPr="008D23F6" w:rsidRDefault="002260EF" w:rsidP="002260EF">
      <w:pPr>
        <w:rPr>
          <w:rFonts w:ascii="Times New Roman" w:hAnsi="Times New Roman" w:cs="Times New Roman"/>
          <w:sz w:val="24"/>
          <w:szCs w:val="24"/>
          <w:lang w:val="sr-Cyrl-RS"/>
        </w:rPr>
      </w:pPr>
    </w:p>
    <w:p w:rsidR="002260EF" w:rsidRDefault="002260EF" w:rsidP="002260EF">
      <w:pPr>
        <w:rPr>
          <w:rFonts w:ascii="Times New Roman" w:hAnsi="Times New Roman" w:cs="Times New Roman"/>
          <w:sz w:val="24"/>
          <w:szCs w:val="24"/>
          <w:lang w:val="sr-Cyrl-RS"/>
        </w:rPr>
      </w:pPr>
      <w:r w:rsidRPr="008D23F6">
        <w:rPr>
          <w:rFonts w:ascii="Times New Roman" w:hAnsi="Times New Roman" w:cs="Times New Roman"/>
          <w:sz w:val="24"/>
          <w:szCs w:val="24"/>
          <w:lang w:val="sr-Cyrl-RS"/>
        </w:rPr>
        <w:t>У периоду 01.03.2016.-16.05.2016.године, колико је трајало анкетирање одабране групе лица, резултати су сумирани и објављени на сајту Обједињене процедуре. Питања ове анкете су бирана на основу новог начина подношења захтева за дозвола за градњу, тј.  електронска грађевинска дозвола. Новина у анкетирању је та да су питања  базирана за две групе испитаника и то</w:t>
      </w:r>
      <w:r>
        <w:rPr>
          <w:rFonts w:ascii="Times New Roman" w:hAnsi="Times New Roman" w:cs="Times New Roman"/>
          <w:sz w:val="24"/>
          <w:szCs w:val="24"/>
          <w:lang w:val="sr-Cyrl-RS"/>
        </w:rPr>
        <w:t>:</w:t>
      </w:r>
      <w:r w:rsidRPr="008D23F6">
        <w:rPr>
          <w:rFonts w:ascii="Times New Roman" w:hAnsi="Times New Roman" w:cs="Times New Roman"/>
          <w:sz w:val="24"/>
          <w:szCs w:val="24"/>
          <w:lang w:val="sr-Cyrl-RS"/>
        </w:rPr>
        <w:t xml:space="preserve"> </w:t>
      </w:r>
    </w:p>
    <w:p w:rsidR="002260EF" w:rsidRPr="008D23F6" w:rsidRDefault="002260EF" w:rsidP="002260EF">
      <w:pPr>
        <w:rPr>
          <w:rFonts w:ascii="Times New Roman" w:hAnsi="Times New Roman" w:cs="Times New Roman"/>
          <w:sz w:val="24"/>
          <w:szCs w:val="24"/>
          <w:lang w:val="sr-Cyrl-RS"/>
        </w:rPr>
      </w:pPr>
      <w:r>
        <w:rPr>
          <w:rFonts w:ascii="Times New Roman" w:hAnsi="Times New Roman" w:cs="Times New Roman"/>
          <w:sz w:val="24"/>
          <w:szCs w:val="24"/>
          <w:lang w:val="sr-Cyrl-RS"/>
        </w:rPr>
        <w:t>-</w:t>
      </w:r>
      <w:r w:rsidRPr="008D23F6">
        <w:rPr>
          <w:rFonts w:ascii="Times New Roman" w:hAnsi="Times New Roman" w:cs="Times New Roman"/>
          <w:sz w:val="24"/>
          <w:szCs w:val="24"/>
          <w:lang w:val="sr-Cyrl-RS"/>
        </w:rPr>
        <w:t xml:space="preserve"> физичка лица и правна лица, са тим да се у оквиру „правна лица“ убачени и пројектни бирои као циљна група анкетирања.</w:t>
      </w:r>
      <w:r w:rsidRPr="008D23F6">
        <w:rPr>
          <w:rFonts w:ascii="Times New Roman" w:hAnsi="Times New Roman" w:cs="Times New Roman"/>
          <w:noProof/>
          <w:sz w:val="24"/>
          <w:szCs w:val="24"/>
        </w:rPr>
        <w:drawing>
          <wp:inline distT="0" distB="0" distL="0" distR="0" wp14:anchorId="24D6A5B7" wp14:editId="59A02F87">
            <wp:extent cx="592455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На сајту Обједињене процедуре објављен је ЈЕДИНСТВЕНИ ТАРИФНИК на основу извода из одлуке о градским административним таксама Града Лесковца („СЛ.ГЛ. ГРАДА ЛЕСКОВЦА“, БР. 2/2010,10/2010,13/2010,3/2012,23/2014 И 5/2015). Од укупног броја анкетираних лица, више од половине испитаних је одговорило да није користило информације које су јавно доступне. Помоћ око провере рачуна и износа за уплату приликом подношења захтева, анкетирана лица, као и подносиоци захтева који нису ушли у групу за анкетирање, добијали су телефонским путем.Подацима који се налазе на сајту Обједињене процедуре, испитаници приступају са неповерењем па свакако сумњу у вези уплатних рачуна отклањају телефонским позивом или личном консултацијом са упошљеницима Обједињене процедуре.</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lastRenderedPageBreak/>
        <w:t xml:space="preserve">        У упитнику се као последње питање наводи предлог/зи за побољшање, које су углавном попунили и доставили бирои за пројектовање.  Сумирањем резултата долазимо до следећих података:</w:t>
      </w:r>
    </w:p>
    <w:p w:rsidR="002260EF" w:rsidRPr="008D23F6" w:rsidRDefault="002260EF" w:rsidP="002260EF">
      <w:pPr>
        <w:ind w:left="420"/>
        <w:contextualSpacing/>
        <w:rPr>
          <w:rFonts w:ascii="Times New Roman" w:hAnsi="Times New Roman" w:cs="Times New Roman"/>
          <w:sz w:val="24"/>
          <w:szCs w:val="24"/>
          <w:lang w:val="sr-Cyrl-RS"/>
        </w:rPr>
      </w:pP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w:t>
      </w:r>
      <w:r w:rsidRPr="008D23F6">
        <w:rPr>
          <w:rFonts w:ascii="Times New Roman" w:hAnsi="Times New Roman" w:cs="Times New Roman"/>
          <w:sz w:val="24"/>
          <w:szCs w:val="24"/>
          <w:lang w:val="sr-Cyrl-RS"/>
        </w:rPr>
        <w:tab/>
        <w:t>Упитник за приступ подношења дозвола за градњу је опширан, компликован,</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w:t>
      </w:r>
      <w:r w:rsidRPr="008D23F6">
        <w:rPr>
          <w:rFonts w:ascii="Times New Roman" w:hAnsi="Times New Roman" w:cs="Times New Roman"/>
          <w:sz w:val="24"/>
          <w:szCs w:val="24"/>
          <w:lang w:val="sr-Cyrl-RS"/>
        </w:rPr>
        <w:tab/>
        <w:t>Уплатнице нису прегледне,</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w:t>
      </w:r>
      <w:r w:rsidRPr="008D23F6">
        <w:rPr>
          <w:rFonts w:ascii="Times New Roman" w:hAnsi="Times New Roman" w:cs="Times New Roman"/>
          <w:sz w:val="24"/>
          <w:szCs w:val="24"/>
          <w:lang w:val="sr-Cyrl-RS"/>
        </w:rPr>
        <w:tab/>
        <w:t>Упутрства за инсталацију електронског потписа су непрегледна и компликована</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w:t>
      </w:r>
      <w:r w:rsidRPr="008D23F6">
        <w:rPr>
          <w:rFonts w:ascii="Times New Roman" w:hAnsi="Times New Roman" w:cs="Times New Roman"/>
          <w:sz w:val="24"/>
          <w:szCs w:val="24"/>
          <w:lang w:val="sr-Cyrl-RS"/>
        </w:rPr>
        <w:tab/>
        <w:t>Систем је напревљен за професионален кориснике. Обичан корисник би морао имати обуку и помоћ за коришћење,</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w:t>
      </w:r>
      <w:r w:rsidRPr="008D23F6">
        <w:rPr>
          <w:rFonts w:ascii="Times New Roman" w:hAnsi="Times New Roman" w:cs="Times New Roman"/>
          <w:sz w:val="24"/>
          <w:szCs w:val="24"/>
          <w:lang w:val="sr-Cyrl-RS"/>
        </w:rPr>
        <w:tab/>
        <w:t>Исувише потврђивања приликом подношења захтева да је баш то лице поднослиц захтева, исти подаци се често понављају,</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w:t>
      </w:r>
      <w:r w:rsidRPr="008D23F6">
        <w:rPr>
          <w:rFonts w:ascii="Times New Roman" w:hAnsi="Times New Roman" w:cs="Times New Roman"/>
          <w:sz w:val="24"/>
          <w:szCs w:val="24"/>
          <w:lang w:val="sr-Cyrl-RS"/>
        </w:rPr>
        <w:tab/>
        <w:t>Превише времена је потребно приликом превођења докумената у електронску форму.</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w:t>
      </w:r>
      <w:r w:rsidRPr="008D23F6">
        <w:rPr>
          <w:rFonts w:ascii="Times New Roman" w:hAnsi="Times New Roman" w:cs="Times New Roman"/>
          <w:sz w:val="24"/>
          <w:szCs w:val="24"/>
          <w:lang w:val="sr-Cyrl-RS"/>
        </w:rPr>
        <w:tab/>
        <w:t>Проблем са графиком, која је уједно обавезна по закону,</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w:t>
      </w:r>
      <w:r w:rsidRPr="008D23F6">
        <w:rPr>
          <w:rFonts w:ascii="Times New Roman" w:hAnsi="Times New Roman" w:cs="Times New Roman"/>
          <w:sz w:val="24"/>
          <w:szCs w:val="24"/>
          <w:lang w:val="sr-Cyrl-RS"/>
        </w:rPr>
        <w:tab/>
        <w:t>Могућност да се и преко других претраживача врши коначно потписивање захтева а не само преко Интернет експолера,</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w:t>
      </w:r>
      <w:r w:rsidRPr="008D23F6">
        <w:rPr>
          <w:rFonts w:ascii="Times New Roman" w:hAnsi="Times New Roman" w:cs="Times New Roman"/>
          <w:sz w:val="24"/>
          <w:szCs w:val="24"/>
          <w:lang w:val="sr-Cyrl-RS"/>
        </w:rPr>
        <w:tab/>
        <w:t>Убрзати електронску процедуру на серверу АПР</w:t>
      </w:r>
    </w:p>
    <w:p w:rsidR="002260EF" w:rsidRPr="008D23F6" w:rsidRDefault="002260EF" w:rsidP="002260EF">
      <w:pPr>
        <w:ind w:left="420"/>
        <w:contextualSpacing/>
        <w:rPr>
          <w:rFonts w:ascii="Times New Roman" w:hAnsi="Times New Roman" w:cs="Times New Roman"/>
          <w:sz w:val="24"/>
          <w:szCs w:val="24"/>
          <w:lang w:val="sr-Cyrl-RS"/>
        </w:rPr>
      </w:pPr>
    </w:p>
    <w:p w:rsidR="002260EF" w:rsidRPr="008D23F6" w:rsidRDefault="002260EF" w:rsidP="002260EF">
      <w:pPr>
        <w:ind w:left="420"/>
        <w:contextualSpacing/>
        <w:rPr>
          <w:rFonts w:ascii="Times New Roman" w:hAnsi="Times New Roman" w:cs="Times New Roman"/>
          <w:sz w:val="24"/>
          <w:szCs w:val="24"/>
          <w:lang w:val="sr-Cyrl-RS"/>
        </w:rPr>
      </w:pP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Следи приказ анкетних питања</w:t>
      </w:r>
    </w:p>
    <w:p w:rsidR="002260EF" w:rsidRPr="008D23F6" w:rsidRDefault="002260EF" w:rsidP="002260EF">
      <w:pPr>
        <w:ind w:left="420"/>
        <w:contextualSpacing/>
        <w:rPr>
          <w:rFonts w:ascii="Times New Roman" w:hAnsi="Times New Roman" w:cs="Times New Roman"/>
          <w:sz w:val="24"/>
          <w:szCs w:val="24"/>
          <w:lang w:val="sr-Cyrl-RS"/>
        </w:rPr>
      </w:pPr>
    </w:p>
    <w:p w:rsidR="002260EF" w:rsidRPr="008D23F6" w:rsidRDefault="002260EF" w:rsidP="002260EF">
      <w:pPr>
        <w:ind w:left="420"/>
        <w:contextualSpacing/>
        <w:rPr>
          <w:rFonts w:ascii="Times New Roman" w:hAnsi="Times New Roman" w:cs="Times New Roman"/>
          <w:sz w:val="24"/>
          <w:szCs w:val="24"/>
          <w:lang w:val="sr-Cyrl-RS"/>
        </w:rPr>
      </w:pP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Основне информације</w:t>
      </w:r>
      <w:r w:rsidRPr="008D23F6">
        <w:rPr>
          <w:rFonts w:ascii="Times New Roman" w:hAnsi="Times New Roman" w:cs="Times New Roman"/>
          <w:sz w:val="24"/>
          <w:szCs w:val="24"/>
          <w:lang w:val="sr-Cyrl-RS"/>
        </w:rPr>
        <w:tab/>
        <w:t>Није обавезан елеменат</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ИМЕ и ПРЕЗИМЕ</w:t>
      </w:r>
      <w:r w:rsidRPr="008D23F6">
        <w:rPr>
          <w:rFonts w:ascii="Times New Roman" w:hAnsi="Times New Roman" w:cs="Times New Roman"/>
          <w:sz w:val="24"/>
          <w:szCs w:val="24"/>
          <w:lang w:val="sr-Cyrl-RS"/>
        </w:rPr>
        <w:tab/>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НАЗИВ ПРЕДУЗЕЋА</w:t>
      </w:r>
      <w:r w:rsidRPr="008D23F6">
        <w:rPr>
          <w:rFonts w:ascii="Times New Roman" w:hAnsi="Times New Roman" w:cs="Times New Roman"/>
          <w:sz w:val="24"/>
          <w:szCs w:val="24"/>
          <w:lang w:val="sr-Cyrl-RS"/>
        </w:rPr>
        <w:tab/>
      </w:r>
    </w:p>
    <w:p w:rsidR="002260EF" w:rsidRPr="008D23F6" w:rsidRDefault="002260EF" w:rsidP="002260EF">
      <w:pPr>
        <w:ind w:left="420"/>
        <w:contextualSpacing/>
        <w:rPr>
          <w:rFonts w:ascii="Times New Roman" w:hAnsi="Times New Roman" w:cs="Times New Roman"/>
          <w:sz w:val="24"/>
          <w:szCs w:val="24"/>
          <w:lang w:val="sr-Cyrl-RS"/>
        </w:rPr>
      </w:pPr>
    </w:p>
    <w:p w:rsidR="002260EF" w:rsidRPr="008D23F6" w:rsidRDefault="002260EF" w:rsidP="002260EF">
      <w:pPr>
        <w:ind w:left="420"/>
        <w:contextualSpacing/>
        <w:rPr>
          <w:rFonts w:ascii="Times New Roman" w:hAnsi="Times New Roman" w:cs="Times New Roman"/>
          <w:sz w:val="24"/>
          <w:szCs w:val="24"/>
          <w:lang w:val="sr-Cyrl-RS"/>
        </w:rPr>
      </w:pP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1.    Да ли сте подносили захтеве за грађевинску, локацијску, употребну дозволу, одобрење за извођење радова у периоду од 01.01.2016. године?</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-ДА</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-НЕ</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2.    Ако је одговор позитиван, да ли сте самостално подносили захтев, или преко овлашћеног правног/физичког лица?</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-САМОСТАЛНО</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-ПРЕКО ОВЛАШЋЕНОГ ЛИЦА</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3. Да ли сте се за помоћ око регистрације обратили упошљеницима Обједињене процедуре?</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-ДА</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-НЕ</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4. Помоћ око попуњавања формулара и провере износа административних такси потребних за подношење захтева сте добили:</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-лично, на шалтеру </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-телефонским путем  </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-самосталном претрагом на одговарајућим веб адресама     </w:t>
      </w:r>
    </w:p>
    <w:p w:rsidR="002260EF" w:rsidRPr="008D23F6" w:rsidRDefault="002260EF" w:rsidP="002260EF">
      <w:pPr>
        <w:ind w:left="420"/>
        <w:contextualSpacing/>
        <w:rPr>
          <w:rFonts w:ascii="Times New Roman" w:hAnsi="Times New Roman" w:cs="Times New Roman"/>
          <w:sz w:val="24"/>
          <w:szCs w:val="24"/>
          <w:lang w:val="sr-Cyrl-RS"/>
        </w:rPr>
      </w:pP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5. До које мере сте задовољни услугама пруженим од стране Јединственог шалтера?</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а. Изузетно   б. Задовољан/на      ц. Нисам задовољан/на    д. Без мишљења</w:t>
      </w:r>
    </w:p>
    <w:p w:rsidR="002260EF" w:rsidRPr="008D23F6" w:rsidRDefault="002260EF" w:rsidP="002260EF">
      <w:pPr>
        <w:ind w:left="420"/>
        <w:contextualSpacing/>
        <w:rPr>
          <w:rFonts w:ascii="Times New Roman" w:hAnsi="Times New Roman" w:cs="Times New Roman"/>
          <w:sz w:val="24"/>
          <w:szCs w:val="24"/>
          <w:lang w:val="sr-Cyrl-RS"/>
        </w:rPr>
      </w:pP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6.  Таксене тарифе за списе и радње из области урабанизма и грађевинских послова- ЈЕДИНСТВЕНИ ТАРИФНИК  је на сајту Обједињене процедуре постављен 18.12.2015.године. Да ли сте се информисали о ценама услуга путем поменутог тарифника?</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-ДА </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-НЕ</w:t>
      </w:r>
    </w:p>
    <w:p w:rsidR="002260EF" w:rsidRPr="008D23F6" w:rsidRDefault="002260EF" w:rsidP="002260EF">
      <w:pPr>
        <w:ind w:left="420"/>
        <w:contextualSpacing/>
        <w:rPr>
          <w:rFonts w:ascii="Times New Roman" w:hAnsi="Times New Roman" w:cs="Times New Roman"/>
          <w:sz w:val="24"/>
          <w:szCs w:val="24"/>
          <w:lang w:val="sr-Cyrl-RS"/>
        </w:rPr>
      </w:pP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7. До које мере сте задовољни начином подношења и применом електроноског пословања из области добијања дозвола за градњу?</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-изузетно                        -задовољан/на                     -нисам задовољан/на</w:t>
      </w:r>
    </w:p>
    <w:p w:rsidR="002260EF" w:rsidRPr="008D23F6" w:rsidRDefault="002260EF" w:rsidP="002260EF">
      <w:pPr>
        <w:ind w:left="420"/>
        <w:contextualSpacing/>
        <w:rPr>
          <w:rFonts w:ascii="Times New Roman" w:hAnsi="Times New Roman" w:cs="Times New Roman"/>
          <w:sz w:val="24"/>
          <w:szCs w:val="24"/>
          <w:lang w:val="sr-Cyrl-RS"/>
        </w:rPr>
      </w:pPr>
    </w:p>
    <w:p w:rsidR="002260EF" w:rsidRPr="008D23F6" w:rsidRDefault="002260EF" w:rsidP="002260EF">
      <w:pPr>
        <w:ind w:left="420"/>
        <w:contextualSpacing/>
        <w:rPr>
          <w:rFonts w:ascii="Times New Roman" w:hAnsi="Times New Roman" w:cs="Times New Roman"/>
          <w:sz w:val="24"/>
          <w:szCs w:val="24"/>
          <w:lang w:val="sr-Cyrl-RS"/>
        </w:rPr>
      </w:pP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8. Да ли проверавате ток кретања предмета пријављивањем на систем као и поштовање рокова који су потребни за електронско издавање дозвола за градњу?            </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-ДА</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-НЕ</w:t>
      </w:r>
    </w:p>
    <w:p w:rsidR="002260EF" w:rsidRPr="008D23F6" w:rsidRDefault="002260EF" w:rsidP="002260EF">
      <w:pPr>
        <w:ind w:left="420"/>
        <w:contextualSpacing/>
        <w:rPr>
          <w:rFonts w:ascii="Times New Roman" w:hAnsi="Times New Roman" w:cs="Times New Roman"/>
          <w:sz w:val="24"/>
          <w:szCs w:val="24"/>
          <w:lang w:val="sr-Cyrl-RS"/>
        </w:rPr>
      </w:pPr>
    </w:p>
    <w:p w:rsidR="002260EF"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9. ПРЕДЛОЗИ ЗА ПОБОЉШАЊЕ</w:t>
      </w:r>
    </w:p>
    <w:p w:rsidR="002260EF" w:rsidRDefault="002260EF" w:rsidP="002260EF">
      <w:pPr>
        <w:ind w:left="420"/>
        <w:contextualSpacing/>
        <w:rPr>
          <w:rFonts w:ascii="Times New Roman" w:hAnsi="Times New Roman" w:cs="Times New Roman"/>
          <w:sz w:val="24"/>
          <w:szCs w:val="24"/>
          <w:lang w:val="sr-Cyrl-RS"/>
        </w:rPr>
      </w:pPr>
    </w:p>
    <w:p w:rsidR="002260EF" w:rsidRDefault="002260EF" w:rsidP="002260EF">
      <w:pPr>
        <w:ind w:left="420"/>
        <w:contextualSpacing/>
        <w:rPr>
          <w:rFonts w:ascii="Times New Roman" w:hAnsi="Times New Roman" w:cs="Times New Roman"/>
          <w:sz w:val="24"/>
          <w:szCs w:val="24"/>
          <w:lang w:val="sr-Cyrl-RS"/>
        </w:rPr>
      </w:pPr>
    </w:p>
    <w:p w:rsidR="002260EF" w:rsidRDefault="002260EF" w:rsidP="002260EF">
      <w:pPr>
        <w:ind w:left="420"/>
        <w:contextualSpacing/>
        <w:rPr>
          <w:rFonts w:ascii="Times New Roman" w:hAnsi="Times New Roman" w:cs="Times New Roman"/>
          <w:sz w:val="24"/>
          <w:szCs w:val="24"/>
          <w:lang w:val="sr-Cyrl-RS"/>
        </w:rPr>
      </w:pPr>
    </w:p>
    <w:p w:rsidR="002260EF" w:rsidRDefault="002260EF" w:rsidP="002260EF">
      <w:pPr>
        <w:ind w:left="420"/>
        <w:contextualSpacing/>
        <w:rPr>
          <w:rFonts w:ascii="Times New Roman" w:hAnsi="Times New Roman" w:cs="Times New Roman"/>
          <w:sz w:val="24"/>
          <w:szCs w:val="24"/>
          <w:lang w:val="sr-Cyrl-RS"/>
        </w:rPr>
      </w:pPr>
    </w:p>
    <w:p w:rsidR="001B2E01" w:rsidRDefault="001B2E01" w:rsidP="002260EF">
      <w:pPr>
        <w:ind w:left="420"/>
        <w:contextualSpacing/>
        <w:rPr>
          <w:rFonts w:ascii="Times New Roman" w:hAnsi="Times New Roman" w:cs="Times New Roman"/>
          <w:sz w:val="24"/>
          <w:szCs w:val="24"/>
          <w:lang w:val="sr-Cyrl-RS"/>
        </w:rPr>
      </w:pPr>
    </w:p>
    <w:p w:rsidR="001B2E01" w:rsidRDefault="001B2E01" w:rsidP="002260EF">
      <w:pPr>
        <w:ind w:left="420"/>
        <w:contextualSpacing/>
        <w:rPr>
          <w:rFonts w:ascii="Times New Roman" w:hAnsi="Times New Roman" w:cs="Times New Roman"/>
          <w:sz w:val="24"/>
          <w:szCs w:val="24"/>
          <w:lang w:val="sr-Cyrl-RS"/>
        </w:rPr>
      </w:pPr>
    </w:p>
    <w:p w:rsidR="001B2E01" w:rsidRDefault="001B2E01" w:rsidP="002260EF">
      <w:pPr>
        <w:ind w:left="420"/>
        <w:contextualSpacing/>
        <w:rPr>
          <w:rFonts w:ascii="Times New Roman" w:hAnsi="Times New Roman" w:cs="Times New Roman"/>
          <w:sz w:val="24"/>
          <w:szCs w:val="24"/>
          <w:lang w:val="sr-Cyrl-RS"/>
        </w:rPr>
      </w:pPr>
    </w:p>
    <w:p w:rsidR="001B2E01" w:rsidRDefault="001B2E01" w:rsidP="002260EF">
      <w:pPr>
        <w:ind w:left="420"/>
        <w:contextualSpacing/>
        <w:rPr>
          <w:rFonts w:ascii="Times New Roman" w:hAnsi="Times New Roman" w:cs="Times New Roman"/>
          <w:sz w:val="24"/>
          <w:szCs w:val="24"/>
          <w:lang w:val="sr-Cyrl-RS"/>
        </w:rPr>
      </w:pPr>
    </w:p>
    <w:p w:rsidR="001B2E01" w:rsidRDefault="001B2E01" w:rsidP="002260EF">
      <w:pPr>
        <w:ind w:left="420"/>
        <w:contextualSpacing/>
        <w:rPr>
          <w:rFonts w:ascii="Times New Roman" w:hAnsi="Times New Roman" w:cs="Times New Roman"/>
          <w:sz w:val="24"/>
          <w:szCs w:val="24"/>
          <w:lang w:val="sr-Cyrl-RS"/>
        </w:rPr>
      </w:pPr>
    </w:p>
    <w:p w:rsidR="001B2E01" w:rsidRDefault="001B2E01" w:rsidP="002260EF">
      <w:pPr>
        <w:ind w:left="420"/>
        <w:contextualSpacing/>
        <w:rPr>
          <w:rFonts w:ascii="Times New Roman" w:hAnsi="Times New Roman" w:cs="Times New Roman"/>
          <w:sz w:val="24"/>
          <w:szCs w:val="24"/>
          <w:lang w:val="sr-Cyrl-RS"/>
        </w:rPr>
      </w:pPr>
    </w:p>
    <w:p w:rsidR="001B2E01" w:rsidRDefault="001B2E01" w:rsidP="002260EF">
      <w:pPr>
        <w:ind w:left="420"/>
        <w:contextualSpacing/>
        <w:rPr>
          <w:rFonts w:ascii="Times New Roman" w:hAnsi="Times New Roman" w:cs="Times New Roman"/>
          <w:sz w:val="24"/>
          <w:szCs w:val="24"/>
          <w:lang w:val="sr-Cyrl-RS"/>
        </w:rPr>
      </w:pPr>
    </w:p>
    <w:p w:rsidR="001B2E01" w:rsidRDefault="001B2E01" w:rsidP="002260EF">
      <w:pPr>
        <w:ind w:left="420"/>
        <w:contextualSpacing/>
        <w:rPr>
          <w:rFonts w:ascii="Times New Roman" w:hAnsi="Times New Roman" w:cs="Times New Roman"/>
          <w:sz w:val="24"/>
          <w:szCs w:val="24"/>
          <w:lang w:val="sr-Cyrl-RS"/>
        </w:rPr>
      </w:pPr>
    </w:p>
    <w:p w:rsidR="001B2E01" w:rsidRDefault="001B2E01" w:rsidP="002260EF">
      <w:pPr>
        <w:ind w:left="420"/>
        <w:contextualSpacing/>
        <w:rPr>
          <w:rFonts w:ascii="Times New Roman" w:hAnsi="Times New Roman" w:cs="Times New Roman"/>
          <w:sz w:val="24"/>
          <w:szCs w:val="24"/>
          <w:lang w:val="sr-Cyrl-RS"/>
        </w:rPr>
      </w:pPr>
    </w:p>
    <w:p w:rsidR="001B2E01" w:rsidRDefault="001B2E01" w:rsidP="002260EF">
      <w:pPr>
        <w:ind w:left="420"/>
        <w:contextualSpacing/>
        <w:rPr>
          <w:rFonts w:ascii="Times New Roman" w:hAnsi="Times New Roman" w:cs="Times New Roman"/>
          <w:sz w:val="24"/>
          <w:szCs w:val="24"/>
          <w:lang w:val="sr-Cyrl-RS"/>
        </w:rPr>
      </w:pPr>
    </w:p>
    <w:p w:rsidR="001B2E01" w:rsidRDefault="001B2E01" w:rsidP="002260EF">
      <w:pPr>
        <w:ind w:left="420"/>
        <w:contextualSpacing/>
        <w:rPr>
          <w:rFonts w:ascii="Times New Roman" w:hAnsi="Times New Roman" w:cs="Times New Roman"/>
          <w:sz w:val="24"/>
          <w:szCs w:val="24"/>
          <w:lang w:val="sr-Cyrl-RS"/>
        </w:rPr>
      </w:pPr>
    </w:p>
    <w:p w:rsidR="001B2E01" w:rsidRDefault="001B2E01" w:rsidP="002260EF">
      <w:pPr>
        <w:ind w:left="420"/>
        <w:contextualSpacing/>
        <w:rPr>
          <w:rFonts w:ascii="Times New Roman" w:hAnsi="Times New Roman" w:cs="Times New Roman"/>
          <w:sz w:val="24"/>
          <w:szCs w:val="24"/>
          <w:lang w:val="sr-Cyrl-RS"/>
        </w:rPr>
      </w:pPr>
    </w:p>
    <w:p w:rsidR="001B2E01" w:rsidRDefault="001B2E01" w:rsidP="002260EF">
      <w:pPr>
        <w:ind w:left="420"/>
        <w:contextualSpacing/>
        <w:rPr>
          <w:rFonts w:ascii="Times New Roman" w:hAnsi="Times New Roman" w:cs="Times New Roman"/>
          <w:sz w:val="24"/>
          <w:szCs w:val="24"/>
          <w:lang w:val="sr-Cyrl-RS"/>
        </w:rPr>
      </w:pPr>
    </w:p>
    <w:p w:rsidR="001B2E01" w:rsidRDefault="001B2E01" w:rsidP="002260EF">
      <w:pPr>
        <w:ind w:left="420"/>
        <w:contextualSpacing/>
        <w:rPr>
          <w:rFonts w:ascii="Times New Roman" w:hAnsi="Times New Roman" w:cs="Times New Roman"/>
          <w:sz w:val="24"/>
          <w:szCs w:val="24"/>
          <w:lang w:val="sr-Cyrl-RS"/>
        </w:rPr>
      </w:pPr>
    </w:p>
    <w:p w:rsidR="002260EF" w:rsidRPr="008D23F6" w:rsidRDefault="002260EF" w:rsidP="002260EF">
      <w:pPr>
        <w:ind w:left="420"/>
        <w:contextualSpacing/>
        <w:rPr>
          <w:rFonts w:ascii="Times New Roman" w:hAnsi="Times New Roman" w:cs="Times New Roman"/>
          <w:sz w:val="24"/>
          <w:szCs w:val="24"/>
          <w:lang w:val="sr-Cyrl-RS"/>
        </w:rPr>
      </w:pPr>
    </w:p>
    <w:p w:rsidR="002260EF" w:rsidRPr="005751C6" w:rsidRDefault="002260EF" w:rsidP="002260EF">
      <w:pPr>
        <w:jc w:val="center"/>
        <w:rPr>
          <w:rFonts w:ascii="Arial" w:hAnsi="Arial" w:cs="Arial"/>
          <w:sz w:val="44"/>
          <w:szCs w:val="44"/>
          <w:lang w:val="sr-Cyrl-RS"/>
        </w:rPr>
      </w:pPr>
      <w:r w:rsidRPr="005751C6">
        <w:rPr>
          <w:rFonts w:ascii="Arial" w:hAnsi="Arial" w:cs="Arial"/>
          <w:color w:val="8064A2" w:themeColor="accent4"/>
          <w:sz w:val="44"/>
          <w:szCs w:val="44"/>
          <w:lang w:val="sr-Cyrl-RS"/>
        </w:rPr>
        <w:lastRenderedPageBreak/>
        <w:t>РЕЗУЛТАТИ АНКЕТЕ</w:t>
      </w:r>
      <w:r>
        <w:rPr>
          <w:rFonts w:ascii="Arial" w:hAnsi="Arial" w:cs="Arial"/>
          <w:color w:val="8064A2" w:themeColor="accent4"/>
          <w:sz w:val="44"/>
          <w:szCs w:val="44"/>
          <w:lang w:val="sr-Cyrl-RS"/>
        </w:rPr>
        <w:t xml:space="preserve"> 2015 ГОДИНА</w:t>
      </w:r>
    </w:p>
    <w:p w:rsidR="002260EF" w:rsidRPr="005751C6" w:rsidRDefault="002260EF" w:rsidP="002260EF">
      <w:pPr>
        <w:rPr>
          <w:rFonts w:ascii="Arial" w:hAnsi="Arial" w:cs="Arial"/>
          <w:sz w:val="44"/>
          <w:szCs w:val="44"/>
          <w:lang w:val="sr-Cyrl-RS"/>
        </w:rPr>
      </w:pPr>
    </w:p>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 xml:space="preserve">           Анкетирање које је спроведено од стране Јединственог шалтера за подршку бизнису и издавање грађевинских дозвола, у периоду од  15.01.2015.године до 26.02.2015.године, имало је за циљ проверу унапређења рада , мишљење о електронској размени података као и проверу ставова изабраних анкетара о Новом измењеном закону о планирању и изградњи. Као и предходног пута, анкетирање је усмерено ка привредницима, грађанима и упошљеницима Градске управе за урбанизам и комунално стамбене послове.</w:t>
      </w:r>
    </w:p>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 xml:space="preserve">          </w:t>
      </w:r>
    </w:p>
    <w:p w:rsidR="002260EF" w:rsidRPr="005751C6" w:rsidRDefault="002260EF" w:rsidP="002260EF">
      <w:pPr>
        <w:rPr>
          <w:rFonts w:ascii="Arial" w:hAnsi="Arial" w:cs="Arial"/>
          <w:sz w:val="24"/>
          <w:szCs w:val="24"/>
          <w:lang w:val="sr-Cyrl-RS"/>
        </w:rPr>
      </w:pPr>
    </w:p>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 xml:space="preserve">           </w:t>
      </w:r>
      <w:r w:rsidRPr="005751C6">
        <w:rPr>
          <w:rFonts w:ascii="Arial" w:hAnsi="Arial" w:cs="Arial"/>
          <w:sz w:val="24"/>
          <w:szCs w:val="24"/>
          <w:u w:val="single"/>
          <w:lang w:val="sr-Cyrl-RS"/>
        </w:rPr>
        <w:t>Анкетирање привредника</w:t>
      </w:r>
      <w:r w:rsidRPr="005751C6">
        <w:rPr>
          <w:rFonts w:ascii="Arial" w:hAnsi="Arial" w:cs="Arial"/>
          <w:sz w:val="24"/>
          <w:szCs w:val="24"/>
          <w:lang w:val="sr-Cyrl-RS"/>
        </w:rPr>
        <w:t xml:space="preserve"> је овог пута обављено телефонским путем. На наше задовољство привредници су на припремљена питања одговорили без приговарања и уз одговоре на постављена питања имали су доста коментара на примену Новог измењеног закона о планирању и изградњи. Укључивање правних лица у разматрање досадашњих проблема везаних за добијање дозвола за градњу уследио је након презентације рада апликације Јединственог шалтера за подршку бизнису и издавање грађевинских дозвола. Највеће заинтересовање показали су за праћење тока предмета путем интернета а у складу са будућим изменама давали су позитивне коментаре на предстојећу примену измењеног Закона о планирању и изградњи.</w:t>
      </w:r>
    </w:p>
    <w:p w:rsidR="002260EF" w:rsidRPr="005751C6" w:rsidRDefault="002260EF" w:rsidP="002260EF">
      <w:pPr>
        <w:rPr>
          <w:rFonts w:ascii="Arial" w:hAnsi="Arial" w:cs="Arial"/>
          <w:sz w:val="24"/>
          <w:szCs w:val="24"/>
          <w:lang w:val="sr-Cyrl-RS"/>
        </w:rPr>
      </w:pPr>
    </w:p>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 xml:space="preserve">            Анкета садржи 4 групе питања:</w:t>
      </w:r>
    </w:p>
    <w:p w:rsidR="002260EF" w:rsidRPr="005751C6" w:rsidRDefault="002260EF" w:rsidP="002260EF">
      <w:pPr>
        <w:numPr>
          <w:ilvl w:val="0"/>
          <w:numId w:val="3"/>
        </w:numPr>
        <w:contextualSpacing/>
        <w:rPr>
          <w:rFonts w:ascii="Arial" w:hAnsi="Arial" w:cs="Arial"/>
          <w:sz w:val="24"/>
          <w:szCs w:val="24"/>
          <w:lang w:val="sr-Cyrl-RS"/>
        </w:rPr>
      </w:pPr>
      <w:r w:rsidRPr="005751C6">
        <w:rPr>
          <w:rFonts w:ascii="Arial" w:hAnsi="Arial" w:cs="Arial"/>
          <w:sz w:val="24"/>
          <w:szCs w:val="24"/>
          <w:lang w:val="sr-Cyrl-RS"/>
        </w:rPr>
        <w:t>Да ли су задовољни добијањем информација о току кретању предмета</w:t>
      </w:r>
    </w:p>
    <w:p w:rsidR="002260EF" w:rsidRPr="005751C6" w:rsidRDefault="002260EF" w:rsidP="002260EF">
      <w:pPr>
        <w:numPr>
          <w:ilvl w:val="0"/>
          <w:numId w:val="3"/>
        </w:numPr>
        <w:contextualSpacing/>
        <w:rPr>
          <w:rFonts w:ascii="Arial" w:hAnsi="Arial" w:cs="Arial"/>
          <w:sz w:val="24"/>
          <w:szCs w:val="24"/>
          <w:lang w:val="sr-Cyrl-RS"/>
        </w:rPr>
      </w:pPr>
      <w:r w:rsidRPr="005751C6">
        <w:rPr>
          <w:rFonts w:ascii="Arial" w:hAnsi="Arial" w:cs="Arial"/>
          <w:sz w:val="24"/>
          <w:szCs w:val="24"/>
          <w:lang w:val="sr-Cyrl-RS"/>
        </w:rPr>
        <w:t>Да ли користе сајт Јединственог шалтера за проверу статуса предмета</w:t>
      </w:r>
    </w:p>
    <w:p w:rsidR="002260EF" w:rsidRPr="005751C6" w:rsidRDefault="002260EF" w:rsidP="002260EF">
      <w:pPr>
        <w:numPr>
          <w:ilvl w:val="0"/>
          <w:numId w:val="3"/>
        </w:numPr>
        <w:contextualSpacing/>
        <w:rPr>
          <w:rFonts w:ascii="Arial" w:hAnsi="Arial" w:cs="Arial"/>
          <w:sz w:val="24"/>
          <w:szCs w:val="24"/>
          <w:lang w:val="sr-Cyrl-RS"/>
        </w:rPr>
      </w:pPr>
      <w:r w:rsidRPr="005751C6">
        <w:rPr>
          <w:rFonts w:ascii="Arial" w:hAnsi="Arial" w:cs="Arial"/>
          <w:sz w:val="24"/>
          <w:szCs w:val="24"/>
          <w:lang w:val="sr-Cyrl-RS"/>
        </w:rPr>
        <w:t>На које сагластности се највише чека</w:t>
      </w:r>
    </w:p>
    <w:p w:rsidR="002260EF" w:rsidRPr="005751C6" w:rsidRDefault="002260EF" w:rsidP="002260EF">
      <w:pPr>
        <w:numPr>
          <w:ilvl w:val="0"/>
          <w:numId w:val="3"/>
        </w:numPr>
        <w:contextualSpacing/>
        <w:rPr>
          <w:rFonts w:ascii="Arial" w:hAnsi="Arial" w:cs="Arial"/>
          <w:sz w:val="24"/>
          <w:szCs w:val="24"/>
          <w:lang w:val="sr-Cyrl-RS"/>
        </w:rPr>
      </w:pPr>
      <w:r w:rsidRPr="005751C6">
        <w:rPr>
          <w:rFonts w:ascii="Arial" w:hAnsi="Arial" w:cs="Arial"/>
          <w:sz w:val="24"/>
          <w:szCs w:val="24"/>
          <w:lang w:val="sr-Cyrl-RS"/>
        </w:rPr>
        <w:t>Да ли су упознати са применом Новог закона о планирању и изградњи</w:t>
      </w:r>
    </w:p>
    <w:p w:rsidR="002260EF" w:rsidRPr="005751C6" w:rsidRDefault="002260EF" w:rsidP="002260EF">
      <w:pPr>
        <w:rPr>
          <w:rFonts w:ascii="Arial" w:hAnsi="Arial" w:cs="Arial"/>
          <w:sz w:val="24"/>
          <w:szCs w:val="24"/>
          <w:lang w:val="sr-Cyrl-RS"/>
        </w:rPr>
      </w:pPr>
    </w:p>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 xml:space="preserve">Следи табеларни приказ са сумираним резултатима и предлозима за унапређење квалитета услуга </w:t>
      </w:r>
    </w:p>
    <w:p w:rsidR="002260EF" w:rsidRPr="005751C6" w:rsidRDefault="002260EF" w:rsidP="002260EF">
      <w:pPr>
        <w:rPr>
          <w:rFonts w:ascii="Arial" w:hAnsi="Arial" w:cs="Arial"/>
          <w:sz w:val="24"/>
          <w:szCs w:val="24"/>
          <w:lang w:val="sr-Cyrl-RS"/>
        </w:rPr>
      </w:pPr>
    </w:p>
    <w:p w:rsidR="002260EF" w:rsidRDefault="002260EF" w:rsidP="002260EF">
      <w:pPr>
        <w:rPr>
          <w:rFonts w:ascii="Arial" w:hAnsi="Arial" w:cs="Arial"/>
          <w:sz w:val="24"/>
          <w:szCs w:val="24"/>
          <w:lang w:val="sr-Cyrl-RS"/>
        </w:rPr>
      </w:pPr>
      <w:r w:rsidRPr="005751C6">
        <w:rPr>
          <w:rFonts w:ascii="Arial" w:hAnsi="Arial" w:cs="Arial"/>
          <w:sz w:val="24"/>
          <w:szCs w:val="24"/>
          <w:lang w:val="sr-Cyrl-RS"/>
        </w:rPr>
        <w:t>Табела1</w:t>
      </w:r>
    </w:p>
    <w:p w:rsidR="001B2E01" w:rsidRDefault="001B2E01" w:rsidP="002260EF">
      <w:pPr>
        <w:rPr>
          <w:rFonts w:ascii="Arial" w:hAnsi="Arial" w:cs="Arial"/>
          <w:sz w:val="24"/>
          <w:szCs w:val="24"/>
          <w:lang w:val="sr-Cyrl-RS"/>
        </w:rPr>
      </w:pPr>
    </w:p>
    <w:p w:rsidR="001B2E01" w:rsidRPr="005751C6" w:rsidRDefault="001B2E01" w:rsidP="002260EF">
      <w:pPr>
        <w:rPr>
          <w:rFonts w:ascii="Arial" w:hAnsi="Arial" w:cs="Arial"/>
          <w:sz w:val="24"/>
          <w:szCs w:val="24"/>
          <w:lang w:val="sr-Cyrl-RS"/>
        </w:rPr>
      </w:pPr>
    </w:p>
    <w:tbl>
      <w:tblPr>
        <w:tblStyle w:val="MediumGrid1-Accent4"/>
        <w:tblW w:w="0" w:type="auto"/>
        <w:tblLook w:val="05E0" w:firstRow="1" w:lastRow="1" w:firstColumn="1" w:lastColumn="1" w:noHBand="0" w:noVBand="1"/>
      </w:tblPr>
      <w:tblGrid>
        <w:gridCol w:w="6428"/>
        <w:gridCol w:w="2815"/>
      </w:tblGrid>
      <w:tr w:rsidR="002260EF" w:rsidRPr="005751C6" w:rsidTr="002260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lastRenderedPageBreak/>
              <w:t>Број анкетираних</w:t>
            </w:r>
          </w:p>
        </w:tc>
        <w:tc>
          <w:tcPr>
            <w:cnfStyle w:val="000100000000" w:firstRow="0" w:lastRow="0" w:firstColumn="0" w:lastColumn="1" w:oddVBand="0" w:evenVBand="0" w:oddHBand="0" w:evenHBand="0" w:firstRowFirstColumn="0" w:firstRowLastColumn="0" w:lastRowFirstColumn="0" w:lastRowLastColumn="0"/>
            <w:tcW w:w="235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15</w:t>
            </w:r>
          </w:p>
        </w:tc>
      </w:tr>
      <w:tr w:rsidR="002260EF" w:rsidRPr="005751C6" w:rsidTr="00226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Информације о току кретања предмета</w:t>
            </w:r>
          </w:p>
        </w:tc>
        <w:tc>
          <w:tcPr>
            <w:cnfStyle w:val="000100000000" w:firstRow="0" w:lastRow="0" w:firstColumn="0" w:lastColumn="1" w:oddVBand="0" w:evenVBand="0" w:oddHBand="0" w:evenHBand="0" w:firstRowFirstColumn="0" w:firstRowLastColumn="0" w:lastRowFirstColumn="0" w:lastRowLastColumn="0"/>
            <w:tcW w:w="235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80%</w:t>
            </w:r>
          </w:p>
        </w:tc>
      </w:tr>
      <w:tr w:rsidR="002260EF" w:rsidRPr="005751C6" w:rsidTr="002260EF">
        <w:tc>
          <w:tcPr>
            <w:cnfStyle w:val="001000000000" w:firstRow="0" w:lastRow="0" w:firstColumn="1" w:lastColumn="0" w:oddVBand="0" w:evenVBand="0" w:oddHBand="0" w:evenHBand="0" w:firstRowFirstColumn="0" w:firstRowLastColumn="0" w:lastRowFirstColumn="0" w:lastRowLastColumn="0"/>
            <w:tcW w:w="721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Провера статуса предмета путем сајта Јединственог шалтера</w:t>
            </w:r>
          </w:p>
        </w:tc>
        <w:tc>
          <w:tcPr>
            <w:cnfStyle w:val="000100000000" w:firstRow="0" w:lastRow="0" w:firstColumn="0" w:lastColumn="1" w:oddVBand="0" w:evenVBand="0" w:oddHBand="0" w:evenHBand="0" w:firstRowFirstColumn="0" w:firstRowLastColumn="0" w:lastRowFirstColumn="0" w:lastRowLastColumn="0"/>
            <w:tcW w:w="235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45%</w:t>
            </w:r>
          </w:p>
        </w:tc>
      </w:tr>
      <w:tr w:rsidR="002260EF" w:rsidRPr="005751C6" w:rsidTr="00226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На чију сагласност  Јавног предузећа се највише чека</w:t>
            </w:r>
          </w:p>
        </w:tc>
        <w:tc>
          <w:tcPr>
            <w:cnfStyle w:val="000100000000" w:firstRow="0" w:lastRow="0" w:firstColumn="0" w:lastColumn="1" w:oddVBand="0" w:evenVBand="0" w:oddHBand="0" w:evenHBand="0" w:firstRowFirstColumn="0" w:firstRowLastColumn="0" w:lastRowFirstColumn="0" w:lastRowLastColumn="0"/>
            <w:tcW w:w="235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60% Дирекција за урбанизам и изградњу, 50% Електродистрибуција</w:t>
            </w:r>
          </w:p>
        </w:tc>
      </w:tr>
      <w:tr w:rsidR="002260EF" w:rsidRPr="005751C6" w:rsidTr="002260EF">
        <w:tc>
          <w:tcPr>
            <w:cnfStyle w:val="001000000000" w:firstRow="0" w:lastRow="0" w:firstColumn="1" w:lastColumn="0" w:oddVBand="0" w:evenVBand="0" w:oddHBand="0" w:evenHBand="0" w:firstRowFirstColumn="0" w:firstRowLastColumn="0" w:lastRowFirstColumn="0" w:lastRowLastColumn="0"/>
            <w:tcW w:w="721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Информисаност о примени Новог измењеног закона о планирању и изградњи</w:t>
            </w:r>
          </w:p>
        </w:tc>
        <w:tc>
          <w:tcPr>
            <w:cnfStyle w:val="000100000000" w:firstRow="0" w:lastRow="0" w:firstColumn="0" w:lastColumn="1" w:oddVBand="0" w:evenVBand="0" w:oddHBand="0" w:evenHBand="0" w:firstRowFirstColumn="0" w:firstRowLastColumn="0" w:lastRowFirstColumn="0" w:lastRowLastColumn="0"/>
            <w:tcW w:w="235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100%</w:t>
            </w:r>
          </w:p>
        </w:tc>
      </w:tr>
      <w:tr w:rsidR="002260EF" w:rsidRPr="005751C6" w:rsidTr="002260EF">
        <w:trPr>
          <w:cnfStyle w:val="010000000000" w:firstRow="0" w:lastRow="1" w:firstColumn="0" w:lastColumn="0" w:oddVBand="0" w:evenVBand="0" w:oddHBand="0" w:evenHBand="0" w:firstRowFirstColumn="0" w:firstRowLastColumn="0" w:lastRowFirstColumn="0" w:lastRowLastColumn="0"/>
          <w:trHeight w:val="1467"/>
        </w:trPr>
        <w:tc>
          <w:tcPr>
            <w:cnfStyle w:val="001000000000" w:firstRow="0" w:lastRow="0" w:firstColumn="1" w:lastColumn="0" w:oddVBand="0" w:evenVBand="0" w:oddHBand="0" w:evenHBand="0" w:firstRowFirstColumn="0" w:firstRowLastColumn="0" w:lastRowFirstColumn="0" w:lastRowLastColumn="0"/>
            <w:tcW w:w="721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ПРЕДЛОЗИ:</w:t>
            </w:r>
          </w:p>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Добијање сагласности Јавних предузећа у краћем року и могућност да се све информације добијају електронским путем</w:t>
            </w:r>
          </w:p>
        </w:tc>
        <w:tc>
          <w:tcPr>
            <w:cnfStyle w:val="000100000000" w:firstRow="0" w:lastRow="0" w:firstColumn="0" w:lastColumn="1" w:oddVBand="0" w:evenVBand="0" w:oddHBand="0" w:evenHBand="0" w:firstRowFirstColumn="0" w:firstRowLastColumn="0" w:lastRowFirstColumn="0" w:lastRowLastColumn="0"/>
            <w:tcW w:w="2358" w:type="dxa"/>
          </w:tcPr>
          <w:p w:rsidR="002260EF" w:rsidRPr="005751C6" w:rsidRDefault="002260EF" w:rsidP="002260EF">
            <w:pPr>
              <w:rPr>
                <w:rFonts w:ascii="Arial" w:hAnsi="Arial" w:cs="Arial"/>
                <w:sz w:val="24"/>
                <w:szCs w:val="24"/>
                <w:lang w:val="sr-Cyrl-RS"/>
              </w:rPr>
            </w:pPr>
          </w:p>
        </w:tc>
      </w:tr>
    </w:tbl>
    <w:p w:rsidR="002260EF" w:rsidRPr="005751C6" w:rsidRDefault="002260EF" w:rsidP="002260EF">
      <w:pPr>
        <w:rPr>
          <w:rFonts w:ascii="Arial" w:hAnsi="Arial" w:cs="Arial"/>
          <w:sz w:val="24"/>
          <w:szCs w:val="24"/>
          <w:lang w:val="sr-Cyrl-RS"/>
        </w:rPr>
      </w:pPr>
    </w:p>
    <w:p w:rsidR="002260EF" w:rsidRPr="005751C6" w:rsidRDefault="002260EF" w:rsidP="002260EF">
      <w:pPr>
        <w:rPr>
          <w:rFonts w:ascii="Arial" w:hAnsi="Arial" w:cs="Arial"/>
          <w:sz w:val="24"/>
          <w:szCs w:val="24"/>
          <w:lang w:val="sr-Cyrl-RS"/>
        </w:rPr>
      </w:pPr>
    </w:p>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 xml:space="preserve">        </w:t>
      </w:r>
      <w:r w:rsidRPr="005751C6">
        <w:rPr>
          <w:rFonts w:ascii="Arial" w:hAnsi="Arial" w:cs="Arial"/>
          <w:sz w:val="24"/>
          <w:szCs w:val="24"/>
          <w:u w:val="single"/>
          <w:lang w:val="sr-Cyrl-RS"/>
        </w:rPr>
        <w:t>Анкетирањем грађана</w:t>
      </w:r>
      <w:r w:rsidRPr="005751C6">
        <w:rPr>
          <w:rFonts w:ascii="Arial" w:hAnsi="Arial" w:cs="Arial"/>
          <w:sz w:val="24"/>
          <w:szCs w:val="24"/>
          <w:lang w:val="sr-Cyrl-RS"/>
        </w:rPr>
        <w:t xml:space="preserve"> које је извршено непосредно, приликом доласка у просторијама Градске управе за пружање услуге грађанима, на Јединственом шалтеру за подршку бизнису и издавање грађевинских дозвола, сумирани су резултати.</w:t>
      </w:r>
    </w:p>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 xml:space="preserve">         Анкета садржи следеће групе питања:</w:t>
      </w:r>
    </w:p>
    <w:p w:rsidR="002260EF" w:rsidRPr="005751C6" w:rsidRDefault="002260EF" w:rsidP="002260EF">
      <w:pPr>
        <w:numPr>
          <w:ilvl w:val="0"/>
          <w:numId w:val="3"/>
        </w:numPr>
        <w:contextualSpacing/>
        <w:rPr>
          <w:rFonts w:ascii="Arial" w:hAnsi="Arial" w:cs="Arial"/>
          <w:sz w:val="24"/>
          <w:szCs w:val="24"/>
          <w:lang w:val="sr-Cyrl-RS"/>
        </w:rPr>
      </w:pPr>
      <w:r w:rsidRPr="005751C6">
        <w:rPr>
          <w:rFonts w:ascii="Arial" w:hAnsi="Arial" w:cs="Arial"/>
          <w:sz w:val="24"/>
          <w:szCs w:val="24"/>
          <w:lang w:val="sr-Cyrl-RS"/>
        </w:rPr>
        <w:t>Мишљење о квалитету услуга Јединственог шалтера</w:t>
      </w:r>
    </w:p>
    <w:p w:rsidR="002260EF" w:rsidRPr="005751C6" w:rsidRDefault="002260EF" w:rsidP="002260EF">
      <w:pPr>
        <w:numPr>
          <w:ilvl w:val="0"/>
          <w:numId w:val="3"/>
        </w:numPr>
        <w:contextualSpacing/>
        <w:rPr>
          <w:rFonts w:ascii="Arial" w:hAnsi="Arial" w:cs="Arial"/>
          <w:sz w:val="24"/>
          <w:szCs w:val="24"/>
          <w:lang w:val="sr-Cyrl-RS"/>
        </w:rPr>
      </w:pPr>
      <w:r w:rsidRPr="005751C6">
        <w:rPr>
          <w:rFonts w:ascii="Arial" w:hAnsi="Arial" w:cs="Arial"/>
          <w:sz w:val="24"/>
          <w:szCs w:val="24"/>
          <w:lang w:val="sr-Cyrl-RS"/>
        </w:rPr>
        <w:t>Погодности коришћења интернета, примена сајта Јединственог шалтера</w:t>
      </w:r>
    </w:p>
    <w:p w:rsidR="002260EF" w:rsidRPr="005751C6" w:rsidRDefault="002260EF" w:rsidP="002260EF">
      <w:pPr>
        <w:numPr>
          <w:ilvl w:val="0"/>
          <w:numId w:val="3"/>
        </w:numPr>
        <w:contextualSpacing/>
        <w:rPr>
          <w:rFonts w:ascii="Arial" w:hAnsi="Arial" w:cs="Arial"/>
          <w:sz w:val="24"/>
          <w:szCs w:val="24"/>
          <w:lang w:val="sr-Cyrl-RS"/>
        </w:rPr>
      </w:pPr>
      <w:r w:rsidRPr="005751C6">
        <w:rPr>
          <w:rFonts w:ascii="Arial" w:hAnsi="Arial" w:cs="Arial"/>
          <w:sz w:val="24"/>
          <w:szCs w:val="24"/>
          <w:lang w:val="sr-Cyrl-RS"/>
        </w:rPr>
        <w:t>Добијање одговора у предвиђеном року</w:t>
      </w:r>
    </w:p>
    <w:p w:rsidR="002260EF" w:rsidRPr="005751C6" w:rsidRDefault="002260EF" w:rsidP="002260EF">
      <w:pPr>
        <w:numPr>
          <w:ilvl w:val="0"/>
          <w:numId w:val="3"/>
        </w:numPr>
        <w:contextualSpacing/>
        <w:rPr>
          <w:rFonts w:ascii="Arial" w:hAnsi="Arial" w:cs="Arial"/>
          <w:sz w:val="24"/>
          <w:szCs w:val="24"/>
          <w:lang w:val="sr-Cyrl-RS"/>
        </w:rPr>
      </w:pPr>
      <w:r w:rsidRPr="005751C6">
        <w:rPr>
          <w:rFonts w:ascii="Arial" w:hAnsi="Arial" w:cs="Arial"/>
          <w:sz w:val="24"/>
          <w:szCs w:val="24"/>
          <w:lang w:val="sr-Cyrl-RS"/>
        </w:rPr>
        <w:t>Предлози за побољшање услуга</w:t>
      </w:r>
    </w:p>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Табела 2</w:t>
      </w:r>
    </w:p>
    <w:tbl>
      <w:tblPr>
        <w:tblStyle w:val="MediumGrid1-Accent4"/>
        <w:tblW w:w="0" w:type="auto"/>
        <w:tblLook w:val="04A0" w:firstRow="1" w:lastRow="0" w:firstColumn="1" w:lastColumn="0" w:noHBand="0" w:noVBand="1"/>
      </w:tblPr>
      <w:tblGrid>
        <w:gridCol w:w="6528"/>
        <w:gridCol w:w="2715"/>
      </w:tblGrid>
      <w:tr w:rsidR="002260EF" w:rsidRPr="005751C6" w:rsidTr="002260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Број анкетираних</w:t>
            </w:r>
          </w:p>
        </w:tc>
        <w:tc>
          <w:tcPr>
            <w:tcW w:w="2808" w:type="dxa"/>
          </w:tcPr>
          <w:p w:rsidR="002260EF" w:rsidRPr="005751C6" w:rsidRDefault="002260EF" w:rsidP="002260EF">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sr-Cyrl-RS"/>
              </w:rPr>
            </w:pPr>
            <w:r w:rsidRPr="005751C6">
              <w:rPr>
                <w:rFonts w:ascii="Arial" w:hAnsi="Arial" w:cs="Arial"/>
                <w:sz w:val="24"/>
                <w:szCs w:val="24"/>
                <w:lang w:val="sr-Cyrl-RS"/>
              </w:rPr>
              <w:t>20</w:t>
            </w:r>
          </w:p>
        </w:tc>
      </w:tr>
      <w:tr w:rsidR="002260EF" w:rsidRPr="005751C6" w:rsidTr="00226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Врло добар</w:t>
            </w:r>
          </w:p>
        </w:tc>
        <w:tc>
          <w:tcPr>
            <w:tcW w:w="2808" w:type="dxa"/>
          </w:tcPr>
          <w:p w:rsidR="002260EF" w:rsidRPr="005751C6" w:rsidRDefault="002260EF" w:rsidP="002260E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sr-Cyrl-RS"/>
              </w:rPr>
            </w:pPr>
            <w:r w:rsidRPr="005751C6">
              <w:rPr>
                <w:rFonts w:ascii="Arial" w:hAnsi="Arial" w:cs="Arial"/>
                <w:sz w:val="24"/>
                <w:szCs w:val="24"/>
                <w:lang w:val="sr-Cyrl-RS"/>
              </w:rPr>
              <w:t>10   (50%)</w:t>
            </w:r>
          </w:p>
        </w:tc>
      </w:tr>
      <w:tr w:rsidR="002260EF" w:rsidRPr="005751C6" w:rsidTr="002260EF">
        <w:tc>
          <w:tcPr>
            <w:cnfStyle w:val="001000000000" w:firstRow="0" w:lastRow="0" w:firstColumn="1" w:lastColumn="0" w:oddVBand="0" w:evenVBand="0" w:oddHBand="0" w:evenHBand="0" w:firstRowFirstColumn="0" w:firstRowLastColumn="0" w:lastRowFirstColumn="0" w:lastRowLastColumn="0"/>
            <w:tcW w:w="676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Добар</w:t>
            </w:r>
          </w:p>
        </w:tc>
        <w:tc>
          <w:tcPr>
            <w:tcW w:w="2808" w:type="dxa"/>
          </w:tcPr>
          <w:p w:rsidR="002260EF" w:rsidRPr="005751C6" w:rsidRDefault="002260EF" w:rsidP="002260E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sr-Cyrl-RS"/>
              </w:rPr>
            </w:pPr>
            <w:r w:rsidRPr="005751C6">
              <w:rPr>
                <w:rFonts w:ascii="Arial" w:hAnsi="Arial" w:cs="Arial"/>
                <w:sz w:val="24"/>
                <w:szCs w:val="24"/>
                <w:lang w:val="sr-Cyrl-RS"/>
              </w:rPr>
              <w:t xml:space="preserve">  4   (20%)</w:t>
            </w:r>
          </w:p>
        </w:tc>
      </w:tr>
      <w:tr w:rsidR="002260EF" w:rsidRPr="005751C6" w:rsidTr="00226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Лоше</w:t>
            </w:r>
          </w:p>
        </w:tc>
        <w:tc>
          <w:tcPr>
            <w:tcW w:w="2808" w:type="dxa"/>
          </w:tcPr>
          <w:p w:rsidR="002260EF" w:rsidRPr="005751C6" w:rsidRDefault="002260EF" w:rsidP="002260E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sr-Cyrl-RS"/>
              </w:rPr>
            </w:pPr>
            <w:r w:rsidRPr="005751C6">
              <w:rPr>
                <w:rFonts w:ascii="Arial" w:hAnsi="Arial" w:cs="Arial"/>
                <w:sz w:val="24"/>
                <w:szCs w:val="24"/>
                <w:lang w:val="sr-Cyrl-RS"/>
              </w:rPr>
              <w:t xml:space="preserve">  6   (30%)</w:t>
            </w:r>
          </w:p>
        </w:tc>
      </w:tr>
      <w:tr w:rsidR="002260EF" w:rsidRPr="005751C6" w:rsidTr="002260EF">
        <w:tc>
          <w:tcPr>
            <w:cnfStyle w:val="001000000000" w:firstRow="0" w:lastRow="0" w:firstColumn="1" w:lastColumn="0" w:oddVBand="0" w:evenVBand="0" w:oddHBand="0" w:evenHBand="0" w:firstRowFirstColumn="0" w:firstRowLastColumn="0" w:lastRowFirstColumn="0" w:lastRowLastColumn="0"/>
            <w:tcW w:w="676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Просечна оцена</w:t>
            </w:r>
          </w:p>
        </w:tc>
        <w:tc>
          <w:tcPr>
            <w:tcW w:w="2808" w:type="dxa"/>
          </w:tcPr>
          <w:p w:rsidR="002260EF" w:rsidRPr="005751C6" w:rsidRDefault="002260EF" w:rsidP="002260E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sr-Cyrl-RS"/>
              </w:rPr>
            </w:pPr>
            <w:r w:rsidRPr="005751C6">
              <w:rPr>
                <w:rFonts w:ascii="Arial" w:hAnsi="Arial" w:cs="Arial"/>
                <w:sz w:val="24"/>
                <w:szCs w:val="24"/>
                <w:lang w:val="sr-Cyrl-RS"/>
              </w:rPr>
              <w:t>3.89</w:t>
            </w:r>
          </w:p>
        </w:tc>
      </w:tr>
      <w:tr w:rsidR="002260EF" w:rsidRPr="005751C6" w:rsidTr="002260EF">
        <w:trPr>
          <w:cnfStyle w:val="000000100000" w:firstRow="0" w:lastRow="0" w:firstColumn="0" w:lastColumn="0" w:oddVBand="0" w:evenVBand="0" w:oddHBand="1"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676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ПРЕДЛОЗИ: Смањење рокова потребних за издавање докумената, размена података по службеној дужности</w:t>
            </w:r>
          </w:p>
        </w:tc>
        <w:tc>
          <w:tcPr>
            <w:tcW w:w="2808" w:type="dxa"/>
          </w:tcPr>
          <w:p w:rsidR="002260EF" w:rsidRPr="005751C6" w:rsidRDefault="002260EF" w:rsidP="002260E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sr-Cyrl-RS"/>
              </w:rPr>
            </w:pPr>
          </w:p>
        </w:tc>
      </w:tr>
    </w:tbl>
    <w:p w:rsidR="002260EF" w:rsidRPr="005751C6" w:rsidRDefault="002260EF" w:rsidP="002260EF">
      <w:pPr>
        <w:rPr>
          <w:rFonts w:ascii="Arial" w:hAnsi="Arial" w:cs="Arial"/>
          <w:sz w:val="24"/>
          <w:szCs w:val="24"/>
          <w:lang w:val="sr-Cyrl-RS"/>
        </w:rPr>
      </w:pPr>
    </w:p>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 xml:space="preserve">          Анонимно </w:t>
      </w:r>
      <w:r w:rsidRPr="005751C6">
        <w:rPr>
          <w:rFonts w:ascii="Arial" w:hAnsi="Arial" w:cs="Arial"/>
          <w:sz w:val="24"/>
          <w:szCs w:val="24"/>
          <w:u w:val="single"/>
          <w:lang w:val="sr-Cyrl-RS"/>
        </w:rPr>
        <w:t>анкетирање упошљеника Градске управе за урбанизам и комунално стамбене послове</w:t>
      </w:r>
      <w:r w:rsidRPr="005751C6">
        <w:rPr>
          <w:rFonts w:ascii="Arial" w:hAnsi="Arial" w:cs="Arial"/>
          <w:sz w:val="24"/>
          <w:szCs w:val="24"/>
          <w:lang w:val="sr-Cyrl-RS"/>
        </w:rPr>
        <w:t xml:space="preserve"> извршено је након временског периода у коме су се одржавале активности везане за унапређење рада Јединственог шалтера за </w:t>
      </w:r>
      <w:r w:rsidRPr="005751C6">
        <w:rPr>
          <w:rFonts w:ascii="Arial" w:hAnsi="Arial" w:cs="Arial"/>
          <w:sz w:val="24"/>
          <w:szCs w:val="24"/>
          <w:lang w:val="sr-Cyrl-RS"/>
        </w:rPr>
        <w:lastRenderedPageBreak/>
        <w:t>подршку бизнису и издавање грађевинских дозвола усмерене ка Градској управи за урбанизам и комунално стамбене послове.</w:t>
      </w:r>
    </w:p>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 xml:space="preserve">          Анкетом су обухваћене следеће групе питања:</w:t>
      </w:r>
    </w:p>
    <w:p w:rsidR="002260EF" w:rsidRPr="005751C6" w:rsidRDefault="002260EF" w:rsidP="002260EF">
      <w:pPr>
        <w:numPr>
          <w:ilvl w:val="0"/>
          <w:numId w:val="3"/>
        </w:numPr>
        <w:contextualSpacing/>
        <w:rPr>
          <w:rFonts w:ascii="Arial" w:hAnsi="Arial" w:cs="Arial"/>
          <w:sz w:val="24"/>
          <w:szCs w:val="24"/>
          <w:lang w:val="sr-Cyrl-RS"/>
        </w:rPr>
      </w:pPr>
      <w:r w:rsidRPr="005751C6">
        <w:rPr>
          <w:rFonts w:ascii="Arial" w:hAnsi="Arial" w:cs="Arial"/>
          <w:sz w:val="24"/>
          <w:szCs w:val="24"/>
          <w:lang w:val="sr-Cyrl-RS"/>
        </w:rPr>
        <w:t>Став упошљеника о квалитету услуга према Градској управи</w:t>
      </w:r>
    </w:p>
    <w:p w:rsidR="002260EF" w:rsidRPr="005751C6" w:rsidRDefault="002260EF" w:rsidP="002260EF">
      <w:pPr>
        <w:numPr>
          <w:ilvl w:val="0"/>
          <w:numId w:val="3"/>
        </w:numPr>
        <w:contextualSpacing/>
        <w:rPr>
          <w:rFonts w:ascii="Arial" w:hAnsi="Arial" w:cs="Arial"/>
          <w:sz w:val="24"/>
          <w:szCs w:val="24"/>
          <w:lang w:val="sr-Cyrl-RS"/>
        </w:rPr>
      </w:pPr>
      <w:r w:rsidRPr="005751C6">
        <w:rPr>
          <w:rFonts w:ascii="Arial" w:hAnsi="Arial" w:cs="Arial"/>
          <w:sz w:val="24"/>
          <w:szCs w:val="24"/>
          <w:lang w:val="sr-Cyrl-RS"/>
        </w:rPr>
        <w:t>Да ли је техничка опремљеност на задовољавајућем нивоу</w:t>
      </w:r>
    </w:p>
    <w:p w:rsidR="002260EF" w:rsidRPr="005751C6" w:rsidRDefault="002260EF" w:rsidP="002260EF">
      <w:pPr>
        <w:numPr>
          <w:ilvl w:val="0"/>
          <w:numId w:val="3"/>
        </w:numPr>
        <w:contextualSpacing/>
        <w:rPr>
          <w:rFonts w:ascii="Arial" w:hAnsi="Arial" w:cs="Arial"/>
          <w:sz w:val="24"/>
          <w:szCs w:val="24"/>
          <w:lang w:val="sr-Cyrl-RS"/>
        </w:rPr>
      </w:pPr>
      <w:r w:rsidRPr="005751C6">
        <w:rPr>
          <w:rFonts w:ascii="Arial" w:hAnsi="Arial" w:cs="Arial"/>
          <w:sz w:val="24"/>
          <w:szCs w:val="24"/>
          <w:lang w:val="sr-Cyrl-RS"/>
        </w:rPr>
        <w:t>Могућност прилагођавања програма потребама упошљеника</w:t>
      </w:r>
    </w:p>
    <w:p w:rsidR="002260EF" w:rsidRPr="005751C6" w:rsidRDefault="002260EF" w:rsidP="002260EF">
      <w:pPr>
        <w:numPr>
          <w:ilvl w:val="0"/>
          <w:numId w:val="3"/>
        </w:numPr>
        <w:contextualSpacing/>
        <w:rPr>
          <w:rFonts w:ascii="Arial" w:hAnsi="Arial" w:cs="Arial"/>
          <w:sz w:val="24"/>
          <w:szCs w:val="24"/>
          <w:lang w:val="sr-Cyrl-RS"/>
        </w:rPr>
      </w:pPr>
      <w:r w:rsidRPr="005751C6">
        <w:rPr>
          <w:rFonts w:ascii="Arial" w:hAnsi="Arial" w:cs="Arial"/>
          <w:sz w:val="24"/>
          <w:szCs w:val="24"/>
          <w:lang w:val="sr-Cyrl-RS"/>
        </w:rPr>
        <w:t>Да ли електронска размена података побољшава однос између грађана и градских управа</w:t>
      </w:r>
    </w:p>
    <w:p w:rsidR="002260EF" w:rsidRPr="005751C6" w:rsidRDefault="002260EF" w:rsidP="002260EF">
      <w:pPr>
        <w:numPr>
          <w:ilvl w:val="0"/>
          <w:numId w:val="3"/>
        </w:numPr>
        <w:contextualSpacing/>
        <w:rPr>
          <w:rFonts w:ascii="Arial" w:hAnsi="Arial" w:cs="Arial"/>
          <w:sz w:val="24"/>
          <w:szCs w:val="24"/>
          <w:lang w:val="sr-Cyrl-RS"/>
        </w:rPr>
      </w:pPr>
      <w:r w:rsidRPr="005751C6">
        <w:rPr>
          <w:rFonts w:ascii="Arial" w:hAnsi="Arial" w:cs="Arial"/>
          <w:sz w:val="24"/>
          <w:szCs w:val="24"/>
          <w:lang w:val="sr-Cyrl-RS"/>
        </w:rPr>
        <w:t>Да ли је обука за коришћење апликације допринела побољшању и ажурности у раду</w:t>
      </w:r>
    </w:p>
    <w:p w:rsidR="002260EF" w:rsidRPr="005751C6" w:rsidRDefault="002260EF" w:rsidP="002260EF">
      <w:pPr>
        <w:numPr>
          <w:ilvl w:val="0"/>
          <w:numId w:val="3"/>
        </w:numPr>
        <w:contextualSpacing/>
        <w:rPr>
          <w:rFonts w:ascii="Arial" w:hAnsi="Arial" w:cs="Arial"/>
          <w:sz w:val="24"/>
          <w:szCs w:val="24"/>
          <w:lang w:val="sr-Cyrl-RS"/>
        </w:rPr>
      </w:pPr>
      <w:r w:rsidRPr="005751C6">
        <w:rPr>
          <w:rFonts w:ascii="Arial" w:hAnsi="Arial" w:cs="Arial"/>
          <w:sz w:val="24"/>
          <w:szCs w:val="24"/>
          <w:lang w:val="sr-Cyrl-RS"/>
        </w:rPr>
        <w:t>Предлози и опште мишљење</w:t>
      </w:r>
    </w:p>
    <w:p w:rsidR="002260EF" w:rsidRPr="005751C6" w:rsidRDefault="002260EF" w:rsidP="002260EF">
      <w:pPr>
        <w:rPr>
          <w:rFonts w:ascii="Arial" w:hAnsi="Arial" w:cs="Arial"/>
          <w:sz w:val="24"/>
          <w:szCs w:val="24"/>
          <w:lang w:val="sr-Cyrl-RS"/>
        </w:rPr>
      </w:pPr>
    </w:p>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Табела 3</w:t>
      </w:r>
    </w:p>
    <w:tbl>
      <w:tblPr>
        <w:tblStyle w:val="MediumGrid1-Accent4"/>
        <w:tblW w:w="0" w:type="auto"/>
        <w:tblLook w:val="04A0" w:firstRow="1" w:lastRow="0" w:firstColumn="1" w:lastColumn="0" w:noHBand="0" w:noVBand="1"/>
      </w:tblPr>
      <w:tblGrid>
        <w:gridCol w:w="4614"/>
        <w:gridCol w:w="4629"/>
      </w:tblGrid>
      <w:tr w:rsidR="002260EF" w:rsidRPr="005751C6" w:rsidTr="002260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Групе питања</w:t>
            </w:r>
          </w:p>
        </w:tc>
        <w:tc>
          <w:tcPr>
            <w:tcW w:w="4788" w:type="dxa"/>
          </w:tcPr>
          <w:p w:rsidR="002260EF" w:rsidRPr="005751C6" w:rsidRDefault="002260EF" w:rsidP="002260EF">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sr-Cyrl-RS"/>
              </w:rPr>
            </w:pPr>
            <w:r w:rsidRPr="005751C6">
              <w:rPr>
                <w:rFonts w:ascii="Arial" w:hAnsi="Arial" w:cs="Arial"/>
                <w:sz w:val="24"/>
                <w:szCs w:val="24"/>
                <w:lang w:val="sr-Cyrl-RS"/>
              </w:rPr>
              <w:t>Проценат испуњења</w:t>
            </w:r>
          </w:p>
        </w:tc>
      </w:tr>
      <w:tr w:rsidR="002260EF" w:rsidRPr="005751C6" w:rsidTr="00226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Квалитет услуга Јединственог шалтера према Градској управи</w:t>
            </w:r>
          </w:p>
        </w:tc>
        <w:tc>
          <w:tcPr>
            <w:tcW w:w="4788" w:type="dxa"/>
          </w:tcPr>
          <w:p w:rsidR="002260EF" w:rsidRPr="005751C6" w:rsidRDefault="002260EF" w:rsidP="002260E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sr-Cyrl-RS"/>
              </w:rPr>
            </w:pPr>
            <w:r w:rsidRPr="005751C6">
              <w:rPr>
                <w:rFonts w:ascii="Arial" w:hAnsi="Arial" w:cs="Arial"/>
                <w:sz w:val="24"/>
                <w:szCs w:val="24"/>
                <w:lang w:val="sr-Cyrl-RS"/>
              </w:rPr>
              <w:t>80%</w:t>
            </w:r>
          </w:p>
        </w:tc>
      </w:tr>
      <w:tr w:rsidR="002260EF" w:rsidRPr="005751C6" w:rsidTr="002260EF">
        <w:tc>
          <w:tcPr>
            <w:cnfStyle w:val="001000000000" w:firstRow="0" w:lastRow="0" w:firstColumn="1" w:lastColumn="0" w:oddVBand="0" w:evenVBand="0" w:oddHBand="0" w:evenHBand="0" w:firstRowFirstColumn="0" w:firstRowLastColumn="0" w:lastRowFirstColumn="0" w:lastRowLastColumn="0"/>
            <w:tcW w:w="478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Искоришћеност техничке опремљености</w:t>
            </w:r>
          </w:p>
        </w:tc>
        <w:tc>
          <w:tcPr>
            <w:tcW w:w="4788" w:type="dxa"/>
          </w:tcPr>
          <w:p w:rsidR="002260EF" w:rsidRPr="005751C6" w:rsidRDefault="002260EF" w:rsidP="002260E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sr-Cyrl-RS"/>
              </w:rPr>
            </w:pPr>
            <w:r w:rsidRPr="005751C6">
              <w:rPr>
                <w:rFonts w:ascii="Arial" w:hAnsi="Arial" w:cs="Arial"/>
                <w:sz w:val="24"/>
                <w:szCs w:val="24"/>
                <w:lang w:val="sr-Cyrl-RS"/>
              </w:rPr>
              <w:t>85%</w:t>
            </w:r>
          </w:p>
        </w:tc>
      </w:tr>
      <w:tr w:rsidR="002260EF" w:rsidRPr="005751C6" w:rsidTr="00226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Прилагођавање програма сматрам потребним</w:t>
            </w:r>
          </w:p>
        </w:tc>
        <w:tc>
          <w:tcPr>
            <w:tcW w:w="4788" w:type="dxa"/>
          </w:tcPr>
          <w:p w:rsidR="002260EF" w:rsidRPr="005751C6" w:rsidRDefault="002260EF" w:rsidP="002260E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sr-Cyrl-RS"/>
              </w:rPr>
            </w:pPr>
            <w:r w:rsidRPr="005751C6">
              <w:rPr>
                <w:rFonts w:ascii="Arial" w:hAnsi="Arial" w:cs="Arial"/>
                <w:sz w:val="24"/>
                <w:szCs w:val="24"/>
                <w:lang w:val="sr-Cyrl-RS"/>
              </w:rPr>
              <w:t>98%</w:t>
            </w:r>
          </w:p>
        </w:tc>
      </w:tr>
      <w:tr w:rsidR="002260EF" w:rsidRPr="005751C6" w:rsidTr="002260EF">
        <w:tc>
          <w:tcPr>
            <w:cnfStyle w:val="001000000000" w:firstRow="0" w:lastRow="0" w:firstColumn="1" w:lastColumn="0" w:oddVBand="0" w:evenVBand="0" w:oddHBand="0" w:evenHBand="0" w:firstRowFirstColumn="0" w:firstRowLastColumn="0" w:lastRowFirstColumn="0" w:lastRowLastColumn="0"/>
            <w:tcW w:w="478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Побољшање ажурности у раду захваљујући обуци</w:t>
            </w:r>
          </w:p>
        </w:tc>
        <w:tc>
          <w:tcPr>
            <w:tcW w:w="4788" w:type="dxa"/>
          </w:tcPr>
          <w:p w:rsidR="002260EF" w:rsidRPr="005751C6" w:rsidRDefault="002260EF" w:rsidP="002260E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sr-Cyrl-RS"/>
              </w:rPr>
            </w:pPr>
            <w:r w:rsidRPr="005751C6">
              <w:rPr>
                <w:rFonts w:ascii="Arial" w:hAnsi="Arial" w:cs="Arial"/>
                <w:sz w:val="24"/>
                <w:szCs w:val="24"/>
                <w:lang w:val="sr-Cyrl-RS"/>
              </w:rPr>
              <w:t>90%</w:t>
            </w:r>
          </w:p>
        </w:tc>
      </w:tr>
      <w:tr w:rsidR="002260EF" w:rsidRPr="005751C6" w:rsidTr="00226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Побољшање односа  између грађана и упошљеника путем електронске размене података</w:t>
            </w:r>
          </w:p>
        </w:tc>
        <w:tc>
          <w:tcPr>
            <w:tcW w:w="4788" w:type="dxa"/>
          </w:tcPr>
          <w:p w:rsidR="002260EF" w:rsidRPr="005751C6" w:rsidRDefault="002260EF" w:rsidP="002260E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sr-Cyrl-RS"/>
              </w:rPr>
            </w:pPr>
            <w:r w:rsidRPr="005751C6">
              <w:rPr>
                <w:rFonts w:ascii="Arial" w:hAnsi="Arial" w:cs="Arial"/>
                <w:sz w:val="24"/>
                <w:szCs w:val="24"/>
                <w:lang w:val="sr-Cyrl-RS"/>
              </w:rPr>
              <w:t>85%</w:t>
            </w:r>
          </w:p>
        </w:tc>
      </w:tr>
      <w:tr w:rsidR="002260EF" w:rsidRPr="005751C6" w:rsidTr="002260EF">
        <w:tc>
          <w:tcPr>
            <w:cnfStyle w:val="001000000000" w:firstRow="0" w:lastRow="0" w:firstColumn="1" w:lastColumn="0" w:oddVBand="0" w:evenVBand="0" w:oddHBand="0" w:evenHBand="0" w:firstRowFirstColumn="0" w:firstRowLastColumn="0" w:lastRowFirstColumn="0" w:lastRowLastColumn="0"/>
            <w:tcW w:w="478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Опште мишљење</w:t>
            </w:r>
          </w:p>
        </w:tc>
        <w:tc>
          <w:tcPr>
            <w:tcW w:w="4788" w:type="dxa"/>
          </w:tcPr>
          <w:p w:rsidR="002260EF" w:rsidRPr="005751C6" w:rsidRDefault="002260EF" w:rsidP="002260E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sr-Cyrl-RS"/>
              </w:rPr>
            </w:pPr>
            <w:r w:rsidRPr="005751C6">
              <w:rPr>
                <w:rFonts w:ascii="Arial" w:hAnsi="Arial" w:cs="Arial"/>
                <w:sz w:val="24"/>
                <w:szCs w:val="24"/>
                <w:lang w:val="sr-Cyrl-RS"/>
              </w:rPr>
              <w:t>Употпуњује рад при издавању дозвола, смањује се време протока информација између ГУ и инвеститора, могућност напредовања</w:t>
            </w:r>
          </w:p>
        </w:tc>
      </w:tr>
      <w:tr w:rsidR="002260EF" w:rsidRPr="005751C6" w:rsidTr="00226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ПРЕДЛОЗИ:</w:t>
            </w:r>
          </w:p>
        </w:tc>
        <w:tc>
          <w:tcPr>
            <w:tcW w:w="4788" w:type="dxa"/>
          </w:tcPr>
          <w:p w:rsidR="002260EF" w:rsidRPr="005751C6" w:rsidRDefault="002260EF" w:rsidP="002260E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sr-Cyrl-RS"/>
              </w:rPr>
            </w:pPr>
            <w:r w:rsidRPr="005751C6">
              <w:rPr>
                <w:rFonts w:ascii="Arial" w:hAnsi="Arial" w:cs="Arial"/>
                <w:sz w:val="24"/>
                <w:szCs w:val="24"/>
                <w:lang w:val="sr-Cyrl-RS"/>
              </w:rPr>
              <w:t>ПОБОЉШАЊЕ ТЕХНИЧКЕ ОПРЕМЉЕНОСТИ У ГРАДСКОЈ УПРАВИ ЗА УРБАНИЗАМ И КОМУНАЛНО СТАМБЕНЕ ПОСЛОВЕ</w:t>
            </w:r>
          </w:p>
        </w:tc>
      </w:tr>
    </w:tbl>
    <w:p w:rsidR="002260EF" w:rsidRDefault="002260EF" w:rsidP="00CD4FC5">
      <w:pPr>
        <w:jc w:val="center"/>
        <w:rPr>
          <w:rFonts w:ascii="Times New Roman" w:eastAsia="Calibri" w:hAnsi="Times New Roman" w:cs="Times New Roman"/>
          <w:b/>
          <w:sz w:val="32"/>
          <w:szCs w:val="32"/>
          <w:u w:val="single"/>
          <w:lang w:val="sr-Cyrl-RS"/>
        </w:rPr>
      </w:pPr>
    </w:p>
    <w:p w:rsidR="00B058AC" w:rsidRDefault="00B058AC" w:rsidP="00CD4FC5">
      <w:pPr>
        <w:jc w:val="center"/>
        <w:rPr>
          <w:rFonts w:ascii="Times New Roman" w:eastAsia="Calibri" w:hAnsi="Times New Roman" w:cs="Times New Roman"/>
          <w:b/>
          <w:sz w:val="32"/>
          <w:szCs w:val="32"/>
          <w:u w:val="single"/>
          <w:lang w:val="sr-Cyrl-RS"/>
        </w:rPr>
      </w:pPr>
    </w:p>
    <w:p w:rsidR="00B058AC" w:rsidRDefault="00B058AC" w:rsidP="00CD4FC5">
      <w:pPr>
        <w:jc w:val="center"/>
        <w:rPr>
          <w:rFonts w:ascii="Times New Roman" w:eastAsia="Calibri" w:hAnsi="Times New Roman" w:cs="Times New Roman"/>
          <w:b/>
          <w:sz w:val="32"/>
          <w:szCs w:val="32"/>
          <w:u w:val="single"/>
          <w:lang w:val="sr-Cyrl-RS"/>
        </w:rPr>
      </w:pPr>
    </w:p>
    <w:p w:rsidR="00B058AC" w:rsidRDefault="00B058AC" w:rsidP="00CD4FC5">
      <w:pPr>
        <w:jc w:val="center"/>
        <w:rPr>
          <w:rFonts w:ascii="Times New Roman" w:eastAsia="Calibri" w:hAnsi="Times New Roman" w:cs="Times New Roman"/>
          <w:b/>
          <w:sz w:val="32"/>
          <w:szCs w:val="32"/>
          <w:u w:val="single"/>
          <w:lang w:val="sr-Cyrl-RS"/>
        </w:rPr>
      </w:pPr>
    </w:p>
    <w:p w:rsidR="00B058AC" w:rsidRDefault="00B058AC" w:rsidP="00CD4FC5">
      <w:pPr>
        <w:jc w:val="center"/>
        <w:rPr>
          <w:rFonts w:ascii="Times New Roman" w:eastAsia="Calibri" w:hAnsi="Times New Roman" w:cs="Times New Roman"/>
          <w:b/>
          <w:sz w:val="32"/>
          <w:szCs w:val="32"/>
          <w:u w:val="single"/>
          <w:lang w:val="sr-Cyrl-RS"/>
        </w:rPr>
      </w:pPr>
    </w:p>
    <w:p w:rsidR="00B058AC" w:rsidRPr="003D10C7" w:rsidRDefault="00B058AC" w:rsidP="00B058AC">
      <w:pPr>
        <w:jc w:val="center"/>
        <w:rPr>
          <w:rFonts w:ascii="Times New Roman" w:hAnsi="Times New Roman" w:cs="Times New Roman"/>
          <w:color w:val="000000" w:themeColor="text1"/>
          <w:sz w:val="36"/>
          <w:szCs w:val="36"/>
          <w:lang w:val="sr-Latn-RS"/>
        </w:rPr>
      </w:pPr>
      <w:r w:rsidRPr="003D10C7">
        <w:rPr>
          <w:rFonts w:ascii="Times New Roman" w:hAnsi="Times New Roman" w:cs="Times New Roman"/>
          <w:color w:val="000000" w:themeColor="text1"/>
          <w:sz w:val="36"/>
          <w:szCs w:val="36"/>
          <w:lang w:val="sr-Cyrl-RS"/>
        </w:rPr>
        <w:lastRenderedPageBreak/>
        <w:t>РЕЗУЛТАТИ АНКЕТЕ</w:t>
      </w:r>
      <w:r>
        <w:rPr>
          <w:rFonts w:ascii="Times New Roman" w:hAnsi="Times New Roman" w:cs="Times New Roman"/>
          <w:color w:val="000000" w:themeColor="text1"/>
          <w:sz w:val="36"/>
          <w:szCs w:val="36"/>
          <w:lang w:val="sr-Cyrl-RS"/>
        </w:rPr>
        <w:t xml:space="preserve"> 2015 ГОДИНА</w:t>
      </w:r>
    </w:p>
    <w:p w:rsidR="00B058AC" w:rsidRPr="003D10C7" w:rsidRDefault="00B058AC" w:rsidP="00B058AC">
      <w:pPr>
        <w:jc w:val="center"/>
        <w:rPr>
          <w:rFonts w:ascii="Times New Roman" w:hAnsi="Times New Roman" w:cs="Times New Roman"/>
          <w:color w:val="000000" w:themeColor="text1"/>
          <w:sz w:val="24"/>
          <w:szCs w:val="24"/>
          <w:lang w:val="sr-Latn-RS"/>
        </w:rPr>
      </w:pPr>
    </w:p>
    <w:p w:rsidR="00B058AC" w:rsidRPr="003D10C7" w:rsidRDefault="00B058AC" w:rsidP="00B058AC">
      <w:pPr>
        <w:rPr>
          <w:rFonts w:ascii="Arial" w:hAnsi="Arial" w:cs="Arial"/>
          <w:sz w:val="24"/>
          <w:szCs w:val="24"/>
          <w:lang w:val="sr-Cyrl-RS"/>
        </w:rPr>
      </w:pPr>
      <w:r w:rsidRPr="003D10C7">
        <w:rPr>
          <w:rFonts w:ascii="Arial" w:hAnsi="Arial" w:cs="Arial"/>
          <w:sz w:val="24"/>
          <w:szCs w:val="24"/>
          <w:lang w:val="sr-Cyrl-RS"/>
        </w:rPr>
        <w:t>Анкетирање привредника, грађана и упошљеника Градске управе за урбанизам и комунално стамбене послове, спроведено је у августу месецу текуће године. Сврха и ове анкете је да се обезбеде корисне и поуздане информације о стању и ставовоима</w:t>
      </w:r>
      <w:r w:rsidRPr="003D10C7">
        <w:rPr>
          <w:lang w:val="sr-Cyrl-RS"/>
        </w:rPr>
        <w:t xml:space="preserve"> </w:t>
      </w:r>
      <w:r w:rsidRPr="003D10C7">
        <w:rPr>
          <w:rFonts w:ascii="Arial" w:hAnsi="Arial" w:cs="Arial"/>
          <w:sz w:val="24"/>
          <w:szCs w:val="24"/>
          <w:lang w:val="sr-Cyrl-RS"/>
        </w:rPr>
        <w:t>изабраних анкетара. Предходна анкета вршена је почетком године, у периоду крај јануара и почетак фебруара месеца, тако да добијени резултати показују релевантно стање, поготово у периоду од почетка примене Новог закона о планирању и изградњи. Као и предходна анкетирања, циљ спровођења упитника је добијање што приближнијих тачних одговора као и мишљења испитаника везано за предлоге за побољшање и унапређење рада.</w:t>
      </w:r>
    </w:p>
    <w:p w:rsidR="00B058AC" w:rsidRPr="003D10C7" w:rsidRDefault="00B058AC" w:rsidP="00B058AC">
      <w:pPr>
        <w:rPr>
          <w:rFonts w:ascii="Arial" w:hAnsi="Arial" w:cs="Arial"/>
          <w:sz w:val="24"/>
          <w:szCs w:val="24"/>
          <w:lang w:val="sr-Cyrl-RS"/>
        </w:rPr>
      </w:pPr>
    </w:p>
    <w:p w:rsidR="00B058AC" w:rsidRPr="003D10C7" w:rsidRDefault="00B058AC" w:rsidP="00B058AC">
      <w:pPr>
        <w:rPr>
          <w:rFonts w:ascii="Arial" w:hAnsi="Arial" w:cs="Arial"/>
          <w:sz w:val="24"/>
          <w:szCs w:val="24"/>
          <w:u w:val="single"/>
          <w:lang w:val="sr-Latn-RS"/>
        </w:rPr>
      </w:pPr>
      <w:r w:rsidRPr="003D10C7">
        <w:rPr>
          <w:rFonts w:ascii="Arial" w:hAnsi="Arial" w:cs="Arial"/>
          <w:sz w:val="24"/>
          <w:szCs w:val="24"/>
          <w:u w:val="single"/>
          <w:lang w:val="sr-Cyrl-RS"/>
        </w:rPr>
        <w:t>Анкетирање привредника</w:t>
      </w:r>
    </w:p>
    <w:p w:rsidR="00B058AC" w:rsidRPr="003D10C7" w:rsidRDefault="00B058AC" w:rsidP="00B058AC">
      <w:pPr>
        <w:rPr>
          <w:rFonts w:ascii="Arial" w:hAnsi="Arial" w:cs="Arial"/>
          <w:sz w:val="24"/>
          <w:szCs w:val="24"/>
          <w:u w:val="single"/>
          <w:lang w:val="sr-Latn-RS"/>
        </w:rPr>
      </w:pPr>
    </w:p>
    <w:p w:rsidR="00B058AC" w:rsidRPr="003D10C7" w:rsidRDefault="00B058AC" w:rsidP="00B058AC">
      <w:pPr>
        <w:rPr>
          <w:rFonts w:ascii="Arial" w:hAnsi="Arial" w:cs="Arial"/>
          <w:sz w:val="24"/>
          <w:szCs w:val="24"/>
          <w:lang w:val="sr-Cyrl-RS"/>
        </w:rPr>
      </w:pPr>
      <w:r w:rsidRPr="003D10C7">
        <w:rPr>
          <w:rFonts w:ascii="Arial" w:hAnsi="Arial" w:cs="Arial"/>
          <w:sz w:val="24"/>
          <w:szCs w:val="24"/>
          <w:lang w:val="sr-Cyrl-RS"/>
        </w:rPr>
        <w:t>Спровођење анкете, овог пута је обављено у сарадњи са Агенцијом за локални економски развој. Изабрани су испитаници који су подносили захтеве везане за изградњу и по Новом закону о планирању и изградњи и по старом закону, као и подносиоци захтева који су кренули са  процесом изградње од 01.03.2015.године, од када се почело са применом Обједињене процедуре.</w:t>
      </w:r>
    </w:p>
    <w:p w:rsidR="00B058AC" w:rsidRPr="003D10C7" w:rsidRDefault="00B058AC" w:rsidP="00B058AC">
      <w:pPr>
        <w:rPr>
          <w:rFonts w:ascii="Arial" w:hAnsi="Arial" w:cs="Arial"/>
          <w:sz w:val="24"/>
          <w:szCs w:val="24"/>
          <w:lang w:val="sr-Cyrl-RS"/>
        </w:rPr>
      </w:pPr>
      <w:r w:rsidRPr="003D10C7">
        <w:rPr>
          <w:rFonts w:ascii="Arial" w:hAnsi="Arial" w:cs="Arial"/>
          <w:sz w:val="24"/>
          <w:szCs w:val="24"/>
          <w:lang w:val="sr-Cyrl-RS"/>
        </w:rPr>
        <w:t>Испитаници су одговорили на 3 групе питања:</w:t>
      </w:r>
    </w:p>
    <w:p w:rsidR="00B058AC" w:rsidRPr="003D10C7" w:rsidRDefault="00B058AC" w:rsidP="00B058AC">
      <w:pPr>
        <w:numPr>
          <w:ilvl w:val="0"/>
          <w:numId w:val="4"/>
        </w:numPr>
        <w:contextualSpacing/>
        <w:rPr>
          <w:rFonts w:ascii="Arial" w:hAnsi="Arial" w:cs="Arial"/>
          <w:sz w:val="24"/>
          <w:szCs w:val="24"/>
          <w:lang w:val="sr-Cyrl-RS"/>
        </w:rPr>
      </w:pPr>
      <w:r w:rsidRPr="003D10C7">
        <w:rPr>
          <w:rFonts w:ascii="Arial" w:hAnsi="Arial" w:cs="Arial"/>
          <w:sz w:val="24"/>
          <w:szCs w:val="24"/>
          <w:lang w:val="sr-Cyrl-RS"/>
        </w:rPr>
        <w:t>Да ли су задовољни добијањем информација о току кретања предмета</w:t>
      </w:r>
    </w:p>
    <w:p w:rsidR="00B058AC" w:rsidRPr="003D10C7" w:rsidRDefault="00B058AC" w:rsidP="00B058AC">
      <w:pPr>
        <w:numPr>
          <w:ilvl w:val="0"/>
          <w:numId w:val="4"/>
        </w:numPr>
        <w:contextualSpacing/>
        <w:rPr>
          <w:rFonts w:ascii="Arial" w:hAnsi="Arial" w:cs="Arial"/>
          <w:sz w:val="24"/>
          <w:szCs w:val="24"/>
          <w:lang w:val="sr-Cyrl-RS"/>
        </w:rPr>
      </w:pPr>
      <w:r w:rsidRPr="003D10C7">
        <w:rPr>
          <w:rFonts w:ascii="Arial" w:hAnsi="Arial" w:cs="Arial"/>
          <w:sz w:val="24"/>
          <w:szCs w:val="24"/>
          <w:lang w:val="sr-Cyrl-RS"/>
        </w:rPr>
        <w:t>Да ли користе сајт Обједињене процедуре за проверу статуса предмета и проверу докумената која се званично објављују</w:t>
      </w:r>
    </w:p>
    <w:p w:rsidR="00B058AC" w:rsidRPr="003D10C7" w:rsidRDefault="00B058AC" w:rsidP="00B058AC">
      <w:pPr>
        <w:numPr>
          <w:ilvl w:val="0"/>
          <w:numId w:val="4"/>
        </w:numPr>
        <w:contextualSpacing/>
        <w:rPr>
          <w:rFonts w:ascii="Arial" w:hAnsi="Arial" w:cs="Arial"/>
          <w:sz w:val="24"/>
          <w:szCs w:val="24"/>
          <w:lang w:val="sr-Cyrl-RS"/>
        </w:rPr>
      </w:pPr>
      <w:r w:rsidRPr="003D10C7">
        <w:rPr>
          <w:rFonts w:ascii="Arial" w:hAnsi="Arial" w:cs="Arial"/>
          <w:sz w:val="24"/>
          <w:szCs w:val="24"/>
          <w:lang w:val="sr-Cyrl-RS"/>
        </w:rPr>
        <w:t>Да ли се скратило  време чекања на сагласности јавних предузећа</w:t>
      </w:r>
    </w:p>
    <w:p w:rsidR="00B058AC" w:rsidRPr="003D10C7" w:rsidRDefault="00B058AC" w:rsidP="00B058AC">
      <w:pPr>
        <w:rPr>
          <w:rFonts w:ascii="Arial" w:hAnsi="Arial" w:cs="Arial"/>
          <w:sz w:val="24"/>
          <w:szCs w:val="24"/>
          <w:lang w:val="sr-Cyrl-RS"/>
        </w:rPr>
      </w:pPr>
    </w:p>
    <w:p w:rsidR="00B058AC" w:rsidRPr="003D10C7" w:rsidRDefault="00B058AC" w:rsidP="00B058AC">
      <w:pPr>
        <w:rPr>
          <w:rFonts w:ascii="Arial" w:hAnsi="Arial" w:cs="Arial"/>
          <w:sz w:val="24"/>
          <w:szCs w:val="24"/>
          <w:lang w:val="sr-Cyrl-RS"/>
        </w:rPr>
      </w:pPr>
      <w:r w:rsidRPr="003D10C7">
        <w:rPr>
          <w:rFonts w:ascii="Arial" w:hAnsi="Arial" w:cs="Arial"/>
          <w:sz w:val="24"/>
          <w:szCs w:val="24"/>
          <w:lang w:val="sr-Cyrl-RS"/>
        </w:rPr>
        <w:t xml:space="preserve"> Изабрани испитаници су за разлику од претходног анкетирања, где су приоритетно проверавали статус и ток кретања свог предмета на сајту Обједињене процедуре, овог пута давали супротне одговоре. Интересовања су им била усмерена више ка праћењу тока  издавањ</w:t>
      </w:r>
      <w:r w:rsidRPr="003D10C7">
        <w:rPr>
          <w:rFonts w:ascii="Arial" w:hAnsi="Arial" w:cs="Arial"/>
          <w:sz w:val="24"/>
          <w:szCs w:val="24"/>
          <w:lang w:val="sr-Latn-RS"/>
        </w:rPr>
        <w:t>a</w:t>
      </w:r>
      <w:r w:rsidRPr="003D10C7">
        <w:rPr>
          <w:rFonts w:ascii="Arial" w:hAnsi="Arial" w:cs="Arial"/>
          <w:sz w:val="24"/>
          <w:szCs w:val="24"/>
          <w:lang w:val="sr-Cyrl-RS"/>
        </w:rPr>
        <w:t xml:space="preserve"> дозвола за градњу као и поступање по даљим инструкцијама у складу са Новим законом о планирању и изградњи.Потврдили су да се скратио рок за издавање дозвола за градњу</w:t>
      </w:r>
      <w:r w:rsidRPr="003D10C7">
        <w:rPr>
          <w:rFonts w:ascii="Arial" w:hAnsi="Arial" w:cs="Arial"/>
          <w:sz w:val="24"/>
          <w:szCs w:val="24"/>
          <w:lang w:val="sr-Latn-RS"/>
        </w:rPr>
        <w:t xml:space="preserve"> </w:t>
      </w:r>
      <w:r w:rsidRPr="003D10C7">
        <w:rPr>
          <w:rFonts w:ascii="Arial" w:hAnsi="Arial" w:cs="Arial"/>
          <w:sz w:val="24"/>
          <w:szCs w:val="24"/>
          <w:lang w:val="sr-Cyrl-RS"/>
        </w:rPr>
        <w:t>као и поштовање рокова за њихово издавање.</w:t>
      </w:r>
    </w:p>
    <w:p w:rsidR="00B058AC" w:rsidRPr="003D10C7" w:rsidRDefault="00B058AC" w:rsidP="00B058AC">
      <w:pPr>
        <w:rPr>
          <w:rFonts w:ascii="Arial" w:hAnsi="Arial" w:cs="Arial"/>
          <w:sz w:val="24"/>
          <w:szCs w:val="24"/>
          <w:lang w:val="sr-Cyrl-RS"/>
        </w:rPr>
      </w:pPr>
    </w:p>
    <w:p w:rsidR="00B058AC" w:rsidRPr="003D10C7" w:rsidRDefault="00B058AC" w:rsidP="00B058AC">
      <w:pPr>
        <w:rPr>
          <w:rFonts w:ascii="Arial" w:hAnsi="Arial" w:cs="Arial"/>
          <w:sz w:val="24"/>
          <w:szCs w:val="24"/>
          <w:lang w:val="sr-Latn-RS"/>
        </w:rPr>
      </w:pPr>
    </w:p>
    <w:p w:rsidR="00B058AC" w:rsidRPr="003D10C7" w:rsidRDefault="00B058AC" w:rsidP="00B058AC">
      <w:pPr>
        <w:rPr>
          <w:rFonts w:ascii="Arial" w:hAnsi="Arial" w:cs="Arial"/>
          <w:sz w:val="24"/>
          <w:szCs w:val="24"/>
          <w:u w:val="single"/>
          <w:lang w:val="sr-Latn-RS"/>
        </w:rPr>
      </w:pPr>
      <w:r w:rsidRPr="003D10C7">
        <w:rPr>
          <w:rFonts w:ascii="Arial" w:hAnsi="Arial" w:cs="Arial"/>
          <w:sz w:val="24"/>
          <w:szCs w:val="24"/>
          <w:u w:val="single"/>
          <w:lang w:val="sr-Cyrl-RS"/>
        </w:rPr>
        <w:t>Анкетирање грађана</w:t>
      </w:r>
    </w:p>
    <w:p w:rsidR="00B058AC" w:rsidRPr="003D10C7" w:rsidRDefault="00B058AC" w:rsidP="00B058AC">
      <w:pPr>
        <w:rPr>
          <w:rFonts w:ascii="Arial" w:hAnsi="Arial" w:cs="Arial"/>
          <w:sz w:val="24"/>
          <w:szCs w:val="24"/>
          <w:u w:val="single"/>
          <w:lang w:val="sr-Latn-RS"/>
        </w:rPr>
      </w:pPr>
    </w:p>
    <w:p w:rsidR="00B058AC" w:rsidRPr="003D10C7" w:rsidRDefault="00B058AC" w:rsidP="00B058AC">
      <w:pPr>
        <w:rPr>
          <w:rFonts w:ascii="Arial" w:hAnsi="Arial" w:cs="Arial"/>
          <w:sz w:val="24"/>
          <w:szCs w:val="24"/>
          <w:lang w:val="sr-Cyrl-RS"/>
        </w:rPr>
      </w:pPr>
      <w:r w:rsidRPr="003D10C7">
        <w:rPr>
          <w:rFonts w:ascii="Arial" w:hAnsi="Arial" w:cs="Arial"/>
          <w:sz w:val="24"/>
          <w:szCs w:val="24"/>
          <w:lang w:val="sr-Cyrl-RS"/>
        </w:rPr>
        <w:t>Грађани-подносиоци захтева за изградњу(физичка лица), одговарали су  на постављене групе питања, чиме смо сумирањем и упоређивањем овомесечних резултата анкетирања са резултатима из прошлих периода, добили увид у постојеће стање и њихове ставове.</w:t>
      </w:r>
    </w:p>
    <w:p w:rsidR="00B058AC" w:rsidRPr="003D10C7" w:rsidRDefault="00B058AC" w:rsidP="00B058AC">
      <w:pPr>
        <w:rPr>
          <w:rFonts w:ascii="Arial" w:hAnsi="Arial" w:cs="Arial"/>
          <w:sz w:val="24"/>
          <w:szCs w:val="24"/>
          <w:lang w:val="sr-Cyrl-RS"/>
        </w:rPr>
      </w:pPr>
      <w:r w:rsidRPr="003D10C7">
        <w:rPr>
          <w:rFonts w:ascii="Arial" w:hAnsi="Arial" w:cs="Arial"/>
          <w:sz w:val="24"/>
          <w:szCs w:val="24"/>
          <w:lang w:val="sr-Cyrl-RS"/>
        </w:rPr>
        <w:t>Грађани су одговорили на следеће групе питања:</w:t>
      </w:r>
    </w:p>
    <w:p w:rsidR="00B058AC" w:rsidRPr="003D10C7" w:rsidRDefault="00B058AC" w:rsidP="00B058AC">
      <w:pPr>
        <w:rPr>
          <w:rFonts w:ascii="Arial" w:hAnsi="Arial" w:cs="Arial"/>
          <w:sz w:val="24"/>
          <w:szCs w:val="24"/>
          <w:lang w:val="sr-Cyrl-RS"/>
        </w:rPr>
      </w:pPr>
      <w:r w:rsidRPr="003D10C7">
        <w:rPr>
          <w:rFonts w:ascii="Arial" w:hAnsi="Arial" w:cs="Arial"/>
          <w:sz w:val="24"/>
          <w:szCs w:val="24"/>
          <w:lang w:val="sr-Cyrl-RS"/>
        </w:rPr>
        <w:t>- погодности коришћења интернета, примена сајта Обједињене процедуре</w:t>
      </w:r>
    </w:p>
    <w:p w:rsidR="00B058AC" w:rsidRPr="003D10C7" w:rsidRDefault="00B058AC" w:rsidP="00B058AC">
      <w:pPr>
        <w:rPr>
          <w:rFonts w:ascii="Arial" w:hAnsi="Arial" w:cs="Arial"/>
          <w:sz w:val="24"/>
          <w:szCs w:val="24"/>
          <w:lang w:val="sr-Cyrl-RS"/>
        </w:rPr>
      </w:pPr>
      <w:r w:rsidRPr="003D10C7">
        <w:rPr>
          <w:rFonts w:ascii="Arial" w:hAnsi="Arial" w:cs="Arial"/>
          <w:sz w:val="24"/>
          <w:szCs w:val="24"/>
          <w:lang w:val="sr-Cyrl-RS"/>
        </w:rPr>
        <w:t>- поштовање рокова за издавање дозвола за градњу</w:t>
      </w:r>
    </w:p>
    <w:p w:rsidR="00B058AC" w:rsidRPr="003D10C7" w:rsidRDefault="00B058AC" w:rsidP="00B058AC">
      <w:pPr>
        <w:rPr>
          <w:rFonts w:ascii="Arial" w:hAnsi="Arial" w:cs="Arial"/>
          <w:sz w:val="24"/>
          <w:szCs w:val="24"/>
          <w:lang w:val="sr-Cyrl-RS"/>
        </w:rPr>
      </w:pPr>
      <w:r w:rsidRPr="003D10C7">
        <w:rPr>
          <w:rFonts w:ascii="Arial" w:hAnsi="Arial" w:cs="Arial"/>
          <w:sz w:val="24"/>
          <w:szCs w:val="24"/>
          <w:lang w:val="sr-Cyrl-RS"/>
        </w:rPr>
        <w:t>- предлози за побољшање рада</w:t>
      </w:r>
    </w:p>
    <w:p w:rsidR="00B058AC" w:rsidRPr="003D10C7" w:rsidRDefault="00B058AC" w:rsidP="00B058AC">
      <w:pPr>
        <w:rPr>
          <w:rFonts w:ascii="Arial" w:hAnsi="Arial" w:cs="Arial"/>
          <w:sz w:val="24"/>
          <w:szCs w:val="24"/>
          <w:lang w:val="sr-Cyrl-RS"/>
        </w:rPr>
      </w:pPr>
    </w:p>
    <w:p w:rsidR="00B058AC" w:rsidRPr="003D10C7" w:rsidRDefault="00B058AC" w:rsidP="00B058AC">
      <w:pPr>
        <w:rPr>
          <w:rFonts w:ascii="Arial" w:hAnsi="Arial" w:cs="Arial"/>
          <w:sz w:val="24"/>
          <w:szCs w:val="24"/>
          <w:lang w:val="sr-Cyrl-RS"/>
        </w:rPr>
      </w:pPr>
      <w:r w:rsidRPr="003D10C7">
        <w:rPr>
          <w:rFonts w:ascii="Arial" w:hAnsi="Arial" w:cs="Arial"/>
          <w:sz w:val="24"/>
          <w:szCs w:val="24"/>
          <w:lang w:val="sr-Cyrl-RS"/>
        </w:rPr>
        <w:t>За разлику од предходних анкетираних лица, испитаници у овом периоду су више упознати са погодностима Новог закона о планирању и изградњи, тако да су информисани везано за праћење тока кретања предмета путем интернета. Статус предмета као и званичне резултате објаве везано за добијање дозвола за градњу уредно прате на сајту Обједињене процедуре јер сада морају поштовати рокове за подношење накнадне документације усаглашених захтева. У рублици „предлози за побољшање“, чак 60% анкетираних је уписало да је потребна већа ажурност уноса тока кретања предмета, јер очекују да брзина уноса података буде адекватна како је законом предвиђено.</w:t>
      </w:r>
      <w:r w:rsidRPr="003D10C7">
        <w:rPr>
          <w:rFonts w:ascii="Arial" w:hAnsi="Arial" w:cs="Arial"/>
          <w:sz w:val="24"/>
          <w:szCs w:val="24"/>
          <w:lang w:val="sr-Latn-RS"/>
        </w:rPr>
        <w:t xml:space="preserve"> </w:t>
      </w:r>
      <w:r w:rsidRPr="003D10C7">
        <w:rPr>
          <w:rFonts w:ascii="Arial" w:hAnsi="Arial" w:cs="Arial"/>
          <w:sz w:val="24"/>
          <w:szCs w:val="24"/>
          <w:lang w:val="sr-Cyrl-RS"/>
        </w:rPr>
        <w:t>Као предлог за побољшање, наведена је и боља комуникација шалтера Обједињене процедуре са Градском управом за урбанизам и комунално стамбене послове са једноставнијим приступом процедури издавања дозвола за градњу.</w:t>
      </w:r>
    </w:p>
    <w:p w:rsidR="00B058AC" w:rsidRPr="003D10C7" w:rsidRDefault="00B058AC" w:rsidP="00B058AC">
      <w:pPr>
        <w:rPr>
          <w:rFonts w:ascii="Arial" w:hAnsi="Arial" w:cs="Arial"/>
          <w:sz w:val="24"/>
          <w:szCs w:val="24"/>
          <w:lang w:val="sr-Cyrl-RS"/>
        </w:rPr>
      </w:pPr>
    </w:p>
    <w:p w:rsidR="00B058AC" w:rsidRPr="003D10C7" w:rsidRDefault="00B058AC" w:rsidP="00B058AC">
      <w:pPr>
        <w:rPr>
          <w:rFonts w:ascii="Arial" w:hAnsi="Arial" w:cs="Arial"/>
          <w:sz w:val="24"/>
          <w:szCs w:val="24"/>
          <w:lang w:val="sr-Cyrl-RS"/>
        </w:rPr>
      </w:pPr>
    </w:p>
    <w:p w:rsidR="00B058AC" w:rsidRPr="003D10C7" w:rsidRDefault="00B058AC" w:rsidP="00B058AC">
      <w:pPr>
        <w:rPr>
          <w:rFonts w:ascii="Arial" w:hAnsi="Arial" w:cs="Arial"/>
          <w:sz w:val="24"/>
          <w:szCs w:val="24"/>
          <w:lang w:val="sr-Cyrl-RS"/>
        </w:rPr>
      </w:pPr>
    </w:p>
    <w:p w:rsidR="00B058AC" w:rsidRPr="003D10C7" w:rsidRDefault="00B058AC" w:rsidP="00B058AC">
      <w:pPr>
        <w:rPr>
          <w:rFonts w:ascii="Arial" w:hAnsi="Arial" w:cs="Arial"/>
          <w:sz w:val="24"/>
          <w:szCs w:val="24"/>
          <w:u w:val="single"/>
          <w:lang w:val="sr-Cyrl-RS"/>
        </w:rPr>
      </w:pPr>
      <w:r w:rsidRPr="003D10C7">
        <w:rPr>
          <w:rFonts w:ascii="Arial" w:hAnsi="Arial" w:cs="Arial"/>
          <w:sz w:val="24"/>
          <w:szCs w:val="24"/>
          <w:u w:val="single"/>
          <w:lang w:val="sr-Cyrl-RS"/>
        </w:rPr>
        <w:t>Анкетирање упошљеника</w:t>
      </w:r>
    </w:p>
    <w:p w:rsidR="00B058AC" w:rsidRPr="003D10C7" w:rsidRDefault="00B058AC" w:rsidP="00B058AC">
      <w:pPr>
        <w:rPr>
          <w:rFonts w:ascii="Arial" w:hAnsi="Arial" w:cs="Arial"/>
          <w:sz w:val="24"/>
          <w:szCs w:val="24"/>
          <w:u w:val="single"/>
          <w:lang w:val="sr-Cyrl-RS"/>
        </w:rPr>
      </w:pPr>
    </w:p>
    <w:p w:rsidR="00B058AC" w:rsidRPr="003D10C7" w:rsidRDefault="00B058AC" w:rsidP="00B058AC">
      <w:pPr>
        <w:rPr>
          <w:rFonts w:ascii="Arial" w:hAnsi="Arial" w:cs="Arial"/>
          <w:sz w:val="24"/>
          <w:szCs w:val="24"/>
          <w:u w:val="single"/>
          <w:lang w:val="sr-Cyrl-RS"/>
        </w:rPr>
      </w:pPr>
    </w:p>
    <w:p w:rsidR="00B058AC" w:rsidRPr="003D10C7" w:rsidRDefault="00B058AC" w:rsidP="00B058AC">
      <w:pPr>
        <w:rPr>
          <w:rFonts w:ascii="Arial" w:hAnsi="Arial" w:cs="Arial"/>
          <w:sz w:val="24"/>
          <w:szCs w:val="24"/>
          <w:lang w:val="sr-Cyrl-RS"/>
        </w:rPr>
      </w:pPr>
      <w:r w:rsidRPr="003D10C7">
        <w:rPr>
          <w:rFonts w:ascii="Arial" w:hAnsi="Arial" w:cs="Arial"/>
          <w:sz w:val="24"/>
          <w:szCs w:val="24"/>
          <w:lang w:val="sr-Cyrl-RS"/>
        </w:rPr>
        <w:t xml:space="preserve">           И овог пута је анкетирање упошљеника Градске управе за урбанизам и комунално стамбене послове извршено анонимним путем. Анкетом су обухваћени упошљеници који директно сарађују са шалтером обједињене процедуре. На овај начин, добијамо најтачније податке, мишљења и ставове самих упошљеника што у многоме доприноси и даје прецизне смернице за даљи рад.</w:t>
      </w:r>
    </w:p>
    <w:p w:rsidR="00B058AC" w:rsidRPr="003D10C7" w:rsidRDefault="00B058AC" w:rsidP="00B058AC">
      <w:pPr>
        <w:rPr>
          <w:rFonts w:ascii="Arial" w:hAnsi="Arial" w:cs="Arial"/>
          <w:sz w:val="24"/>
          <w:szCs w:val="24"/>
          <w:lang w:val="sr-Cyrl-RS"/>
        </w:rPr>
      </w:pPr>
      <w:r w:rsidRPr="003D10C7">
        <w:rPr>
          <w:rFonts w:ascii="Arial" w:hAnsi="Arial" w:cs="Arial"/>
          <w:sz w:val="24"/>
          <w:szCs w:val="24"/>
          <w:lang w:val="sr-Cyrl-RS"/>
        </w:rPr>
        <w:lastRenderedPageBreak/>
        <w:t xml:space="preserve">           Анкетом су обухваћене групе питања:</w:t>
      </w:r>
    </w:p>
    <w:p w:rsidR="00B058AC" w:rsidRPr="003D10C7" w:rsidRDefault="00B058AC" w:rsidP="00B058AC">
      <w:pPr>
        <w:numPr>
          <w:ilvl w:val="0"/>
          <w:numId w:val="4"/>
        </w:numPr>
        <w:contextualSpacing/>
        <w:rPr>
          <w:rFonts w:ascii="Arial" w:hAnsi="Arial" w:cs="Arial"/>
          <w:sz w:val="24"/>
          <w:szCs w:val="24"/>
          <w:lang w:val="sr-Cyrl-RS"/>
        </w:rPr>
      </w:pPr>
      <w:r w:rsidRPr="003D10C7">
        <w:rPr>
          <w:rFonts w:ascii="Arial" w:hAnsi="Arial" w:cs="Arial"/>
          <w:sz w:val="24"/>
          <w:szCs w:val="24"/>
          <w:lang w:val="sr-Cyrl-RS"/>
        </w:rPr>
        <w:t>Став упошљеника о квалитету услуга према Градској управи</w:t>
      </w:r>
    </w:p>
    <w:p w:rsidR="00B058AC" w:rsidRPr="003D10C7" w:rsidRDefault="00B058AC" w:rsidP="00B058AC">
      <w:pPr>
        <w:numPr>
          <w:ilvl w:val="0"/>
          <w:numId w:val="4"/>
        </w:numPr>
        <w:contextualSpacing/>
        <w:rPr>
          <w:rFonts w:ascii="Arial" w:hAnsi="Arial" w:cs="Arial"/>
          <w:sz w:val="24"/>
          <w:szCs w:val="24"/>
          <w:lang w:val="sr-Cyrl-RS"/>
        </w:rPr>
      </w:pPr>
      <w:r w:rsidRPr="003D10C7">
        <w:rPr>
          <w:rFonts w:ascii="Arial" w:hAnsi="Arial" w:cs="Arial"/>
          <w:sz w:val="24"/>
          <w:szCs w:val="24"/>
          <w:lang w:val="sr-Cyrl-RS"/>
        </w:rPr>
        <w:t>Да ли је техничка опремљеност на задовољавајућем нивоу</w:t>
      </w:r>
    </w:p>
    <w:p w:rsidR="00B058AC" w:rsidRPr="003D10C7" w:rsidRDefault="00B058AC" w:rsidP="00B058AC">
      <w:pPr>
        <w:numPr>
          <w:ilvl w:val="0"/>
          <w:numId w:val="4"/>
        </w:numPr>
        <w:contextualSpacing/>
        <w:rPr>
          <w:rFonts w:ascii="Arial" w:hAnsi="Arial" w:cs="Arial"/>
          <w:sz w:val="24"/>
          <w:szCs w:val="24"/>
          <w:lang w:val="sr-Cyrl-RS"/>
        </w:rPr>
      </w:pPr>
      <w:r w:rsidRPr="003D10C7">
        <w:rPr>
          <w:rFonts w:ascii="Arial" w:hAnsi="Arial" w:cs="Arial"/>
          <w:sz w:val="24"/>
          <w:szCs w:val="24"/>
          <w:lang w:val="sr-Cyrl-RS"/>
        </w:rPr>
        <w:t>Могућност прилагођавања програма потребама упошљеника</w:t>
      </w:r>
    </w:p>
    <w:p w:rsidR="00B058AC" w:rsidRPr="003D10C7" w:rsidRDefault="00B058AC" w:rsidP="00B058AC">
      <w:pPr>
        <w:numPr>
          <w:ilvl w:val="0"/>
          <w:numId w:val="4"/>
        </w:numPr>
        <w:contextualSpacing/>
        <w:rPr>
          <w:rFonts w:ascii="Arial" w:hAnsi="Arial" w:cs="Arial"/>
          <w:sz w:val="24"/>
          <w:szCs w:val="24"/>
          <w:lang w:val="sr-Cyrl-RS"/>
        </w:rPr>
      </w:pPr>
      <w:r w:rsidRPr="003D10C7">
        <w:rPr>
          <w:rFonts w:ascii="Arial" w:hAnsi="Arial" w:cs="Arial"/>
          <w:sz w:val="24"/>
          <w:szCs w:val="24"/>
          <w:lang w:val="sr-Cyrl-RS"/>
        </w:rPr>
        <w:t xml:space="preserve">Да ли електронска размена података побољшава однос између грађана и градских управа </w:t>
      </w:r>
    </w:p>
    <w:p w:rsidR="00B058AC" w:rsidRPr="003D10C7" w:rsidRDefault="00B058AC" w:rsidP="00B058AC">
      <w:pPr>
        <w:numPr>
          <w:ilvl w:val="0"/>
          <w:numId w:val="4"/>
        </w:numPr>
        <w:contextualSpacing/>
        <w:rPr>
          <w:rFonts w:ascii="Arial" w:hAnsi="Arial" w:cs="Arial"/>
          <w:sz w:val="24"/>
          <w:szCs w:val="24"/>
          <w:lang w:val="sr-Cyrl-RS"/>
        </w:rPr>
      </w:pPr>
      <w:r w:rsidRPr="003D10C7">
        <w:rPr>
          <w:rFonts w:ascii="Arial" w:hAnsi="Arial" w:cs="Arial"/>
          <w:sz w:val="24"/>
          <w:szCs w:val="24"/>
          <w:lang w:val="sr-Cyrl-RS"/>
        </w:rPr>
        <w:t>Да ли је обука за коришћење апликације допринела побољшању и ажурности у раду</w:t>
      </w:r>
    </w:p>
    <w:p w:rsidR="00B058AC" w:rsidRPr="003D10C7" w:rsidRDefault="00B058AC" w:rsidP="00B058AC">
      <w:pPr>
        <w:numPr>
          <w:ilvl w:val="0"/>
          <w:numId w:val="4"/>
        </w:numPr>
        <w:contextualSpacing/>
        <w:rPr>
          <w:rFonts w:ascii="Arial" w:hAnsi="Arial" w:cs="Arial"/>
          <w:sz w:val="24"/>
          <w:szCs w:val="24"/>
          <w:lang w:val="sr-Cyrl-RS"/>
        </w:rPr>
      </w:pPr>
      <w:r w:rsidRPr="003D10C7">
        <w:rPr>
          <w:rFonts w:ascii="Arial" w:hAnsi="Arial" w:cs="Arial"/>
          <w:sz w:val="24"/>
          <w:szCs w:val="24"/>
          <w:lang w:val="sr-Cyrl-RS"/>
        </w:rPr>
        <w:t>Предлози и опште мишљење</w:t>
      </w:r>
    </w:p>
    <w:p w:rsidR="00B058AC" w:rsidRPr="003D10C7" w:rsidRDefault="00B058AC" w:rsidP="00B058AC">
      <w:pPr>
        <w:ind w:left="720"/>
        <w:contextualSpacing/>
        <w:rPr>
          <w:rFonts w:ascii="Arial" w:hAnsi="Arial" w:cs="Arial"/>
          <w:sz w:val="24"/>
          <w:szCs w:val="24"/>
          <w:lang w:val="sr-Latn-RS"/>
        </w:rPr>
      </w:pPr>
    </w:p>
    <w:p w:rsidR="00B058AC" w:rsidRPr="003D10C7" w:rsidRDefault="00B058AC" w:rsidP="00B058AC">
      <w:pPr>
        <w:ind w:left="720"/>
        <w:contextualSpacing/>
        <w:rPr>
          <w:rFonts w:ascii="Arial" w:hAnsi="Arial" w:cs="Arial"/>
          <w:sz w:val="24"/>
          <w:szCs w:val="24"/>
          <w:lang w:val="sr-Latn-RS"/>
        </w:rPr>
      </w:pPr>
    </w:p>
    <w:p w:rsidR="00B058AC" w:rsidRPr="003D10C7" w:rsidRDefault="00B058AC" w:rsidP="00B058AC">
      <w:pPr>
        <w:rPr>
          <w:rFonts w:ascii="Arial" w:hAnsi="Arial" w:cs="Arial"/>
          <w:sz w:val="24"/>
          <w:szCs w:val="24"/>
          <w:lang w:val="sr-Cyrl-RS"/>
        </w:rPr>
      </w:pPr>
      <w:r w:rsidRPr="003D10C7">
        <w:rPr>
          <w:rFonts w:ascii="Arial" w:hAnsi="Arial" w:cs="Arial"/>
          <w:sz w:val="24"/>
          <w:szCs w:val="24"/>
          <w:lang w:val="sr-Cyrl-RS"/>
        </w:rPr>
        <w:t>На основу добијених одговора, можемо закључити да су ставови упошљеника према начину и функционисању апликације обједињене процедуре мало позитивнији него у претходном периоду анкетирања које је извршено фебруара месеца текуће године. Што се тиче електронске размене података, упошљеници су нагласили да им је једина сметња техничка неопремљеност њихове градске управе. С обзиром на законску обавезу електронске размене података, запослени у Градској управи озбиљније приступају оваквом начину рада.</w:t>
      </w:r>
    </w:p>
    <w:p w:rsidR="00B058AC" w:rsidRDefault="00B058AC" w:rsidP="00B058AC">
      <w:pPr>
        <w:rPr>
          <w:rFonts w:ascii="Arial" w:hAnsi="Arial" w:cs="Arial"/>
          <w:sz w:val="24"/>
          <w:szCs w:val="24"/>
          <w:lang w:val="sr-Cyrl-RS"/>
        </w:rPr>
      </w:pPr>
    </w:p>
    <w:p w:rsidR="00B058AC" w:rsidRDefault="00B058AC" w:rsidP="00B058AC">
      <w:pPr>
        <w:rPr>
          <w:rFonts w:ascii="Arial" w:hAnsi="Arial" w:cs="Arial"/>
          <w:sz w:val="24"/>
          <w:szCs w:val="24"/>
          <w:lang w:val="sr-Cyrl-RS"/>
        </w:rPr>
      </w:pPr>
    </w:p>
    <w:p w:rsidR="002260EF" w:rsidRDefault="002260EF" w:rsidP="00CD4FC5">
      <w:pPr>
        <w:jc w:val="center"/>
        <w:rPr>
          <w:rFonts w:ascii="Times New Roman" w:eastAsia="Calibri" w:hAnsi="Times New Roman" w:cs="Times New Roman"/>
          <w:b/>
          <w:sz w:val="32"/>
          <w:szCs w:val="32"/>
          <w:u w:val="single"/>
          <w:lang w:val="sr-Cyrl-RS"/>
        </w:rPr>
      </w:pPr>
    </w:p>
    <w:p w:rsidR="002260EF" w:rsidRDefault="002260EF" w:rsidP="00CD4FC5">
      <w:pPr>
        <w:jc w:val="center"/>
        <w:rPr>
          <w:rFonts w:ascii="Times New Roman" w:eastAsia="Calibri" w:hAnsi="Times New Roman" w:cs="Times New Roman"/>
          <w:b/>
          <w:sz w:val="32"/>
          <w:szCs w:val="32"/>
          <w:u w:val="single"/>
          <w:lang w:val="sr-Cyrl-RS"/>
        </w:rPr>
      </w:pPr>
    </w:p>
    <w:p w:rsidR="002260EF" w:rsidRDefault="002260EF" w:rsidP="00CD4FC5">
      <w:pPr>
        <w:jc w:val="center"/>
        <w:rPr>
          <w:rFonts w:ascii="Times New Roman" w:eastAsia="Calibri" w:hAnsi="Times New Roman" w:cs="Times New Roman"/>
          <w:b/>
          <w:sz w:val="32"/>
          <w:szCs w:val="32"/>
          <w:u w:val="single"/>
          <w:lang w:val="sr-Cyrl-RS"/>
        </w:rPr>
      </w:pPr>
    </w:p>
    <w:p w:rsidR="002260EF" w:rsidRDefault="002260EF" w:rsidP="00CD4FC5">
      <w:pPr>
        <w:jc w:val="center"/>
        <w:rPr>
          <w:rFonts w:ascii="Times New Roman" w:eastAsia="Calibri" w:hAnsi="Times New Roman" w:cs="Times New Roman"/>
          <w:b/>
          <w:sz w:val="32"/>
          <w:szCs w:val="32"/>
          <w:u w:val="single"/>
          <w:lang w:val="sr-Cyrl-RS"/>
        </w:rPr>
      </w:pPr>
    </w:p>
    <w:p w:rsidR="002260EF" w:rsidRDefault="002260EF" w:rsidP="00CD4FC5">
      <w:pPr>
        <w:jc w:val="center"/>
        <w:rPr>
          <w:rFonts w:ascii="Times New Roman" w:eastAsia="Calibri" w:hAnsi="Times New Roman" w:cs="Times New Roman"/>
          <w:b/>
          <w:sz w:val="32"/>
          <w:szCs w:val="32"/>
          <w:u w:val="single"/>
          <w:lang w:val="sr-Cyrl-RS"/>
        </w:rPr>
      </w:pPr>
    </w:p>
    <w:p w:rsidR="00CD4FC5" w:rsidRPr="005751C6" w:rsidRDefault="00CD4FC5" w:rsidP="00CD4FC5">
      <w:pPr>
        <w:jc w:val="center"/>
        <w:rPr>
          <w:rFonts w:ascii="Times New Roman" w:eastAsia="Calibri" w:hAnsi="Times New Roman" w:cs="Times New Roman"/>
          <w:b/>
          <w:sz w:val="32"/>
          <w:szCs w:val="32"/>
          <w:u w:val="single"/>
          <w:lang w:val="sr-Cyrl-RS"/>
        </w:rPr>
      </w:pPr>
      <w:r w:rsidRPr="00CD4FC5">
        <w:rPr>
          <w:rFonts w:ascii="Times New Roman" w:eastAsia="Calibri" w:hAnsi="Times New Roman" w:cs="Times New Roman"/>
          <w:b/>
          <w:sz w:val="32"/>
          <w:szCs w:val="32"/>
          <w:u w:val="single"/>
          <w:lang w:val="sr-Cyrl-RS"/>
        </w:rPr>
        <w:t>РЕЗУЛТАТИ  АНКЕТЕ</w:t>
      </w:r>
      <w:r w:rsidR="005751C6">
        <w:rPr>
          <w:rFonts w:ascii="Times New Roman" w:eastAsia="Calibri" w:hAnsi="Times New Roman" w:cs="Times New Roman"/>
          <w:b/>
          <w:sz w:val="32"/>
          <w:szCs w:val="32"/>
          <w:u w:val="single"/>
          <w:lang w:val="sr-Latn-RS"/>
        </w:rPr>
        <w:t xml:space="preserve"> 2014</w:t>
      </w:r>
      <w:r w:rsidR="005751C6">
        <w:rPr>
          <w:rFonts w:ascii="Times New Roman" w:eastAsia="Calibri" w:hAnsi="Times New Roman" w:cs="Times New Roman"/>
          <w:b/>
          <w:sz w:val="32"/>
          <w:szCs w:val="32"/>
          <w:u w:val="single"/>
          <w:lang w:val="sr-Cyrl-RS"/>
        </w:rPr>
        <w:t>.ГОДИНА</w:t>
      </w:r>
    </w:p>
    <w:p w:rsidR="00CD4FC5" w:rsidRPr="00CD4FC5" w:rsidRDefault="00CD4FC5" w:rsidP="00CD4FC5">
      <w:pPr>
        <w:rPr>
          <w:rFonts w:ascii="Times New Roman" w:eastAsia="Calibri" w:hAnsi="Times New Roman" w:cs="Times New Roman"/>
          <w:sz w:val="32"/>
          <w:szCs w:val="32"/>
          <w:u w:val="single"/>
          <w:lang w:val="sr-Cyrl-RS"/>
        </w:rPr>
      </w:pPr>
    </w:p>
    <w:p w:rsidR="00CD4FC5" w:rsidRPr="00CD4FC5" w:rsidRDefault="00CD4FC5" w:rsidP="00CD4FC5">
      <w:pPr>
        <w:rPr>
          <w:rFonts w:ascii="Times New Roman" w:eastAsia="Calibri" w:hAnsi="Times New Roman" w:cs="Times New Roman"/>
          <w:sz w:val="32"/>
          <w:szCs w:val="32"/>
          <w:u w:val="single"/>
          <w:lang w:val="sr-Cyrl-RS"/>
        </w:rPr>
      </w:pP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Јединствени шалтер за подршку бизнису и издавање грађевинких дозвола је организовао анкетирање грађана, привредника и запослених у градској управи за урбанизам и комунално-стамбене послове у периоду од 06.05.2014.године до 30.05.2014.године.</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lastRenderedPageBreak/>
        <w:t xml:space="preserve">       Циљ анкетирања је да се након годину дана од оснивања Јединственог шалтера, привредници, грађани и запослени изјасне о ефикасности, ажу</w:t>
      </w:r>
      <w:r w:rsidR="003B0BE0">
        <w:rPr>
          <w:rFonts w:ascii="Times New Roman" w:eastAsia="Calibri" w:hAnsi="Times New Roman" w:cs="Times New Roman"/>
          <w:sz w:val="24"/>
          <w:szCs w:val="24"/>
          <w:lang w:val="sr-Cyrl-RS"/>
        </w:rPr>
        <w:t>рности и транспарентности рада.</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Анкетирање привредника је извршено у сарадњи са Агенцијом за локални економски развој, тако да су привредницима упућена опширнија питања везана планирање инвестиција, повећање производње, запошљавање нових радника, мишљења везана за издавање грађевинских дозвола, праћења тока предмета путем интернета.</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Грађани су анкетирани након њиховог подношења и обраде затева на Јединственом шалтеру за подршку бизнису и издавање грађевинских дозвола, како би пружили што тачније информације везано за услуге које шалтер пружа.</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Градској управи за урбанизам и комунално – стамбене послове, службено су послата питања потребна за анкетирање, анонимног карактера.</w:t>
      </w:r>
    </w:p>
    <w:p w:rsidR="00CD4FC5" w:rsidRPr="00CD4FC5" w:rsidRDefault="00CD4FC5" w:rsidP="00CD4FC5">
      <w:pPr>
        <w:rPr>
          <w:rFonts w:ascii="Times New Roman" w:eastAsia="Calibri" w:hAnsi="Times New Roman" w:cs="Times New Roman"/>
          <w:sz w:val="24"/>
          <w:szCs w:val="24"/>
          <w:lang w:val="sr-Cyrl-RS"/>
        </w:rPr>
      </w:pPr>
    </w:p>
    <w:p w:rsidR="00CD4FC5" w:rsidRPr="00CD4FC5" w:rsidRDefault="00CD4FC5" w:rsidP="00CD4FC5">
      <w:pPr>
        <w:rPr>
          <w:rFonts w:ascii="Times New Roman" w:eastAsia="Calibri" w:hAnsi="Times New Roman" w:cs="Times New Roman"/>
          <w:b/>
          <w:i/>
          <w:sz w:val="24"/>
          <w:szCs w:val="24"/>
          <w:u w:val="single"/>
          <w:lang w:val="sr-Cyrl-RS"/>
        </w:rPr>
      </w:pPr>
      <w:r w:rsidRPr="00CD4FC5">
        <w:rPr>
          <w:rFonts w:ascii="Times New Roman" w:eastAsia="Calibri" w:hAnsi="Times New Roman" w:cs="Times New Roman"/>
          <w:b/>
          <w:i/>
          <w:sz w:val="24"/>
          <w:szCs w:val="24"/>
          <w:u w:val="single"/>
          <w:lang w:val="sr-Cyrl-RS"/>
        </w:rPr>
        <w:t>Сумирање резултата анкетирања</w:t>
      </w:r>
    </w:p>
    <w:p w:rsidR="00CD4FC5" w:rsidRPr="00CD4FC5" w:rsidRDefault="00CD4FC5" w:rsidP="00CD4FC5">
      <w:pPr>
        <w:rPr>
          <w:rFonts w:ascii="Times New Roman" w:eastAsia="Calibri" w:hAnsi="Times New Roman" w:cs="Times New Roman"/>
          <w:b/>
          <w:i/>
          <w:sz w:val="24"/>
          <w:szCs w:val="24"/>
          <w:u w:val="single"/>
          <w:lang w:val="sr-Cyrl-RS"/>
        </w:rPr>
      </w:pPr>
      <w:r w:rsidRPr="00CD4FC5">
        <w:rPr>
          <w:rFonts w:ascii="Times New Roman" w:eastAsia="Calibri" w:hAnsi="Times New Roman" w:cs="Times New Roman"/>
          <w:b/>
          <w:i/>
          <w:sz w:val="24"/>
          <w:szCs w:val="24"/>
          <w:u w:val="single"/>
          <w:lang w:val="sr-Cyrl-RS"/>
        </w:rPr>
        <w:t>Привредници</w:t>
      </w:r>
    </w:p>
    <w:p w:rsidR="00CD4FC5" w:rsidRPr="00CD4FC5" w:rsidRDefault="00CD4FC5" w:rsidP="00CD4FC5">
      <w:pPr>
        <w:rPr>
          <w:rFonts w:ascii="Times New Roman" w:eastAsia="Calibri" w:hAnsi="Times New Roman" w:cs="Times New Roman"/>
          <w:b/>
          <w:i/>
          <w:sz w:val="24"/>
          <w:szCs w:val="24"/>
          <w:u w:val="single"/>
          <w:lang w:val="sr-Cyrl-RS"/>
        </w:rPr>
      </w:pP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Већина анкетираних привредника планира инвестиције у наредном периоду, чак њих 90%, а 70% има у плану проширење производње. Посматрано са становишта понуђених квалитета јавних услуга, од укупног броја испитаника, 70%  су задовољни квалитетом издавања грађевинских дозвола, 10 % је изузетно задовољно а њих 20% мисле да је издавање грађевинских дозвола јако лоше. 60% испитаника је користило услуге Јединственог шалтера за подршку бизнису и издавање грађевинских дозвола, а 40% није имало прилике. Од 60% испитаника који су користили услуге, мишљења су једнако подељена,  50% испитаника су изузетно задовољни а преостали број су задовољни радом. Сајт Јединственог шалтера 90% испитаника посећује ради праћења тока кретања предмета. Информисање у вези са градњом је 40% телефонски, 40% путем сајта а 20% испитаника се информише директно на шалтеру. Највећи број испитаника највише чека на сагласност ЈП Дирекција за урбанизам и изградњу и Електродистрибуције.</w:t>
      </w:r>
    </w:p>
    <w:p w:rsidR="00CD4FC5" w:rsidRPr="00CD4FC5" w:rsidRDefault="00CD4FC5" w:rsidP="00CD4FC5">
      <w:pPr>
        <w:rPr>
          <w:rFonts w:ascii="Times New Roman" w:eastAsia="Calibri" w:hAnsi="Times New Roman" w:cs="Times New Roman"/>
          <w:b/>
          <w:i/>
          <w:sz w:val="24"/>
          <w:szCs w:val="24"/>
          <w:u w:val="single"/>
          <w:lang w:val="sr-Cyrl-RS"/>
        </w:rPr>
      </w:pPr>
      <w:r w:rsidRPr="00CD4FC5">
        <w:rPr>
          <w:rFonts w:ascii="Times New Roman" w:eastAsia="Calibri" w:hAnsi="Times New Roman" w:cs="Times New Roman"/>
          <w:b/>
          <w:i/>
          <w:sz w:val="24"/>
          <w:szCs w:val="24"/>
          <w:u w:val="single"/>
          <w:lang w:val="sr-Cyrl-RS"/>
        </w:rPr>
        <w:t>Грађани</w:t>
      </w:r>
    </w:p>
    <w:p w:rsidR="00CD4FC5" w:rsidRPr="00CD4FC5" w:rsidRDefault="00CD4FC5" w:rsidP="00CD4FC5">
      <w:pPr>
        <w:rPr>
          <w:rFonts w:ascii="Times New Roman" w:eastAsia="Calibri" w:hAnsi="Times New Roman" w:cs="Times New Roman"/>
          <w:b/>
          <w:i/>
          <w:sz w:val="24"/>
          <w:szCs w:val="24"/>
          <w:u w:val="single"/>
          <w:lang w:val="sr-Cyrl-RS"/>
        </w:rPr>
      </w:pP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Од укупног броја испитаника, 85% су подносили захтеве за грађевинску, локацијску, употребну дозволу, одобрење за извођење радова или пројекте парцелације/препарцелације. 40% анкетираних лица прате ток кретања предмета путем интернета. Ступање у контакт са упошљеницима је обављено лично , на шалтеру 85% а путем телефона 15%. На питање шта недостаје запосленима у Јединственом шалтеру, </w:t>
      </w:r>
      <w:r w:rsidRPr="00CD4FC5">
        <w:rPr>
          <w:rFonts w:ascii="Times New Roman" w:eastAsia="Calibri" w:hAnsi="Times New Roman" w:cs="Times New Roman"/>
          <w:sz w:val="24"/>
          <w:szCs w:val="24"/>
          <w:lang w:val="sr-Cyrl-RS"/>
        </w:rPr>
        <w:lastRenderedPageBreak/>
        <w:t>3% је одговорило да им недостаје приступачност, а 97% мисле да поседују све позитивне карактеристике. 90% анкетираних се директно обраћа на шалтеру када им је потребна услуга или информација Јединственог шалтера, а 5% испитаника тражи помоћ пријатеља.  Већина испитаника, 62% је задовољно роком у коме је одговорено на захтев а 38% није задовољно.</w:t>
      </w:r>
    </w:p>
    <w:p w:rsidR="00CD4FC5" w:rsidRPr="00CD4FC5" w:rsidRDefault="00CD4FC5" w:rsidP="00CD4FC5">
      <w:pPr>
        <w:rPr>
          <w:rFonts w:ascii="Times New Roman" w:eastAsia="Calibri" w:hAnsi="Times New Roman" w:cs="Times New Roman"/>
          <w:b/>
          <w:i/>
          <w:sz w:val="24"/>
          <w:szCs w:val="24"/>
          <w:u w:val="single"/>
          <w:lang w:val="sr-Cyrl-RS"/>
        </w:rPr>
      </w:pPr>
      <w:r w:rsidRPr="00CD4FC5">
        <w:rPr>
          <w:rFonts w:ascii="Times New Roman" w:eastAsia="Calibri" w:hAnsi="Times New Roman" w:cs="Times New Roman"/>
          <w:b/>
          <w:i/>
          <w:sz w:val="24"/>
          <w:szCs w:val="24"/>
          <w:u w:val="single"/>
          <w:lang w:val="sr-Cyrl-RS"/>
        </w:rPr>
        <w:t>Упошљеници</w:t>
      </w:r>
    </w:p>
    <w:p w:rsidR="00CD4FC5" w:rsidRPr="00CD4FC5" w:rsidRDefault="00CD4FC5" w:rsidP="00CD4FC5">
      <w:pPr>
        <w:rPr>
          <w:rFonts w:ascii="Times New Roman" w:eastAsia="Calibri" w:hAnsi="Times New Roman" w:cs="Times New Roman"/>
          <w:b/>
          <w:i/>
          <w:sz w:val="24"/>
          <w:szCs w:val="24"/>
          <w:u w:val="single"/>
          <w:lang w:val="sr-Cyrl-RS"/>
        </w:rPr>
      </w:pP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Анонимном анкетом запослених обухваћено је 20 упошљеника органа градске управе који непосредно раде са грађанима.</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Анкетирани радници потврђују да се у рад апликације Јединственог шалтера укључују: свакодневно 34,5%, једном недељно 49,7%, једном месечно 15% и никада 0,8%. </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У случају потреба везано за предмет, комуникацију са јавним предузећима остварују: лично 0,7%, преко службеног лица 86%, телефонски 13% и никада интерним порукама преко апликације Јединственог шалтера. Евиденцију о жалбама грађана, 100% испитаника уредно прати. </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51% анкетираних мисли да је оснивање Јединственог шалтера побољшало однос између грађана и градских управа, 33% испитаника је дало одговор можда док 20% запослених мисли негативно. Клијенти са упошљеницима ступају у контакт: 87% директним контактом у радно време,  путем телефона 40% и преко Јединственог шалтера 27%.</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Што се тиче ажурирања предмета, 22%упошљеника уносе ток кретања предмета на два дана, 29% ажурирају на недељу дана, а 49% испитаника ажурира предмете једном месечно.</w:t>
      </w:r>
    </w:p>
    <w:p w:rsidR="00CD4FC5" w:rsidRPr="00CD4FC5" w:rsidRDefault="00CD4FC5" w:rsidP="00CD4FC5">
      <w:pPr>
        <w:rPr>
          <w:rFonts w:ascii="Times New Roman" w:eastAsia="Calibri" w:hAnsi="Times New Roman" w:cs="Times New Roman"/>
          <w:sz w:val="24"/>
          <w:szCs w:val="24"/>
          <w:lang w:val="sr-Cyrl-RS"/>
        </w:rPr>
      </w:pP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Следи приказ анкета:</w:t>
      </w:r>
    </w:p>
    <w:p w:rsidR="00CD4FC5" w:rsidRPr="00CD4FC5" w:rsidRDefault="00CD4FC5" w:rsidP="00CD4FC5">
      <w:pPr>
        <w:rPr>
          <w:rFonts w:ascii="Times New Roman" w:eastAsia="Calibri" w:hAnsi="Times New Roman" w:cs="Times New Roman"/>
          <w:sz w:val="24"/>
          <w:szCs w:val="24"/>
          <w:lang w:val="sr-Cyrl-RS"/>
        </w:rPr>
      </w:pP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ЗА ПРИВРЕДНИКЕ</w:t>
      </w:r>
    </w:p>
    <w:p w:rsidR="00CD4FC5" w:rsidRPr="00CD4FC5" w:rsidRDefault="00CD4FC5" w:rsidP="00CD4FC5">
      <w:pPr>
        <w:rPr>
          <w:rFonts w:ascii="Times New Roman" w:eastAsia="Calibri" w:hAnsi="Times New Roman" w:cs="Times New Roman"/>
          <w:b/>
          <w:i/>
          <w:sz w:val="24"/>
          <w:szCs w:val="24"/>
          <w:u w:val="single"/>
          <w:lang w:val="sr-Cyrl-RS"/>
        </w:rPr>
      </w:pPr>
    </w:p>
    <w:p w:rsidR="00CD4FC5" w:rsidRPr="00CD4FC5" w:rsidRDefault="00CD4FC5" w:rsidP="00CD4FC5">
      <w:pPr>
        <w:shd w:val="solid" w:color="auto" w:fill="auto"/>
        <w:rPr>
          <w:rFonts w:ascii="Arial" w:eastAsia="Calibri" w:hAnsi="Arial" w:cs="Arial"/>
          <w:sz w:val="20"/>
          <w:u w:val="single"/>
          <w:lang w:val="sr-Latn-RS"/>
        </w:rPr>
      </w:pPr>
      <w:r w:rsidRPr="00CD4FC5">
        <w:rPr>
          <w:rFonts w:ascii="Arial" w:eastAsia="Calibri" w:hAnsi="Arial" w:cs="Arial"/>
          <w:sz w:val="20"/>
          <w:lang w:val="sr-Latn-RS"/>
        </w:rPr>
        <w:t>I. OSNOVNE INFORMACIJE O PREDUZEĆU</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81"/>
        <w:gridCol w:w="6654"/>
      </w:tblGrid>
      <w:tr w:rsidR="00CD4FC5" w:rsidRPr="00CD4FC5" w:rsidTr="000A14D9">
        <w:trPr>
          <w:trHeight w:val="397"/>
        </w:trPr>
        <w:tc>
          <w:tcPr>
            <w:tcW w:w="2636"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CD4FC5" w:rsidRPr="00CD4FC5" w:rsidRDefault="00CD4FC5" w:rsidP="00CD4FC5">
            <w:pPr>
              <w:spacing w:after="0" w:line="240" w:lineRule="auto"/>
              <w:rPr>
                <w:rFonts w:ascii="Arial" w:eastAsia="Times New Roman" w:hAnsi="Arial" w:cs="Arial"/>
                <w:b/>
                <w:bCs/>
                <w:sz w:val="20"/>
                <w:szCs w:val="20"/>
                <w:lang w:val="sr-Latn-RS" w:eastAsia="cs-CZ"/>
              </w:rPr>
            </w:pPr>
            <w:r w:rsidRPr="00CD4FC5">
              <w:rPr>
                <w:rFonts w:ascii="Arial" w:eastAsia="Times New Roman" w:hAnsi="Arial" w:cs="Arial"/>
                <w:b/>
                <w:bCs/>
                <w:sz w:val="20"/>
                <w:szCs w:val="20"/>
                <w:lang w:val="sr-Latn-RS" w:eastAsia="cs-CZ"/>
              </w:rPr>
              <w:t>Naziv preduzeća</w:t>
            </w:r>
          </w:p>
        </w:tc>
        <w:tc>
          <w:tcPr>
            <w:tcW w:w="757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spacing w:after="0" w:line="240" w:lineRule="auto"/>
              <w:rPr>
                <w:rFonts w:ascii="Arial" w:eastAsia="Times New Roman" w:hAnsi="Arial" w:cs="Arial"/>
                <w:b/>
                <w:bCs/>
                <w:sz w:val="20"/>
                <w:szCs w:val="20"/>
                <w:lang w:val="sr-Latn-RS" w:eastAsia="cs-CZ"/>
              </w:rPr>
            </w:pPr>
          </w:p>
        </w:tc>
      </w:tr>
      <w:tr w:rsidR="00CD4FC5" w:rsidRPr="00CD4FC5" w:rsidTr="000A14D9">
        <w:trPr>
          <w:trHeight w:val="397"/>
        </w:trPr>
        <w:tc>
          <w:tcPr>
            <w:tcW w:w="2636"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CD4FC5" w:rsidRPr="00CD4FC5" w:rsidRDefault="00CD4FC5" w:rsidP="00CD4FC5">
            <w:pPr>
              <w:spacing w:after="0" w:line="240" w:lineRule="auto"/>
              <w:rPr>
                <w:rFonts w:ascii="Arial" w:eastAsia="Times New Roman" w:hAnsi="Arial" w:cs="Arial"/>
                <w:b/>
                <w:bCs/>
                <w:sz w:val="20"/>
                <w:szCs w:val="20"/>
                <w:lang w:val="sr-Latn-RS" w:eastAsia="cs-CZ"/>
              </w:rPr>
            </w:pPr>
            <w:r w:rsidRPr="00CD4FC5">
              <w:rPr>
                <w:rFonts w:ascii="Arial" w:eastAsia="Times New Roman" w:hAnsi="Arial" w:cs="Arial"/>
                <w:b/>
                <w:bCs/>
                <w:sz w:val="20"/>
                <w:szCs w:val="20"/>
                <w:lang w:val="sr-Latn-RS" w:eastAsia="cs-CZ"/>
              </w:rPr>
              <w:t>Adresa</w:t>
            </w:r>
          </w:p>
        </w:tc>
        <w:tc>
          <w:tcPr>
            <w:tcW w:w="757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spacing w:after="0" w:line="240" w:lineRule="auto"/>
              <w:rPr>
                <w:rFonts w:ascii="Arial" w:eastAsia="Times New Roman" w:hAnsi="Arial" w:cs="Arial"/>
                <w:b/>
                <w:bCs/>
                <w:sz w:val="20"/>
                <w:szCs w:val="20"/>
                <w:lang w:val="sr-Latn-RS" w:eastAsia="cs-CZ"/>
              </w:rPr>
            </w:pPr>
          </w:p>
        </w:tc>
      </w:tr>
      <w:tr w:rsidR="00CD4FC5" w:rsidRPr="00CD4FC5" w:rsidTr="000A14D9">
        <w:trPr>
          <w:trHeight w:val="397"/>
        </w:trPr>
        <w:tc>
          <w:tcPr>
            <w:tcW w:w="2636"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CD4FC5" w:rsidRPr="00CD4FC5" w:rsidRDefault="00CD4FC5" w:rsidP="00CD4FC5">
            <w:pPr>
              <w:spacing w:after="0" w:line="240" w:lineRule="auto"/>
              <w:rPr>
                <w:rFonts w:ascii="Arial" w:eastAsia="Times New Roman" w:hAnsi="Arial" w:cs="Arial"/>
                <w:b/>
                <w:bCs/>
                <w:sz w:val="20"/>
                <w:szCs w:val="20"/>
                <w:lang w:val="sr-Latn-RS" w:eastAsia="cs-CZ"/>
              </w:rPr>
            </w:pPr>
            <w:r w:rsidRPr="00CD4FC5">
              <w:rPr>
                <w:rFonts w:ascii="Arial" w:eastAsia="Times New Roman" w:hAnsi="Arial" w:cs="Arial"/>
                <w:b/>
                <w:bCs/>
                <w:sz w:val="20"/>
                <w:szCs w:val="20"/>
                <w:lang w:val="sr-Latn-RS" w:eastAsia="cs-CZ"/>
              </w:rPr>
              <w:t>Ime sagovornika</w:t>
            </w:r>
          </w:p>
        </w:tc>
        <w:tc>
          <w:tcPr>
            <w:tcW w:w="757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spacing w:after="0" w:line="240" w:lineRule="auto"/>
              <w:rPr>
                <w:rFonts w:ascii="Arial" w:eastAsia="Times New Roman" w:hAnsi="Arial" w:cs="Arial"/>
                <w:b/>
                <w:bCs/>
                <w:sz w:val="20"/>
                <w:szCs w:val="20"/>
                <w:lang w:val="sr-Latn-RS" w:eastAsia="cs-CZ"/>
              </w:rPr>
            </w:pPr>
          </w:p>
        </w:tc>
      </w:tr>
      <w:tr w:rsidR="00CD4FC5" w:rsidRPr="00CD4FC5" w:rsidTr="000A14D9">
        <w:trPr>
          <w:trHeight w:val="397"/>
        </w:trPr>
        <w:tc>
          <w:tcPr>
            <w:tcW w:w="2636"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CD4FC5" w:rsidRPr="00CD4FC5" w:rsidRDefault="00CD4FC5" w:rsidP="00CD4FC5">
            <w:pPr>
              <w:spacing w:after="0" w:line="240" w:lineRule="auto"/>
              <w:rPr>
                <w:rFonts w:ascii="Arial" w:eastAsia="Times New Roman" w:hAnsi="Arial" w:cs="Arial"/>
                <w:b/>
                <w:bCs/>
                <w:sz w:val="20"/>
                <w:szCs w:val="20"/>
                <w:lang w:val="sr-Latn-RS" w:eastAsia="cs-CZ"/>
              </w:rPr>
            </w:pPr>
            <w:r w:rsidRPr="00CD4FC5">
              <w:rPr>
                <w:rFonts w:ascii="Arial" w:eastAsia="Times New Roman" w:hAnsi="Arial" w:cs="Arial"/>
                <w:b/>
                <w:bCs/>
                <w:sz w:val="20"/>
                <w:szCs w:val="20"/>
                <w:lang w:val="sr-Latn-RS" w:eastAsia="cs-CZ"/>
              </w:rPr>
              <w:t>Pozicija sagovornika</w:t>
            </w:r>
          </w:p>
        </w:tc>
        <w:tc>
          <w:tcPr>
            <w:tcW w:w="757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spacing w:after="0" w:line="240" w:lineRule="auto"/>
              <w:rPr>
                <w:rFonts w:ascii="Arial" w:eastAsia="Times New Roman" w:hAnsi="Arial" w:cs="Arial"/>
                <w:b/>
                <w:bCs/>
                <w:sz w:val="20"/>
                <w:szCs w:val="20"/>
                <w:lang w:val="sr-Latn-RS" w:eastAsia="cs-CZ"/>
              </w:rPr>
            </w:pPr>
          </w:p>
        </w:tc>
      </w:tr>
      <w:tr w:rsidR="00CD4FC5" w:rsidRPr="00CD4FC5" w:rsidTr="000A14D9">
        <w:trPr>
          <w:trHeight w:val="397"/>
        </w:trPr>
        <w:tc>
          <w:tcPr>
            <w:tcW w:w="2636"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CD4FC5" w:rsidRPr="00CD4FC5" w:rsidRDefault="00CD4FC5" w:rsidP="00CD4FC5">
            <w:pPr>
              <w:spacing w:after="0" w:line="240" w:lineRule="auto"/>
              <w:rPr>
                <w:rFonts w:ascii="Arial" w:eastAsia="Times New Roman" w:hAnsi="Arial" w:cs="Arial"/>
                <w:b/>
                <w:bCs/>
                <w:sz w:val="20"/>
                <w:szCs w:val="20"/>
                <w:lang w:val="sr-Latn-RS" w:eastAsia="cs-CZ"/>
              </w:rPr>
            </w:pPr>
            <w:r w:rsidRPr="00CD4FC5">
              <w:rPr>
                <w:rFonts w:ascii="Arial" w:eastAsia="Times New Roman" w:hAnsi="Arial" w:cs="Arial"/>
                <w:b/>
                <w:bCs/>
                <w:sz w:val="20"/>
                <w:szCs w:val="20"/>
                <w:lang w:val="sr-Latn-RS" w:eastAsia="cs-CZ"/>
              </w:rPr>
              <w:lastRenderedPageBreak/>
              <w:t>Email</w:t>
            </w:r>
          </w:p>
        </w:tc>
        <w:tc>
          <w:tcPr>
            <w:tcW w:w="757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spacing w:after="0" w:line="240" w:lineRule="auto"/>
              <w:rPr>
                <w:rFonts w:ascii="Arial" w:eastAsia="Times New Roman" w:hAnsi="Arial" w:cs="Arial"/>
                <w:b/>
                <w:bCs/>
                <w:sz w:val="20"/>
                <w:szCs w:val="20"/>
                <w:lang w:val="sr-Latn-RS" w:eastAsia="cs-CZ"/>
              </w:rPr>
            </w:pPr>
          </w:p>
        </w:tc>
      </w:tr>
      <w:tr w:rsidR="00CD4FC5" w:rsidRPr="00CD4FC5" w:rsidTr="000A14D9">
        <w:trPr>
          <w:trHeight w:val="397"/>
        </w:trPr>
        <w:tc>
          <w:tcPr>
            <w:tcW w:w="2636"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CD4FC5" w:rsidRPr="00CD4FC5" w:rsidRDefault="00CD4FC5" w:rsidP="00CD4FC5">
            <w:pPr>
              <w:spacing w:after="0" w:line="240" w:lineRule="auto"/>
              <w:rPr>
                <w:rFonts w:ascii="Arial" w:eastAsia="Times New Roman" w:hAnsi="Arial" w:cs="Arial"/>
                <w:b/>
                <w:bCs/>
                <w:sz w:val="20"/>
                <w:szCs w:val="20"/>
                <w:lang w:val="sr-Latn-RS" w:eastAsia="cs-CZ"/>
              </w:rPr>
            </w:pPr>
            <w:r w:rsidRPr="00CD4FC5">
              <w:rPr>
                <w:rFonts w:ascii="Arial" w:eastAsia="Times New Roman" w:hAnsi="Arial" w:cs="Arial"/>
                <w:b/>
                <w:bCs/>
                <w:sz w:val="20"/>
                <w:szCs w:val="20"/>
                <w:lang w:val="sr-Latn-RS" w:eastAsia="cs-CZ"/>
              </w:rPr>
              <w:t>WWW</w:t>
            </w:r>
          </w:p>
        </w:tc>
        <w:tc>
          <w:tcPr>
            <w:tcW w:w="757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spacing w:after="0" w:line="240" w:lineRule="auto"/>
              <w:rPr>
                <w:rFonts w:ascii="Arial" w:eastAsia="Times New Roman" w:hAnsi="Arial" w:cs="Arial"/>
                <w:b/>
                <w:bCs/>
                <w:sz w:val="20"/>
                <w:szCs w:val="20"/>
                <w:lang w:val="sr-Latn-RS" w:eastAsia="cs-CZ"/>
              </w:rPr>
            </w:pPr>
          </w:p>
        </w:tc>
      </w:tr>
      <w:tr w:rsidR="00CD4FC5" w:rsidRPr="00CD4FC5" w:rsidTr="000A14D9">
        <w:trPr>
          <w:trHeight w:val="397"/>
        </w:trPr>
        <w:tc>
          <w:tcPr>
            <w:tcW w:w="2636"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CD4FC5" w:rsidRPr="00CD4FC5" w:rsidRDefault="00CD4FC5" w:rsidP="00CD4FC5">
            <w:pPr>
              <w:spacing w:after="0" w:line="240" w:lineRule="auto"/>
              <w:rPr>
                <w:rFonts w:ascii="Arial" w:eastAsia="Times New Roman" w:hAnsi="Arial" w:cs="Arial"/>
                <w:b/>
                <w:bCs/>
                <w:sz w:val="20"/>
                <w:szCs w:val="20"/>
                <w:lang w:val="sr-Latn-RS" w:eastAsia="cs-CZ"/>
              </w:rPr>
            </w:pPr>
            <w:r w:rsidRPr="00CD4FC5">
              <w:rPr>
                <w:rFonts w:ascii="Arial" w:eastAsia="Times New Roman" w:hAnsi="Arial" w:cs="Arial"/>
                <w:b/>
                <w:bCs/>
                <w:sz w:val="20"/>
                <w:szCs w:val="20"/>
                <w:lang w:val="sr-Latn-RS" w:eastAsia="cs-CZ"/>
              </w:rPr>
              <w:t>PIB</w:t>
            </w:r>
          </w:p>
        </w:tc>
        <w:tc>
          <w:tcPr>
            <w:tcW w:w="757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spacing w:after="0" w:line="240" w:lineRule="auto"/>
              <w:rPr>
                <w:rFonts w:ascii="Arial" w:eastAsia="Times New Roman" w:hAnsi="Arial" w:cs="Arial"/>
                <w:b/>
                <w:bCs/>
                <w:sz w:val="20"/>
                <w:szCs w:val="20"/>
                <w:lang w:val="sr-Latn-RS" w:eastAsia="cs-CZ"/>
              </w:rPr>
            </w:pPr>
          </w:p>
        </w:tc>
      </w:tr>
      <w:tr w:rsidR="00CD4FC5" w:rsidRPr="00CD4FC5" w:rsidTr="000A14D9">
        <w:trPr>
          <w:trHeight w:val="397"/>
        </w:trPr>
        <w:tc>
          <w:tcPr>
            <w:tcW w:w="2636"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CD4FC5" w:rsidRPr="00CD4FC5" w:rsidRDefault="00CD4FC5" w:rsidP="00CD4FC5">
            <w:pPr>
              <w:spacing w:after="0" w:line="240" w:lineRule="auto"/>
              <w:rPr>
                <w:rFonts w:ascii="Arial" w:eastAsia="Times New Roman" w:hAnsi="Arial" w:cs="Arial"/>
                <w:b/>
                <w:bCs/>
                <w:sz w:val="20"/>
                <w:szCs w:val="20"/>
                <w:lang w:val="sr-Latn-RS" w:eastAsia="cs-CZ"/>
              </w:rPr>
            </w:pPr>
            <w:r w:rsidRPr="00CD4FC5">
              <w:rPr>
                <w:rFonts w:ascii="Arial" w:eastAsia="Times New Roman" w:hAnsi="Arial" w:cs="Arial"/>
                <w:b/>
                <w:bCs/>
                <w:sz w:val="20"/>
                <w:szCs w:val="20"/>
                <w:lang w:val="sr-Latn-RS" w:eastAsia="cs-CZ"/>
              </w:rPr>
              <w:t>Matični broj</w:t>
            </w:r>
          </w:p>
        </w:tc>
        <w:tc>
          <w:tcPr>
            <w:tcW w:w="757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spacing w:after="0" w:line="240" w:lineRule="auto"/>
              <w:rPr>
                <w:rFonts w:ascii="Arial" w:eastAsia="Times New Roman" w:hAnsi="Arial" w:cs="Arial"/>
                <w:b/>
                <w:bCs/>
                <w:sz w:val="20"/>
                <w:szCs w:val="20"/>
                <w:lang w:val="sr-Latn-RS" w:eastAsia="cs-CZ"/>
              </w:rPr>
            </w:pPr>
          </w:p>
        </w:tc>
      </w:tr>
      <w:tr w:rsidR="00CD4FC5" w:rsidRPr="00CD4FC5" w:rsidTr="000A14D9">
        <w:trPr>
          <w:trHeight w:val="397"/>
        </w:trPr>
        <w:tc>
          <w:tcPr>
            <w:tcW w:w="2636"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CD4FC5" w:rsidRPr="00CD4FC5" w:rsidRDefault="00CD4FC5" w:rsidP="00CD4FC5">
            <w:pPr>
              <w:spacing w:after="0" w:line="240" w:lineRule="auto"/>
              <w:rPr>
                <w:rFonts w:ascii="Arial" w:eastAsia="Times New Roman" w:hAnsi="Arial" w:cs="Arial"/>
                <w:b/>
                <w:bCs/>
                <w:sz w:val="20"/>
                <w:szCs w:val="20"/>
                <w:lang w:val="sr-Latn-RS" w:eastAsia="cs-CZ"/>
              </w:rPr>
            </w:pPr>
            <w:r w:rsidRPr="00CD4FC5">
              <w:rPr>
                <w:rFonts w:ascii="Arial" w:eastAsia="Times New Roman" w:hAnsi="Arial" w:cs="Arial"/>
                <w:b/>
                <w:bCs/>
                <w:sz w:val="20"/>
                <w:szCs w:val="20"/>
                <w:lang w:val="sr-Latn-RS" w:eastAsia="cs-CZ"/>
              </w:rPr>
              <w:t xml:space="preserve">Telefon </w:t>
            </w:r>
          </w:p>
        </w:tc>
        <w:tc>
          <w:tcPr>
            <w:tcW w:w="757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spacing w:after="0" w:line="240" w:lineRule="auto"/>
              <w:rPr>
                <w:rFonts w:ascii="Arial" w:eastAsia="Times New Roman" w:hAnsi="Arial" w:cs="Arial"/>
                <w:b/>
                <w:bCs/>
                <w:sz w:val="20"/>
                <w:szCs w:val="20"/>
                <w:lang w:val="sr-Latn-RS" w:eastAsia="cs-CZ"/>
              </w:rPr>
            </w:pPr>
          </w:p>
        </w:tc>
      </w:tr>
      <w:tr w:rsidR="00CD4FC5" w:rsidRPr="00CD4FC5" w:rsidTr="000A14D9">
        <w:trPr>
          <w:trHeight w:val="397"/>
        </w:trPr>
        <w:tc>
          <w:tcPr>
            <w:tcW w:w="2636"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CD4FC5" w:rsidRPr="00CD4FC5" w:rsidRDefault="00CD4FC5" w:rsidP="00CD4FC5">
            <w:pPr>
              <w:spacing w:after="0" w:line="240" w:lineRule="auto"/>
              <w:rPr>
                <w:rFonts w:ascii="Arial" w:eastAsia="Times New Roman" w:hAnsi="Arial" w:cs="Arial"/>
                <w:b/>
                <w:bCs/>
                <w:sz w:val="20"/>
                <w:szCs w:val="20"/>
                <w:lang w:val="sr-Latn-RS" w:eastAsia="cs-CZ"/>
              </w:rPr>
            </w:pPr>
            <w:r w:rsidRPr="00CD4FC5">
              <w:rPr>
                <w:rFonts w:ascii="Arial" w:eastAsia="Times New Roman" w:hAnsi="Arial" w:cs="Arial"/>
                <w:b/>
                <w:bCs/>
                <w:sz w:val="20"/>
                <w:szCs w:val="20"/>
                <w:lang w:val="sr-Latn-RS" w:eastAsia="cs-CZ"/>
              </w:rPr>
              <w:t>Mobilni telefon</w:t>
            </w:r>
          </w:p>
        </w:tc>
        <w:tc>
          <w:tcPr>
            <w:tcW w:w="757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spacing w:after="0" w:line="240" w:lineRule="auto"/>
              <w:rPr>
                <w:rFonts w:ascii="Arial" w:eastAsia="Times New Roman" w:hAnsi="Arial" w:cs="Arial"/>
                <w:b/>
                <w:bCs/>
                <w:sz w:val="20"/>
                <w:szCs w:val="20"/>
                <w:lang w:val="sr-Latn-RS" w:eastAsia="cs-CZ"/>
              </w:rPr>
            </w:pPr>
          </w:p>
        </w:tc>
      </w:tr>
    </w:tbl>
    <w:p w:rsidR="00CD4FC5" w:rsidRPr="00CD4FC5" w:rsidRDefault="00CD4FC5" w:rsidP="00CD4FC5">
      <w:pPr>
        <w:rPr>
          <w:rFonts w:ascii="Arial" w:eastAsia="Calibri" w:hAnsi="Arial" w:cs="Arial"/>
          <w:b/>
          <w:sz w:val="20"/>
          <w:szCs w:val="20"/>
          <w:lang w:val="sr-Latn-RS" w:eastAsia="cs-CZ"/>
        </w:rPr>
      </w:pPr>
    </w:p>
    <w:tbl>
      <w:tblPr>
        <w:tblW w:w="0" w:type="auto"/>
        <w:tblLayout w:type="fixed"/>
        <w:tblCellMar>
          <w:left w:w="70" w:type="dxa"/>
          <w:right w:w="70" w:type="dxa"/>
        </w:tblCellMar>
        <w:tblLook w:val="04A0" w:firstRow="1" w:lastRow="0" w:firstColumn="1" w:lastColumn="0" w:noHBand="0" w:noVBand="1"/>
      </w:tblPr>
      <w:tblGrid>
        <w:gridCol w:w="70"/>
        <w:gridCol w:w="3969"/>
        <w:gridCol w:w="4244"/>
        <w:gridCol w:w="160"/>
        <w:gridCol w:w="585"/>
        <w:gridCol w:w="577"/>
        <w:gridCol w:w="530"/>
        <w:gridCol w:w="47"/>
      </w:tblGrid>
      <w:tr w:rsidR="00CD4FC5" w:rsidRPr="00CD4FC5" w:rsidTr="000A14D9">
        <w:trPr>
          <w:cantSplit/>
          <w:trHeight w:val="216"/>
        </w:trPr>
        <w:tc>
          <w:tcPr>
            <w:tcW w:w="8283" w:type="dxa"/>
            <w:gridSpan w:val="3"/>
            <w:vMerge w:val="restart"/>
            <w:vAlign w:val="center"/>
          </w:tcPr>
          <w:p w:rsidR="00CD4FC5" w:rsidRPr="00CD4FC5" w:rsidRDefault="00CD4FC5" w:rsidP="00CD4FC5">
            <w:pPr>
              <w:numPr>
                <w:ilvl w:val="0"/>
                <w:numId w:val="1"/>
              </w:numPr>
              <w:spacing w:after="0" w:line="240" w:lineRule="auto"/>
              <w:rPr>
                <w:rFonts w:ascii="Arial" w:eastAsia="Calibri" w:hAnsi="Arial" w:cs="Arial"/>
                <w:b/>
                <w:sz w:val="20"/>
                <w:lang w:val="sr-Latn-RS" w:eastAsia="cs-CZ"/>
              </w:rPr>
            </w:pPr>
            <w:r w:rsidRPr="00CD4FC5">
              <w:rPr>
                <w:rFonts w:ascii="Arial" w:eastAsia="Calibri" w:hAnsi="Arial" w:cs="Arial"/>
                <w:sz w:val="20"/>
                <w:lang w:val="sr-Latn-RS"/>
              </w:rPr>
              <w:t>Kada</w:t>
            </w:r>
            <w:r w:rsidRPr="00CD4FC5">
              <w:rPr>
                <w:rFonts w:ascii="Arial" w:eastAsia="Calibri" w:hAnsi="Arial" w:cs="Arial"/>
                <w:b/>
                <w:sz w:val="20"/>
                <w:lang w:val="sr-Latn-RS"/>
              </w:rPr>
              <w:t xml:space="preserve"> je osnovano vaše preduzeće?</w:t>
            </w:r>
          </w:p>
          <w:p w:rsidR="00CD4FC5" w:rsidRPr="00CD4FC5" w:rsidRDefault="00CD4FC5" w:rsidP="00CD4FC5">
            <w:pPr>
              <w:ind w:left="360"/>
              <w:rPr>
                <w:rFonts w:ascii="Arial" w:eastAsia="Calibri" w:hAnsi="Arial" w:cs="Arial"/>
                <w:b/>
                <w:sz w:val="20"/>
                <w:lang w:val="sr-Latn-RS"/>
              </w:rPr>
            </w:pPr>
          </w:p>
          <w:p w:rsidR="00CD4FC5" w:rsidRPr="00CD4FC5" w:rsidRDefault="00CD4FC5" w:rsidP="00CD4FC5">
            <w:pPr>
              <w:numPr>
                <w:ilvl w:val="0"/>
                <w:numId w:val="1"/>
              </w:numPr>
              <w:spacing w:after="0" w:line="240" w:lineRule="auto"/>
              <w:rPr>
                <w:rFonts w:ascii="Arial" w:eastAsia="Calibri" w:hAnsi="Arial" w:cs="Arial"/>
                <w:b/>
                <w:sz w:val="20"/>
                <w:lang w:val="sr-Latn-RS"/>
              </w:rPr>
            </w:pPr>
            <w:r w:rsidRPr="00CD4FC5">
              <w:rPr>
                <w:rFonts w:ascii="Arial" w:eastAsia="Calibri" w:hAnsi="Arial" w:cs="Arial"/>
                <w:b/>
                <w:sz w:val="20"/>
                <w:lang w:val="sr-Latn-RS"/>
              </w:rPr>
              <w:t>Oblik organizacije preduzeća?</w:t>
            </w:r>
          </w:p>
          <w:p w:rsidR="00CD4FC5" w:rsidRPr="00CD4FC5" w:rsidRDefault="00CD4FC5" w:rsidP="00CD4FC5">
            <w:pPr>
              <w:pBdr>
                <w:bottom w:val="single" w:sz="12" w:space="1" w:color="auto"/>
              </w:pBdr>
              <w:spacing w:after="0" w:line="240" w:lineRule="auto"/>
              <w:ind w:left="720"/>
              <w:jc w:val="both"/>
              <w:rPr>
                <w:rFonts w:ascii="Arial" w:eastAsia="Times New Roman" w:hAnsi="Arial" w:cs="Arial"/>
                <w:sz w:val="20"/>
                <w:szCs w:val="20"/>
                <w:lang w:val="sr-Latn-RS" w:eastAsia="cs-CZ"/>
              </w:rPr>
            </w:pPr>
          </w:p>
          <w:p w:rsidR="00CD4FC5" w:rsidRPr="00CD4FC5" w:rsidRDefault="00CD4FC5" w:rsidP="00CD4FC5">
            <w:pPr>
              <w:ind w:left="360"/>
              <w:rPr>
                <w:rFonts w:ascii="Arial" w:eastAsia="Calibri" w:hAnsi="Arial" w:cs="Arial"/>
                <w:b/>
                <w:sz w:val="20"/>
                <w:lang w:val="sr-Latn-RS" w:eastAsia="cs-CZ"/>
              </w:rPr>
            </w:pPr>
          </w:p>
        </w:tc>
        <w:tc>
          <w:tcPr>
            <w:tcW w:w="160" w:type="dxa"/>
          </w:tcPr>
          <w:p w:rsidR="00CD4FC5" w:rsidRPr="00CD4FC5" w:rsidRDefault="00CD4FC5" w:rsidP="00CD4FC5">
            <w:pPr>
              <w:jc w:val="both"/>
              <w:rPr>
                <w:rFonts w:ascii="Arial" w:eastAsia="Calibri" w:hAnsi="Arial" w:cs="Arial"/>
                <w:b/>
                <w:sz w:val="20"/>
                <w:lang w:val="sr-Latn-RS" w:eastAsia="cs-CZ"/>
              </w:rPr>
            </w:pPr>
          </w:p>
        </w:tc>
        <w:tc>
          <w:tcPr>
            <w:tcW w:w="1739" w:type="dxa"/>
            <w:gridSpan w:val="4"/>
            <w:tcBorders>
              <w:top w:val="nil"/>
              <w:left w:val="nil"/>
              <w:bottom w:val="single" w:sz="12" w:space="0" w:color="auto"/>
              <w:right w:val="nil"/>
            </w:tcBorders>
            <w:vAlign w:val="bottom"/>
            <w:hideMark/>
          </w:tcPr>
          <w:p w:rsidR="00CD4FC5" w:rsidRPr="00CD4FC5" w:rsidRDefault="00CD4FC5" w:rsidP="00CD4FC5">
            <w:pPr>
              <w:jc w:val="center"/>
              <w:rPr>
                <w:rFonts w:ascii="Arial" w:eastAsia="Calibri" w:hAnsi="Arial" w:cs="Arial"/>
                <w:b/>
                <w:sz w:val="20"/>
                <w:lang w:val="sr-Latn-RS" w:eastAsia="cs-CZ"/>
              </w:rPr>
            </w:pPr>
            <w:r w:rsidRPr="00CD4FC5">
              <w:rPr>
                <w:rFonts w:ascii="Arial" w:eastAsia="Calibri" w:hAnsi="Arial" w:cs="Arial"/>
                <w:sz w:val="20"/>
                <w:lang w:val="sr-Latn-RS"/>
              </w:rPr>
              <w:t>GODINA</w:t>
            </w:r>
          </w:p>
        </w:tc>
      </w:tr>
      <w:tr w:rsidR="00CD4FC5" w:rsidRPr="00CD4FC5" w:rsidTr="000A14D9">
        <w:trPr>
          <w:cantSplit/>
          <w:trHeight w:val="340"/>
        </w:trPr>
        <w:tc>
          <w:tcPr>
            <w:tcW w:w="26296" w:type="dxa"/>
            <w:gridSpan w:val="3"/>
            <w:vMerge/>
            <w:vAlign w:val="center"/>
            <w:hideMark/>
          </w:tcPr>
          <w:p w:rsidR="00CD4FC5" w:rsidRPr="00CD4FC5" w:rsidRDefault="00CD4FC5" w:rsidP="00CD4FC5">
            <w:pPr>
              <w:rPr>
                <w:rFonts w:ascii="Arial" w:eastAsia="Calibri" w:hAnsi="Arial" w:cs="Arial"/>
                <w:b/>
                <w:sz w:val="20"/>
                <w:lang w:val="sr-Latn-RS" w:eastAsia="cs-CZ"/>
              </w:rPr>
            </w:pPr>
          </w:p>
        </w:tc>
        <w:tc>
          <w:tcPr>
            <w:tcW w:w="160" w:type="dxa"/>
            <w:tcBorders>
              <w:top w:val="nil"/>
              <w:left w:val="nil"/>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1739" w:type="dxa"/>
            <w:gridSpan w:val="4"/>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r>
      <w:tr w:rsidR="00CD4FC5" w:rsidRPr="00CD4FC5" w:rsidTr="000A14D9">
        <w:trPr>
          <w:cantSplit/>
          <w:trHeight w:val="309"/>
        </w:trPr>
        <w:tc>
          <w:tcPr>
            <w:tcW w:w="26296" w:type="dxa"/>
            <w:gridSpan w:val="3"/>
            <w:vMerge/>
            <w:vAlign w:val="center"/>
            <w:hideMark/>
          </w:tcPr>
          <w:p w:rsidR="00CD4FC5" w:rsidRPr="00CD4FC5" w:rsidRDefault="00CD4FC5" w:rsidP="00CD4FC5">
            <w:pPr>
              <w:rPr>
                <w:rFonts w:ascii="Arial" w:eastAsia="Calibri" w:hAnsi="Arial" w:cs="Arial"/>
                <w:b/>
                <w:sz w:val="20"/>
                <w:lang w:val="sr-Latn-RS" w:eastAsia="cs-CZ"/>
              </w:rPr>
            </w:pPr>
          </w:p>
        </w:tc>
        <w:tc>
          <w:tcPr>
            <w:tcW w:w="160" w:type="dxa"/>
          </w:tcPr>
          <w:p w:rsidR="00CD4FC5" w:rsidRPr="00CD4FC5" w:rsidRDefault="00CD4FC5" w:rsidP="00CD4FC5">
            <w:pPr>
              <w:jc w:val="both"/>
              <w:rPr>
                <w:rFonts w:ascii="Arial" w:eastAsia="Calibri" w:hAnsi="Arial" w:cs="Arial"/>
                <w:b/>
                <w:sz w:val="20"/>
                <w:lang w:val="sr-Latn-RS" w:eastAsia="cs-CZ"/>
              </w:rPr>
            </w:pPr>
          </w:p>
        </w:tc>
        <w:tc>
          <w:tcPr>
            <w:tcW w:w="585" w:type="dxa"/>
            <w:tcBorders>
              <w:top w:val="single" w:sz="12" w:space="0" w:color="auto"/>
              <w:left w:val="nil"/>
              <w:bottom w:val="nil"/>
              <w:right w:val="nil"/>
            </w:tcBorders>
          </w:tcPr>
          <w:p w:rsidR="00CD4FC5" w:rsidRPr="00CD4FC5" w:rsidRDefault="00CD4FC5" w:rsidP="00CD4FC5">
            <w:pPr>
              <w:jc w:val="both"/>
              <w:rPr>
                <w:rFonts w:ascii="Arial" w:eastAsia="Calibri" w:hAnsi="Arial" w:cs="Arial"/>
                <w:b/>
                <w:sz w:val="20"/>
                <w:lang w:val="sr-Latn-RS" w:eastAsia="cs-CZ"/>
              </w:rPr>
            </w:pPr>
          </w:p>
        </w:tc>
        <w:tc>
          <w:tcPr>
            <w:tcW w:w="577" w:type="dxa"/>
          </w:tcPr>
          <w:p w:rsidR="00CD4FC5" w:rsidRPr="00CD4FC5" w:rsidRDefault="00CD4FC5" w:rsidP="00CD4FC5">
            <w:pPr>
              <w:jc w:val="both"/>
              <w:rPr>
                <w:rFonts w:ascii="Arial" w:eastAsia="Calibri" w:hAnsi="Arial" w:cs="Arial"/>
                <w:b/>
                <w:sz w:val="20"/>
                <w:lang w:val="sr-Latn-RS" w:eastAsia="cs-CZ"/>
              </w:rPr>
            </w:pPr>
          </w:p>
        </w:tc>
        <w:tc>
          <w:tcPr>
            <w:tcW w:w="577" w:type="dxa"/>
            <w:gridSpan w:val="2"/>
            <w:tcBorders>
              <w:top w:val="single" w:sz="12" w:space="0" w:color="auto"/>
              <w:left w:val="nil"/>
              <w:bottom w:val="nil"/>
              <w:right w:val="nil"/>
            </w:tcBorders>
          </w:tcPr>
          <w:p w:rsidR="00CD4FC5" w:rsidRPr="00CD4FC5" w:rsidRDefault="00CD4FC5" w:rsidP="00CD4FC5">
            <w:pPr>
              <w:jc w:val="both"/>
              <w:rPr>
                <w:rFonts w:ascii="Arial" w:eastAsia="Calibri" w:hAnsi="Arial" w:cs="Arial"/>
                <w:b/>
                <w:sz w:val="20"/>
                <w:lang w:val="sr-Latn-RS" w:eastAsia="cs-CZ"/>
              </w:rPr>
            </w:pPr>
          </w:p>
        </w:tc>
      </w:tr>
      <w:tr w:rsidR="00CD4FC5" w:rsidRPr="00CD4FC5" w:rsidTr="000A14D9">
        <w:trPr>
          <w:gridAfter w:val="1"/>
          <w:wAfter w:w="47" w:type="dxa"/>
          <w:trHeight w:val="1598"/>
        </w:trPr>
        <w:tc>
          <w:tcPr>
            <w:tcW w:w="10135" w:type="dxa"/>
            <w:gridSpan w:val="7"/>
          </w:tcPr>
          <w:p w:rsidR="00CD4FC5" w:rsidRPr="00CD4FC5" w:rsidRDefault="00CD4FC5" w:rsidP="00CD4FC5">
            <w:pPr>
              <w:numPr>
                <w:ilvl w:val="0"/>
                <w:numId w:val="1"/>
              </w:numPr>
              <w:spacing w:after="0" w:line="240" w:lineRule="auto"/>
              <w:rPr>
                <w:rFonts w:ascii="Arial" w:eastAsia="Calibri" w:hAnsi="Arial" w:cs="Arial"/>
                <w:b/>
                <w:sz w:val="20"/>
                <w:lang w:val="sr-Latn-RS" w:eastAsia="cs-CZ"/>
              </w:rPr>
            </w:pPr>
            <w:r w:rsidRPr="00CD4FC5">
              <w:rPr>
                <w:rFonts w:ascii="Arial" w:eastAsia="Calibri" w:hAnsi="Arial" w:cs="Arial"/>
                <w:b/>
                <w:bCs/>
                <w:sz w:val="20"/>
                <w:lang w:val="sr-Latn-RS"/>
              </w:rPr>
              <w:t xml:space="preserve">Koje su </w:t>
            </w:r>
            <w:r w:rsidRPr="00CD4FC5">
              <w:rPr>
                <w:rFonts w:ascii="Arial" w:eastAsia="Calibri" w:hAnsi="Arial" w:cs="Arial"/>
                <w:bCs/>
                <w:sz w:val="20"/>
                <w:lang w:val="sr-Latn-RS"/>
              </w:rPr>
              <w:t>delatnosti vašeg preduzeća</w:t>
            </w:r>
            <w:r w:rsidRPr="00CD4FC5">
              <w:rPr>
                <w:rFonts w:ascii="Arial" w:eastAsia="Calibri" w:hAnsi="Arial" w:cs="Arial"/>
                <w:b/>
                <w:bCs/>
                <w:sz w:val="20"/>
                <w:lang w:val="sr-Latn-RS"/>
              </w:rPr>
              <w:t xml:space="preserve">?  Opišite glavne </w:t>
            </w:r>
            <w:r w:rsidRPr="00CD4FC5">
              <w:rPr>
                <w:rFonts w:ascii="Arial" w:eastAsia="Calibri" w:hAnsi="Arial" w:cs="Arial"/>
                <w:sz w:val="20"/>
                <w:lang w:val="sr-Latn-RS"/>
              </w:rPr>
              <w:t>proizvode</w:t>
            </w:r>
            <w:r w:rsidRPr="00CD4FC5">
              <w:rPr>
                <w:rFonts w:ascii="Arial" w:eastAsia="Calibri" w:hAnsi="Arial" w:cs="Arial"/>
                <w:b/>
                <w:sz w:val="20"/>
                <w:lang w:val="sr-Latn-RS"/>
              </w:rPr>
              <w:t xml:space="preserve"> </w:t>
            </w:r>
            <w:r w:rsidRPr="00CD4FC5">
              <w:rPr>
                <w:rFonts w:ascii="Arial" w:eastAsia="Calibri" w:hAnsi="Arial" w:cs="Arial"/>
                <w:b/>
                <w:bCs/>
                <w:sz w:val="20"/>
                <w:lang w:val="sr-Latn-RS"/>
              </w:rPr>
              <w:t xml:space="preserve">i/ili </w:t>
            </w:r>
            <w:r w:rsidRPr="00CD4FC5">
              <w:rPr>
                <w:rFonts w:ascii="Arial" w:eastAsia="Calibri" w:hAnsi="Arial" w:cs="Arial"/>
                <w:sz w:val="20"/>
                <w:lang w:val="sr-Latn-RS"/>
              </w:rPr>
              <w:t>usluge</w:t>
            </w:r>
            <w:r w:rsidRPr="00CD4FC5">
              <w:rPr>
                <w:rFonts w:ascii="Arial" w:eastAsia="Calibri" w:hAnsi="Arial" w:cs="Arial"/>
                <w:b/>
                <w:sz w:val="20"/>
                <w:lang w:val="sr-Latn-RS"/>
              </w:rPr>
              <w:t>. – šifra delatnosti</w:t>
            </w:r>
          </w:p>
          <w:p w:rsidR="00CD4FC5" w:rsidRPr="00CD4FC5" w:rsidRDefault="00CD4FC5" w:rsidP="00CD4FC5">
            <w:pPr>
              <w:ind w:left="360"/>
              <w:rPr>
                <w:rFonts w:ascii="Arial" w:eastAsia="Calibri" w:hAnsi="Arial" w:cs="Arial"/>
                <w:b/>
                <w:sz w:val="20"/>
                <w:lang w:val="sr-Latn-RS"/>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0"/>
            </w:tblGrid>
            <w:tr w:rsidR="00CD4FC5" w:rsidRPr="00CD4FC5" w:rsidTr="000A14D9">
              <w:tc>
                <w:tcPr>
                  <w:tcW w:w="10345" w:type="dxa"/>
                  <w:tcBorders>
                    <w:top w:val="single" w:sz="4" w:space="0" w:color="auto"/>
                    <w:left w:val="single" w:sz="4" w:space="0" w:color="auto"/>
                    <w:bottom w:val="single" w:sz="4" w:space="0" w:color="auto"/>
                    <w:right w:val="single" w:sz="4" w:space="0" w:color="auto"/>
                  </w:tcBorders>
                </w:tcPr>
                <w:p w:rsidR="00CD4FC5" w:rsidRPr="00CD4FC5" w:rsidRDefault="00CD4FC5" w:rsidP="00CD4FC5">
                  <w:pPr>
                    <w:rPr>
                      <w:rFonts w:ascii="Arial" w:eastAsia="Calibri" w:hAnsi="Arial" w:cs="Arial"/>
                      <w:b/>
                      <w:sz w:val="20"/>
                      <w:lang w:val="sr-Latn-RS" w:eastAsia="cs-CZ"/>
                    </w:rPr>
                  </w:pPr>
                </w:p>
              </w:tc>
            </w:tr>
            <w:tr w:rsidR="00CD4FC5" w:rsidRPr="00CD4FC5" w:rsidTr="000A14D9">
              <w:tc>
                <w:tcPr>
                  <w:tcW w:w="10345" w:type="dxa"/>
                  <w:tcBorders>
                    <w:top w:val="single" w:sz="4" w:space="0" w:color="auto"/>
                    <w:left w:val="single" w:sz="4" w:space="0" w:color="auto"/>
                    <w:bottom w:val="single" w:sz="4" w:space="0" w:color="auto"/>
                    <w:right w:val="single" w:sz="4" w:space="0" w:color="auto"/>
                  </w:tcBorders>
                </w:tcPr>
                <w:p w:rsidR="00CD4FC5" w:rsidRPr="00CD4FC5" w:rsidRDefault="00CD4FC5" w:rsidP="00CD4FC5">
                  <w:pPr>
                    <w:rPr>
                      <w:rFonts w:ascii="Arial" w:eastAsia="Calibri" w:hAnsi="Arial" w:cs="Arial"/>
                      <w:b/>
                      <w:sz w:val="20"/>
                      <w:lang w:val="sr-Latn-RS" w:eastAsia="cs-CZ"/>
                    </w:rPr>
                  </w:pPr>
                </w:p>
              </w:tc>
            </w:tr>
            <w:tr w:rsidR="00CD4FC5" w:rsidRPr="00CD4FC5" w:rsidTr="000A14D9">
              <w:tc>
                <w:tcPr>
                  <w:tcW w:w="10345" w:type="dxa"/>
                  <w:tcBorders>
                    <w:top w:val="single" w:sz="4" w:space="0" w:color="auto"/>
                    <w:left w:val="single" w:sz="4" w:space="0" w:color="auto"/>
                    <w:bottom w:val="single" w:sz="4" w:space="0" w:color="auto"/>
                    <w:right w:val="single" w:sz="4" w:space="0" w:color="auto"/>
                  </w:tcBorders>
                </w:tcPr>
                <w:p w:rsidR="00CD4FC5" w:rsidRPr="00CD4FC5" w:rsidRDefault="00CD4FC5" w:rsidP="00CD4FC5">
                  <w:pPr>
                    <w:rPr>
                      <w:rFonts w:ascii="Arial" w:eastAsia="Calibri" w:hAnsi="Arial" w:cs="Arial"/>
                      <w:b/>
                      <w:sz w:val="20"/>
                      <w:lang w:val="sr-Latn-RS" w:eastAsia="cs-CZ"/>
                    </w:rPr>
                  </w:pPr>
                </w:p>
              </w:tc>
            </w:tr>
          </w:tbl>
          <w:p w:rsidR="00CD4FC5" w:rsidRPr="00CD4FC5" w:rsidRDefault="00CD4FC5" w:rsidP="00CD4FC5">
            <w:pPr>
              <w:shd w:val="clear" w:color="auto" w:fill="FFFFFF"/>
              <w:rPr>
                <w:rFonts w:ascii="Arial" w:eastAsia="Calibri" w:hAnsi="Arial" w:cs="Arial"/>
                <w:b/>
                <w:bCs/>
                <w:sz w:val="20"/>
                <w:lang w:val="sr-Latn-RS" w:eastAsia="cs-CZ"/>
              </w:rPr>
            </w:pPr>
          </w:p>
          <w:p w:rsidR="00CD4FC5" w:rsidRPr="00CD4FC5" w:rsidRDefault="00CD4FC5" w:rsidP="00CD4FC5">
            <w:pPr>
              <w:numPr>
                <w:ilvl w:val="0"/>
                <w:numId w:val="1"/>
              </w:numPr>
              <w:spacing w:after="0" w:line="240" w:lineRule="auto"/>
              <w:rPr>
                <w:rFonts w:ascii="Arial" w:eastAsia="Calibri" w:hAnsi="Arial" w:cs="Arial"/>
                <w:b/>
                <w:sz w:val="20"/>
                <w:lang w:val="sr-Latn-RS" w:eastAsia="cs-CZ"/>
              </w:rPr>
            </w:pPr>
            <w:r w:rsidRPr="00CD4FC5">
              <w:rPr>
                <w:rFonts w:ascii="Arial" w:eastAsia="Calibri" w:hAnsi="Arial" w:cs="Arial"/>
                <w:b/>
                <w:sz w:val="20"/>
                <w:lang w:val="sr-Latn-RS"/>
              </w:rPr>
              <w:t>Godišnji izvoz</w:t>
            </w:r>
          </w:p>
        </w:tc>
      </w:tr>
      <w:tr w:rsidR="00CD4FC5" w:rsidRPr="00CD4FC5" w:rsidTr="000A14D9">
        <w:trPr>
          <w:gridBefore w:val="1"/>
          <w:gridAfter w:val="1"/>
          <w:wBefore w:w="70" w:type="dxa"/>
          <w:wAfter w:w="47" w:type="dxa"/>
        </w:trPr>
        <w:tc>
          <w:tcPr>
            <w:tcW w:w="10065" w:type="dxa"/>
            <w:gridSpan w:val="6"/>
            <w:tcBorders>
              <w:top w:val="single" w:sz="4" w:space="0" w:color="auto"/>
              <w:left w:val="single" w:sz="4" w:space="0" w:color="auto"/>
              <w:bottom w:val="single" w:sz="4" w:space="0" w:color="auto"/>
              <w:right w:val="single" w:sz="4" w:space="0" w:color="auto"/>
            </w:tcBorders>
            <w:shd w:val="clear" w:color="auto" w:fill="D6E3BC"/>
            <w:tcMar>
              <w:top w:w="0" w:type="dxa"/>
              <w:left w:w="108" w:type="dxa"/>
              <w:bottom w:w="0" w:type="dxa"/>
              <w:right w:w="108" w:type="dxa"/>
            </w:tcMar>
            <w:hideMark/>
          </w:tcPr>
          <w:p w:rsidR="00CD4FC5" w:rsidRPr="00CD4FC5" w:rsidRDefault="00CD4FC5" w:rsidP="00CD4FC5">
            <w:pPr>
              <w:shd w:val="clear" w:color="auto" w:fill="FFFFFF"/>
              <w:rPr>
                <w:rFonts w:ascii="Arial" w:eastAsia="Calibri" w:hAnsi="Arial" w:cs="Arial"/>
                <w:b/>
                <w:bCs/>
                <w:sz w:val="20"/>
                <w:lang w:val="sr-Latn-RS" w:eastAsia="cs-CZ"/>
              </w:rPr>
            </w:pPr>
            <w:r w:rsidRPr="00CD4FC5">
              <w:rPr>
                <w:rFonts w:ascii="Arial" w:eastAsia="Calibri" w:hAnsi="Arial" w:cs="Arial"/>
                <w:b/>
                <w:bCs/>
                <w:sz w:val="20"/>
                <w:lang w:val="sr-Latn-RS"/>
              </w:rPr>
              <w:t>Ovaj podatak je potreban radi utvrdjivanja kriterijuma za podsticajna sredstva</w:t>
            </w:r>
            <w:r w:rsidRPr="00CD4FC5">
              <w:rPr>
                <w:rFonts w:ascii="Arial" w:eastAsia="Calibri" w:hAnsi="Arial" w:cs="Arial"/>
                <w:b/>
                <w:bCs/>
                <w:sz w:val="20"/>
                <w:lang w:val="sr-Latn-RS"/>
              </w:rPr>
              <w:tab/>
            </w:r>
            <w:r w:rsidRPr="00CD4FC5">
              <w:rPr>
                <w:rFonts w:ascii="Arial" w:eastAsia="Calibri" w:hAnsi="Arial" w:cs="Arial"/>
                <w:b/>
                <w:bCs/>
                <w:sz w:val="20"/>
                <w:lang w:val="sr-Latn-RS"/>
              </w:rPr>
              <w:tab/>
            </w:r>
          </w:p>
        </w:tc>
      </w:tr>
      <w:tr w:rsidR="00CD4FC5" w:rsidRPr="00CD4FC5" w:rsidTr="000A14D9">
        <w:trPr>
          <w:gridBefore w:val="1"/>
          <w:gridAfter w:val="1"/>
          <w:wBefore w:w="70" w:type="dxa"/>
          <w:wAfter w:w="47" w:type="dxa"/>
        </w:trPr>
        <w:tc>
          <w:tcPr>
            <w:tcW w:w="3969" w:type="dxa"/>
            <w:tcBorders>
              <w:top w:val="single" w:sz="4" w:space="0" w:color="auto"/>
              <w:left w:val="single" w:sz="4" w:space="0" w:color="auto"/>
              <w:bottom w:val="single" w:sz="4" w:space="0" w:color="auto"/>
              <w:right w:val="single" w:sz="4" w:space="0" w:color="auto"/>
            </w:tcBorders>
            <w:shd w:val="clear" w:color="auto" w:fill="E6EED5"/>
            <w:tcMar>
              <w:top w:w="0" w:type="dxa"/>
              <w:left w:w="108" w:type="dxa"/>
              <w:bottom w:w="0" w:type="dxa"/>
              <w:right w:w="108" w:type="dxa"/>
            </w:tcMar>
            <w:hideMark/>
          </w:tcPr>
          <w:p w:rsidR="00CD4FC5" w:rsidRPr="00CD4FC5" w:rsidRDefault="00CD4FC5" w:rsidP="00CD4FC5">
            <w:pPr>
              <w:shd w:val="clear" w:color="auto" w:fill="FFFFFF"/>
              <w:rPr>
                <w:rFonts w:ascii="Arial" w:eastAsia="Calibri" w:hAnsi="Arial" w:cs="Arial"/>
                <w:b/>
                <w:bCs/>
                <w:sz w:val="20"/>
                <w:lang w:val="sr-Latn-RS" w:eastAsia="cs-CZ"/>
              </w:rPr>
            </w:pPr>
            <w:r w:rsidRPr="00CD4FC5">
              <w:rPr>
                <w:rFonts w:ascii="Arial" w:eastAsia="Calibri" w:hAnsi="Arial" w:cs="Arial"/>
                <w:b/>
                <w:bCs/>
                <w:sz w:val="20"/>
                <w:lang w:val="sr-Latn-RS"/>
              </w:rPr>
              <w:t>2011</w:t>
            </w:r>
          </w:p>
        </w:tc>
        <w:tc>
          <w:tcPr>
            <w:tcW w:w="6096" w:type="dxa"/>
            <w:gridSpan w:val="5"/>
            <w:tcBorders>
              <w:top w:val="single" w:sz="4" w:space="0" w:color="auto"/>
              <w:left w:val="single" w:sz="4" w:space="0" w:color="auto"/>
              <w:bottom w:val="single" w:sz="4" w:space="0" w:color="auto"/>
              <w:right w:val="single" w:sz="4" w:space="0" w:color="auto"/>
            </w:tcBorders>
            <w:shd w:val="clear" w:color="auto" w:fill="E6EED5"/>
            <w:tcMar>
              <w:top w:w="0" w:type="dxa"/>
              <w:left w:w="108" w:type="dxa"/>
              <w:bottom w:w="0" w:type="dxa"/>
              <w:right w:w="108" w:type="dxa"/>
            </w:tcMar>
          </w:tcPr>
          <w:p w:rsidR="00CD4FC5" w:rsidRPr="00CD4FC5" w:rsidRDefault="00CD4FC5" w:rsidP="00CD4FC5">
            <w:pPr>
              <w:shd w:val="clear" w:color="auto" w:fill="FFFFFF"/>
              <w:rPr>
                <w:rFonts w:ascii="Arial" w:eastAsia="Calibri" w:hAnsi="Arial" w:cs="Arial"/>
                <w:b/>
                <w:sz w:val="20"/>
                <w:lang w:val="sr-Latn-RS" w:eastAsia="cs-CZ"/>
              </w:rPr>
            </w:pPr>
          </w:p>
        </w:tc>
      </w:tr>
      <w:tr w:rsidR="00CD4FC5" w:rsidRPr="00CD4FC5" w:rsidTr="000A14D9">
        <w:trPr>
          <w:gridBefore w:val="1"/>
          <w:gridAfter w:val="1"/>
          <w:wBefore w:w="70" w:type="dxa"/>
          <w:wAfter w:w="47" w:type="dxa"/>
        </w:trPr>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4FC5" w:rsidRPr="00CD4FC5" w:rsidRDefault="00CD4FC5" w:rsidP="00CD4FC5">
            <w:pPr>
              <w:shd w:val="clear" w:color="auto" w:fill="FFFFFF"/>
              <w:rPr>
                <w:rFonts w:ascii="Arial" w:eastAsia="Calibri" w:hAnsi="Arial" w:cs="Arial"/>
                <w:b/>
                <w:bCs/>
                <w:sz w:val="20"/>
                <w:lang w:val="sr-Latn-RS" w:eastAsia="cs-CZ"/>
              </w:rPr>
            </w:pPr>
            <w:r w:rsidRPr="00CD4FC5">
              <w:rPr>
                <w:rFonts w:ascii="Arial" w:eastAsia="Calibri" w:hAnsi="Arial" w:cs="Arial"/>
                <w:b/>
                <w:bCs/>
                <w:sz w:val="20"/>
                <w:lang w:val="sr-Latn-RS"/>
              </w:rPr>
              <w:t>2012</w:t>
            </w:r>
          </w:p>
        </w:tc>
        <w:tc>
          <w:tcPr>
            <w:tcW w:w="609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4FC5" w:rsidRPr="00CD4FC5" w:rsidRDefault="00CD4FC5" w:rsidP="00CD4FC5">
            <w:pPr>
              <w:shd w:val="clear" w:color="auto" w:fill="FFFFFF"/>
              <w:rPr>
                <w:rFonts w:ascii="Arial" w:eastAsia="Calibri" w:hAnsi="Arial" w:cs="Arial"/>
                <w:b/>
                <w:sz w:val="20"/>
                <w:lang w:val="sr-Latn-RS" w:eastAsia="cs-CZ"/>
              </w:rPr>
            </w:pPr>
          </w:p>
        </w:tc>
      </w:tr>
      <w:tr w:rsidR="00CD4FC5" w:rsidRPr="00CD4FC5" w:rsidTr="000A14D9">
        <w:trPr>
          <w:gridBefore w:val="1"/>
          <w:gridAfter w:val="1"/>
          <w:wBefore w:w="70" w:type="dxa"/>
          <w:wAfter w:w="47" w:type="dxa"/>
        </w:trPr>
        <w:tc>
          <w:tcPr>
            <w:tcW w:w="3969" w:type="dxa"/>
            <w:tcBorders>
              <w:top w:val="single" w:sz="4" w:space="0" w:color="auto"/>
              <w:left w:val="single" w:sz="4" w:space="0" w:color="auto"/>
              <w:bottom w:val="single" w:sz="4" w:space="0" w:color="auto"/>
              <w:right w:val="single" w:sz="4" w:space="0" w:color="auto"/>
            </w:tcBorders>
            <w:shd w:val="clear" w:color="auto" w:fill="E6EED5"/>
            <w:tcMar>
              <w:top w:w="0" w:type="dxa"/>
              <w:left w:w="108" w:type="dxa"/>
              <w:bottom w:w="0" w:type="dxa"/>
              <w:right w:w="108" w:type="dxa"/>
            </w:tcMar>
            <w:hideMark/>
          </w:tcPr>
          <w:p w:rsidR="00CD4FC5" w:rsidRPr="00CD4FC5" w:rsidRDefault="00CD4FC5" w:rsidP="00CD4FC5">
            <w:pPr>
              <w:shd w:val="clear" w:color="auto" w:fill="FFFFFF"/>
              <w:rPr>
                <w:rFonts w:ascii="Arial" w:eastAsia="Calibri" w:hAnsi="Arial" w:cs="Arial"/>
                <w:b/>
                <w:bCs/>
                <w:sz w:val="20"/>
                <w:lang w:val="sr-Latn-RS" w:eastAsia="cs-CZ"/>
              </w:rPr>
            </w:pPr>
            <w:r w:rsidRPr="00CD4FC5">
              <w:rPr>
                <w:rFonts w:ascii="Arial" w:eastAsia="Calibri" w:hAnsi="Arial" w:cs="Arial"/>
                <w:b/>
                <w:bCs/>
                <w:sz w:val="20"/>
                <w:lang w:val="sr-Latn-RS"/>
              </w:rPr>
              <w:t>2013</w:t>
            </w:r>
          </w:p>
        </w:tc>
        <w:tc>
          <w:tcPr>
            <w:tcW w:w="6096" w:type="dxa"/>
            <w:gridSpan w:val="5"/>
            <w:tcBorders>
              <w:top w:val="single" w:sz="4" w:space="0" w:color="auto"/>
              <w:left w:val="single" w:sz="4" w:space="0" w:color="auto"/>
              <w:bottom w:val="single" w:sz="4" w:space="0" w:color="auto"/>
              <w:right w:val="single" w:sz="4" w:space="0" w:color="auto"/>
            </w:tcBorders>
            <w:shd w:val="clear" w:color="auto" w:fill="E6EED5"/>
            <w:tcMar>
              <w:top w:w="0" w:type="dxa"/>
              <w:left w:w="108" w:type="dxa"/>
              <w:bottom w:w="0" w:type="dxa"/>
              <w:right w:w="108" w:type="dxa"/>
            </w:tcMar>
          </w:tcPr>
          <w:p w:rsidR="00CD4FC5" w:rsidRPr="00CD4FC5" w:rsidRDefault="00CD4FC5" w:rsidP="00CD4FC5">
            <w:pPr>
              <w:shd w:val="clear" w:color="auto" w:fill="FFFFFF"/>
              <w:rPr>
                <w:rFonts w:ascii="Arial" w:eastAsia="Calibri" w:hAnsi="Arial" w:cs="Arial"/>
                <w:b/>
                <w:sz w:val="20"/>
                <w:lang w:val="sr-Latn-RS" w:eastAsia="cs-CZ"/>
              </w:rPr>
            </w:pPr>
          </w:p>
        </w:tc>
      </w:tr>
    </w:tbl>
    <w:p w:rsidR="00CD4FC5" w:rsidRPr="00CD4FC5" w:rsidRDefault="00CD4FC5" w:rsidP="00CD4FC5">
      <w:pPr>
        <w:shd w:val="clear" w:color="auto" w:fill="FFFFFF"/>
        <w:rPr>
          <w:rFonts w:ascii="Arial" w:eastAsia="Calibri" w:hAnsi="Arial" w:cs="Arial"/>
          <w:sz w:val="20"/>
          <w:szCs w:val="20"/>
          <w:lang w:val="sr-Latn-RS" w:eastAsia="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1"/>
        <w:gridCol w:w="5504"/>
      </w:tblGrid>
      <w:tr w:rsidR="00CD4FC5" w:rsidRPr="00CD4FC5" w:rsidTr="000A14D9">
        <w:tc>
          <w:tcPr>
            <w:tcW w:w="3969" w:type="dxa"/>
            <w:tcBorders>
              <w:top w:val="single" w:sz="4" w:space="0" w:color="auto"/>
              <w:left w:val="single" w:sz="4" w:space="0" w:color="auto"/>
              <w:bottom w:val="single" w:sz="4" w:space="0" w:color="auto"/>
              <w:right w:val="single" w:sz="4" w:space="0" w:color="auto"/>
            </w:tcBorders>
            <w:shd w:val="clear" w:color="auto" w:fill="D6E3BC"/>
            <w:hideMark/>
          </w:tcPr>
          <w:p w:rsidR="00CD4FC5" w:rsidRPr="00CD4FC5" w:rsidRDefault="00CD4FC5" w:rsidP="00CD4FC5">
            <w:pPr>
              <w:shd w:val="clear" w:color="auto" w:fill="FFFFFF"/>
              <w:rPr>
                <w:rFonts w:ascii="Arial" w:eastAsia="Calibri" w:hAnsi="Arial" w:cs="Arial"/>
                <w:b/>
                <w:bCs/>
                <w:sz w:val="20"/>
                <w:lang w:val="sr-Latn-RS" w:eastAsia="cs-CZ"/>
              </w:rPr>
            </w:pPr>
            <w:r w:rsidRPr="00CD4FC5">
              <w:rPr>
                <w:rFonts w:ascii="Arial" w:eastAsia="Calibri" w:hAnsi="Arial" w:cs="Arial"/>
                <w:b/>
                <w:bCs/>
                <w:sz w:val="20"/>
                <w:lang w:val="sr-Latn-RS"/>
              </w:rPr>
              <w:t>Izvozno tržište</w:t>
            </w:r>
          </w:p>
        </w:tc>
        <w:tc>
          <w:tcPr>
            <w:tcW w:w="6096" w:type="dxa"/>
            <w:tcBorders>
              <w:top w:val="single" w:sz="4" w:space="0" w:color="auto"/>
              <w:left w:val="single" w:sz="4" w:space="0" w:color="auto"/>
              <w:bottom w:val="single" w:sz="4" w:space="0" w:color="auto"/>
              <w:right w:val="single" w:sz="4" w:space="0" w:color="auto"/>
            </w:tcBorders>
            <w:shd w:val="clear" w:color="auto" w:fill="D6E3BC"/>
            <w:hideMark/>
          </w:tcPr>
          <w:p w:rsidR="00CD4FC5" w:rsidRPr="00CD4FC5" w:rsidRDefault="00CD4FC5" w:rsidP="00CD4FC5">
            <w:pPr>
              <w:shd w:val="clear" w:color="auto" w:fill="FFFFFF"/>
              <w:rPr>
                <w:rFonts w:ascii="Arial" w:eastAsia="Calibri" w:hAnsi="Arial" w:cs="Arial"/>
                <w:b/>
                <w:bCs/>
                <w:sz w:val="20"/>
                <w:lang w:val="sr-Latn-RS" w:eastAsia="cs-CZ"/>
              </w:rPr>
            </w:pPr>
            <w:r w:rsidRPr="00CD4FC5">
              <w:rPr>
                <w:rFonts w:ascii="Arial" w:eastAsia="Calibri" w:hAnsi="Arial" w:cs="Arial"/>
                <w:b/>
                <w:bCs/>
                <w:sz w:val="20"/>
                <w:lang w:val="sr-Latn-RS"/>
              </w:rPr>
              <w:t>Izvoz po tržištu (%)</w:t>
            </w:r>
          </w:p>
        </w:tc>
      </w:tr>
      <w:tr w:rsidR="00CD4FC5" w:rsidRPr="00CD4FC5" w:rsidTr="000A14D9">
        <w:trPr>
          <w:trHeight w:val="235"/>
        </w:trPr>
        <w:tc>
          <w:tcPr>
            <w:tcW w:w="3969" w:type="dxa"/>
            <w:tcBorders>
              <w:top w:val="single" w:sz="4" w:space="0" w:color="auto"/>
              <w:left w:val="single" w:sz="4" w:space="0" w:color="auto"/>
              <w:bottom w:val="single" w:sz="4" w:space="0" w:color="auto"/>
              <w:right w:val="single" w:sz="4" w:space="0" w:color="auto"/>
            </w:tcBorders>
            <w:shd w:val="clear" w:color="auto" w:fill="E6EED5"/>
          </w:tcPr>
          <w:p w:rsidR="00CD4FC5" w:rsidRPr="00CD4FC5" w:rsidRDefault="00CD4FC5" w:rsidP="00CD4FC5">
            <w:pPr>
              <w:shd w:val="clear" w:color="auto" w:fill="FFFFFF"/>
              <w:rPr>
                <w:rFonts w:ascii="Arial" w:eastAsia="Calibri" w:hAnsi="Arial" w:cs="Arial"/>
                <w:b/>
                <w:bCs/>
                <w:sz w:val="20"/>
                <w:lang w:val="sr-Latn-RS" w:eastAsia="cs-CZ"/>
              </w:rPr>
            </w:pPr>
          </w:p>
        </w:tc>
        <w:tc>
          <w:tcPr>
            <w:tcW w:w="6096" w:type="dxa"/>
            <w:tcBorders>
              <w:top w:val="single" w:sz="4" w:space="0" w:color="auto"/>
              <w:left w:val="single" w:sz="4" w:space="0" w:color="auto"/>
              <w:bottom w:val="single" w:sz="4" w:space="0" w:color="auto"/>
              <w:right w:val="single" w:sz="4" w:space="0" w:color="auto"/>
            </w:tcBorders>
            <w:shd w:val="clear" w:color="auto" w:fill="E6EED5"/>
          </w:tcPr>
          <w:p w:rsidR="00CD4FC5" w:rsidRPr="00CD4FC5" w:rsidRDefault="00CD4FC5" w:rsidP="00CD4FC5">
            <w:pPr>
              <w:shd w:val="clear" w:color="auto" w:fill="FFFFFF"/>
              <w:rPr>
                <w:rFonts w:ascii="Arial" w:eastAsia="Calibri" w:hAnsi="Arial" w:cs="Arial"/>
                <w:b/>
                <w:sz w:val="20"/>
                <w:lang w:val="sr-Latn-RS" w:eastAsia="cs-CZ"/>
              </w:rPr>
            </w:pPr>
          </w:p>
        </w:tc>
      </w:tr>
      <w:tr w:rsidR="00CD4FC5" w:rsidRPr="00CD4FC5" w:rsidTr="000A14D9">
        <w:trPr>
          <w:trHeight w:val="235"/>
        </w:trPr>
        <w:tc>
          <w:tcPr>
            <w:tcW w:w="3969" w:type="dxa"/>
            <w:tcBorders>
              <w:top w:val="single" w:sz="4" w:space="0" w:color="auto"/>
              <w:left w:val="single" w:sz="4" w:space="0" w:color="auto"/>
              <w:bottom w:val="single" w:sz="4" w:space="0" w:color="auto"/>
              <w:right w:val="single" w:sz="4" w:space="0" w:color="auto"/>
            </w:tcBorders>
          </w:tcPr>
          <w:p w:rsidR="00CD4FC5" w:rsidRPr="00CD4FC5" w:rsidRDefault="00CD4FC5" w:rsidP="00CD4FC5">
            <w:pPr>
              <w:shd w:val="clear" w:color="auto" w:fill="FFFFFF"/>
              <w:rPr>
                <w:rFonts w:ascii="Arial" w:eastAsia="Calibri" w:hAnsi="Arial" w:cs="Arial"/>
                <w:b/>
                <w:bCs/>
                <w:sz w:val="20"/>
                <w:lang w:val="sr-Latn-RS" w:eastAsia="cs-CZ"/>
              </w:rPr>
            </w:pPr>
          </w:p>
        </w:tc>
        <w:tc>
          <w:tcPr>
            <w:tcW w:w="6096" w:type="dxa"/>
            <w:tcBorders>
              <w:top w:val="single" w:sz="4" w:space="0" w:color="auto"/>
              <w:left w:val="single" w:sz="4" w:space="0" w:color="auto"/>
              <w:bottom w:val="single" w:sz="4" w:space="0" w:color="auto"/>
              <w:right w:val="single" w:sz="4" w:space="0" w:color="auto"/>
            </w:tcBorders>
          </w:tcPr>
          <w:p w:rsidR="00CD4FC5" w:rsidRPr="00CD4FC5" w:rsidRDefault="00CD4FC5" w:rsidP="00CD4FC5">
            <w:pPr>
              <w:shd w:val="clear" w:color="auto" w:fill="FFFFFF"/>
              <w:rPr>
                <w:rFonts w:ascii="Arial" w:eastAsia="Calibri" w:hAnsi="Arial" w:cs="Arial"/>
                <w:b/>
                <w:sz w:val="20"/>
                <w:lang w:val="sr-Latn-RS" w:eastAsia="cs-CZ"/>
              </w:rPr>
            </w:pPr>
          </w:p>
        </w:tc>
      </w:tr>
      <w:tr w:rsidR="00CD4FC5" w:rsidRPr="00CD4FC5" w:rsidTr="000A14D9">
        <w:trPr>
          <w:trHeight w:val="235"/>
        </w:trPr>
        <w:tc>
          <w:tcPr>
            <w:tcW w:w="3969" w:type="dxa"/>
            <w:tcBorders>
              <w:top w:val="single" w:sz="4" w:space="0" w:color="auto"/>
              <w:left w:val="single" w:sz="4" w:space="0" w:color="auto"/>
              <w:bottom w:val="single" w:sz="4" w:space="0" w:color="auto"/>
              <w:right w:val="single" w:sz="4" w:space="0" w:color="auto"/>
            </w:tcBorders>
            <w:shd w:val="clear" w:color="auto" w:fill="E6EED5"/>
          </w:tcPr>
          <w:p w:rsidR="00CD4FC5" w:rsidRPr="00CD4FC5" w:rsidRDefault="00CD4FC5" w:rsidP="00CD4FC5">
            <w:pPr>
              <w:shd w:val="clear" w:color="auto" w:fill="FFFFFF"/>
              <w:rPr>
                <w:rFonts w:ascii="Arial" w:eastAsia="Calibri" w:hAnsi="Arial" w:cs="Arial"/>
                <w:b/>
                <w:bCs/>
                <w:sz w:val="20"/>
                <w:lang w:val="sr-Latn-RS" w:eastAsia="cs-CZ"/>
              </w:rPr>
            </w:pPr>
          </w:p>
        </w:tc>
        <w:tc>
          <w:tcPr>
            <w:tcW w:w="6096" w:type="dxa"/>
            <w:tcBorders>
              <w:top w:val="single" w:sz="4" w:space="0" w:color="auto"/>
              <w:left w:val="single" w:sz="4" w:space="0" w:color="auto"/>
              <w:bottom w:val="single" w:sz="4" w:space="0" w:color="auto"/>
              <w:right w:val="single" w:sz="4" w:space="0" w:color="auto"/>
            </w:tcBorders>
            <w:shd w:val="clear" w:color="auto" w:fill="E6EED5"/>
          </w:tcPr>
          <w:p w:rsidR="00CD4FC5" w:rsidRPr="00CD4FC5" w:rsidRDefault="00CD4FC5" w:rsidP="00CD4FC5">
            <w:pPr>
              <w:shd w:val="clear" w:color="auto" w:fill="FFFFFF"/>
              <w:rPr>
                <w:rFonts w:ascii="Arial" w:eastAsia="Calibri" w:hAnsi="Arial" w:cs="Arial"/>
                <w:b/>
                <w:sz w:val="20"/>
                <w:lang w:val="sr-Latn-RS" w:eastAsia="cs-CZ"/>
              </w:rPr>
            </w:pPr>
          </w:p>
        </w:tc>
      </w:tr>
    </w:tbl>
    <w:p w:rsidR="00CD4FC5" w:rsidRPr="00CD4FC5" w:rsidRDefault="00CD4FC5" w:rsidP="00CD4FC5">
      <w:pPr>
        <w:rPr>
          <w:rFonts w:ascii="Arial" w:eastAsia="Calibri" w:hAnsi="Arial" w:cs="Arial"/>
          <w:b/>
          <w:sz w:val="20"/>
          <w:szCs w:val="20"/>
          <w:lang w:val="sr-Latn-RS" w:eastAsia="cs-CZ"/>
        </w:rPr>
      </w:pPr>
    </w:p>
    <w:p w:rsidR="00CD4FC5" w:rsidRPr="00CD4FC5" w:rsidRDefault="00CD4FC5" w:rsidP="00CD4FC5">
      <w:pPr>
        <w:numPr>
          <w:ilvl w:val="0"/>
          <w:numId w:val="1"/>
        </w:numPr>
        <w:pBdr>
          <w:bottom w:val="single" w:sz="12" w:space="1" w:color="auto"/>
        </w:pBdr>
        <w:spacing w:after="0" w:line="240" w:lineRule="auto"/>
        <w:rPr>
          <w:rFonts w:ascii="Arial" w:eastAsia="Calibri" w:hAnsi="Arial" w:cs="Arial"/>
          <w:b/>
          <w:sz w:val="20"/>
          <w:lang w:val="sr-Latn-RS"/>
        </w:rPr>
      </w:pPr>
      <w:r w:rsidRPr="00CD4FC5">
        <w:rPr>
          <w:rFonts w:ascii="Arial" w:eastAsia="Calibri" w:hAnsi="Arial" w:cs="Arial"/>
          <w:b/>
          <w:sz w:val="20"/>
          <w:lang w:val="sr-Latn-RS"/>
        </w:rPr>
        <w:t>Proizvod koji najviše izvozite?</w:t>
      </w:r>
    </w:p>
    <w:p w:rsidR="00CD4FC5" w:rsidRPr="00CD4FC5" w:rsidRDefault="00CD4FC5" w:rsidP="00CD4FC5">
      <w:pPr>
        <w:pBdr>
          <w:bottom w:val="single" w:sz="12" w:space="1" w:color="auto"/>
        </w:pBdr>
        <w:rPr>
          <w:rFonts w:ascii="Arial" w:eastAsia="Calibri" w:hAnsi="Arial" w:cs="Arial"/>
          <w:b/>
          <w:sz w:val="20"/>
          <w:lang w:val="sr-Latn-RS"/>
        </w:rPr>
      </w:pPr>
    </w:p>
    <w:p w:rsidR="00CD4FC5" w:rsidRPr="00CD4FC5" w:rsidRDefault="00CD4FC5" w:rsidP="00CD4FC5">
      <w:pPr>
        <w:rPr>
          <w:rFonts w:ascii="Arial" w:eastAsia="Calibri" w:hAnsi="Arial" w:cs="Arial"/>
          <w:b/>
          <w:sz w:val="20"/>
          <w:lang w:val="sr-Latn-RS"/>
        </w:rPr>
      </w:pPr>
    </w:p>
    <w:p w:rsidR="00CD4FC5" w:rsidRPr="00CD4FC5" w:rsidRDefault="00CD4FC5" w:rsidP="00CD4FC5">
      <w:pPr>
        <w:numPr>
          <w:ilvl w:val="0"/>
          <w:numId w:val="1"/>
        </w:numPr>
        <w:spacing w:after="0" w:line="240" w:lineRule="auto"/>
        <w:rPr>
          <w:rFonts w:ascii="Arial" w:eastAsia="Calibri" w:hAnsi="Arial" w:cs="Arial"/>
          <w:b/>
          <w:sz w:val="20"/>
          <w:lang w:val="sr-Latn-RS"/>
        </w:rPr>
      </w:pPr>
      <w:r w:rsidRPr="00CD4FC5">
        <w:rPr>
          <w:rFonts w:ascii="Arial" w:eastAsia="Calibri" w:hAnsi="Arial" w:cs="Arial"/>
          <w:sz w:val="20"/>
          <w:lang w:val="sr-Latn-RS"/>
        </w:rPr>
        <w:t xml:space="preserve">Da li u ovom regionu imate </w:t>
      </w:r>
      <w:r w:rsidRPr="00CD4FC5">
        <w:rPr>
          <w:rFonts w:ascii="Arial" w:eastAsia="Calibri" w:hAnsi="Arial" w:cs="Arial"/>
          <w:b/>
          <w:sz w:val="20"/>
          <w:lang w:val="sr-Latn-RS"/>
        </w:rPr>
        <w:t>(navedite sve relevantne informacije):</w:t>
      </w:r>
    </w:p>
    <w:p w:rsidR="00CD4FC5" w:rsidRPr="00CD4FC5" w:rsidRDefault="00CD4FC5" w:rsidP="00CD4FC5">
      <w:pPr>
        <w:rPr>
          <w:rFonts w:ascii="Arial" w:eastAsia="Calibri" w:hAnsi="Arial" w:cs="Arial"/>
          <w:b/>
          <w:sz w:val="20"/>
          <w:lang w:val="sr-Latn-RS"/>
        </w:rPr>
      </w:pPr>
    </w:p>
    <w:tbl>
      <w:tblPr>
        <w:tblW w:w="978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9213"/>
      </w:tblGrid>
      <w:tr w:rsidR="00CD4FC5" w:rsidRPr="00CD4FC5" w:rsidTr="000A14D9">
        <w:trPr>
          <w:cantSplit/>
          <w:trHeight w:val="397"/>
        </w:trPr>
        <w:tc>
          <w:tcPr>
            <w:tcW w:w="567" w:type="dxa"/>
            <w:tcBorders>
              <w:top w:val="single" w:sz="4" w:space="0" w:color="auto"/>
              <w:left w:val="single" w:sz="4" w:space="0" w:color="auto"/>
              <w:bottom w:val="single" w:sz="4" w:space="0" w:color="auto"/>
              <w:right w:val="single" w:sz="4" w:space="0" w:color="auto"/>
            </w:tcBorders>
            <w:hideMark/>
          </w:tcPr>
          <w:p w:rsidR="00CD4FC5" w:rsidRPr="00CD4FC5" w:rsidRDefault="00CD4FC5" w:rsidP="00CD4FC5">
            <w:pPr>
              <w:jc w:val="both"/>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1</w:t>
            </w:r>
          </w:p>
        </w:tc>
        <w:tc>
          <w:tcPr>
            <w:tcW w:w="9214" w:type="dxa"/>
            <w:tcBorders>
              <w:top w:val="single" w:sz="4" w:space="0" w:color="auto"/>
              <w:left w:val="single" w:sz="4" w:space="0" w:color="auto"/>
              <w:bottom w:val="single" w:sz="4" w:space="0" w:color="auto"/>
              <w:right w:val="single" w:sz="4" w:space="0" w:color="auto"/>
            </w:tcBorders>
            <w:vAlign w:val="center"/>
          </w:tcPr>
          <w:p w:rsidR="00CD4FC5" w:rsidRPr="00CD4FC5" w:rsidRDefault="00CD4FC5" w:rsidP="00CD4FC5">
            <w:pPr>
              <w:ind w:left="72"/>
              <w:rPr>
                <w:rFonts w:ascii="Arial" w:eastAsia="Calibri" w:hAnsi="Arial" w:cs="Arial"/>
                <w:b/>
                <w:sz w:val="20"/>
                <w:lang w:val="sr-Latn-RS" w:eastAsia="cs-CZ"/>
              </w:rPr>
            </w:pPr>
            <w:r w:rsidRPr="00CD4FC5">
              <w:rPr>
                <w:rFonts w:ascii="Arial" w:eastAsia="Calibri" w:hAnsi="Arial" w:cs="Arial"/>
                <w:b/>
                <w:sz w:val="20"/>
                <w:lang w:val="sr-Latn-RS"/>
              </w:rPr>
              <w:t>Za vaše preduzeće važnog snabdevača sirovina</w:t>
            </w:r>
          </w:p>
          <w:p w:rsidR="00CD4FC5" w:rsidRPr="00CD4FC5" w:rsidRDefault="00CD4FC5" w:rsidP="00CD4FC5">
            <w:pPr>
              <w:ind w:left="72"/>
              <w:rPr>
                <w:rFonts w:ascii="Arial" w:eastAsia="Calibri" w:hAnsi="Arial" w:cs="Arial"/>
                <w:b/>
                <w:sz w:val="20"/>
                <w:lang w:val="sr-Latn-RS"/>
              </w:rPr>
            </w:pPr>
          </w:p>
          <w:p w:rsidR="00CD4FC5" w:rsidRPr="00CD4FC5" w:rsidRDefault="00CD4FC5" w:rsidP="00CD4FC5">
            <w:pPr>
              <w:ind w:left="72"/>
              <w:rPr>
                <w:rFonts w:ascii="Arial" w:eastAsia="Calibri" w:hAnsi="Arial" w:cs="Arial"/>
                <w:b/>
                <w:sz w:val="20"/>
                <w:lang w:val="sr-Latn-RS" w:eastAsia="cs-CZ"/>
              </w:rPr>
            </w:pPr>
          </w:p>
        </w:tc>
      </w:tr>
      <w:tr w:rsidR="00CD4FC5" w:rsidRPr="00CD4FC5" w:rsidTr="000A14D9">
        <w:trPr>
          <w:cantSplit/>
          <w:trHeight w:val="397"/>
        </w:trPr>
        <w:tc>
          <w:tcPr>
            <w:tcW w:w="567" w:type="dxa"/>
            <w:tcBorders>
              <w:top w:val="single" w:sz="4" w:space="0" w:color="auto"/>
              <w:left w:val="single" w:sz="4" w:space="0" w:color="auto"/>
              <w:bottom w:val="single" w:sz="4" w:space="0" w:color="auto"/>
              <w:right w:val="single" w:sz="4" w:space="0" w:color="auto"/>
            </w:tcBorders>
            <w:hideMark/>
          </w:tcPr>
          <w:p w:rsidR="00CD4FC5" w:rsidRPr="00CD4FC5" w:rsidRDefault="00CD4FC5" w:rsidP="00CD4FC5">
            <w:pPr>
              <w:jc w:val="both"/>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2</w:t>
            </w:r>
          </w:p>
        </w:tc>
        <w:tc>
          <w:tcPr>
            <w:tcW w:w="9214" w:type="dxa"/>
            <w:tcBorders>
              <w:top w:val="single" w:sz="4" w:space="0" w:color="auto"/>
              <w:left w:val="single" w:sz="4" w:space="0" w:color="auto"/>
              <w:bottom w:val="single" w:sz="4" w:space="0" w:color="auto"/>
              <w:right w:val="single" w:sz="4" w:space="0" w:color="auto"/>
            </w:tcBorders>
            <w:vAlign w:val="center"/>
          </w:tcPr>
          <w:p w:rsidR="00CD4FC5" w:rsidRPr="00CD4FC5" w:rsidRDefault="00CD4FC5" w:rsidP="00CD4FC5">
            <w:pPr>
              <w:ind w:left="72"/>
              <w:rPr>
                <w:rFonts w:ascii="Arial" w:eastAsia="Calibri" w:hAnsi="Arial" w:cs="Arial"/>
                <w:b/>
                <w:sz w:val="20"/>
                <w:lang w:val="sr-Latn-RS" w:eastAsia="cs-CZ"/>
              </w:rPr>
            </w:pPr>
            <w:r w:rsidRPr="00CD4FC5">
              <w:rPr>
                <w:rFonts w:ascii="Arial" w:eastAsia="Calibri" w:hAnsi="Arial" w:cs="Arial"/>
                <w:b/>
                <w:sz w:val="20"/>
                <w:lang w:val="sr-Latn-RS"/>
              </w:rPr>
              <w:t>Za vaše preduzeće važnog snabdevača komponenti</w:t>
            </w:r>
          </w:p>
          <w:p w:rsidR="00CD4FC5" w:rsidRPr="00CD4FC5" w:rsidRDefault="00CD4FC5" w:rsidP="00CD4FC5">
            <w:pPr>
              <w:ind w:left="72"/>
              <w:rPr>
                <w:rFonts w:ascii="Arial" w:eastAsia="Calibri" w:hAnsi="Arial" w:cs="Arial"/>
                <w:b/>
                <w:sz w:val="20"/>
                <w:lang w:val="sr-Latn-RS"/>
              </w:rPr>
            </w:pPr>
          </w:p>
          <w:p w:rsidR="00CD4FC5" w:rsidRPr="00CD4FC5" w:rsidRDefault="00CD4FC5" w:rsidP="00CD4FC5">
            <w:pPr>
              <w:ind w:left="72"/>
              <w:rPr>
                <w:rFonts w:ascii="Arial" w:eastAsia="Calibri" w:hAnsi="Arial" w:cs="Arial"/>
                <w:b/>
                <w:sz w:val="20"/>
                <w:lang w:val="sr-Latn-RS" w:eastAsia="cs-CZ"/>
              </w:rPr>
            </w:pPr>
          </w:p>
        </w:tc>
      </w:tr>
      <w:tr w:rsidR="00CD4FC5" w:rsidRPr="00CD4FC5" w:rsidTr="000A14D9">
        <w:trPr>
          <w:cantSplit/>
          <w:trHeight w:val="397"/>
        </w:trPr>
        <w:tc>
          <w:tcPr>
            <w:tcW w:w="567" w:type="dxa"/>
            <w:tcBorders>
              <w:top w:val="single" w:sz="4" w:space="0" w:color="auto"/>
              <w:left w:val="single" w:sz="4" w:space="0" w:color="auto"/>
              <w:bottom w:val="single" w:sz="4" w:space="0" w:color="auto"/>
              <w:right w:val="single" w:sz="4" w:space="0" w:color="auto"/>
            </w:tcBorders>
            <w:hideMark/>
          </w:tcPr>
          <w:p w:rsidR="00CD4FC5" w:rsidRPr="00CD4FC5" w:rsidRDefault="00CD4FC5" w:rsidP="00CD4FC5">
            <w:pPr>
              <w:jc w:val="both"/>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3</w:t>
            </w:r>
          </w:p>
        </w:tc>
        <w:tc>
          <w:tcPr>
            <w:tcW w:w="9214" w:type="dxa"/>
            <w:tcBorders>
              <w:top w:val="single" w:sz="4" w:space="0" w:color="auto"/>
              <w:left w:val="single" w:sz="4" w:space="0" w:color="auto"/>
              <w:bottom w:val="single" w:sz="4" w:space="0" w:color="auto"/>
              <w:right w:val="single" w:sz="4" w:space="0" w:color="auto"/>
            </w:tcBorders>
            <w:vAlign w:val="center"/>
          </w:tcPr>
          <w:p w:rsidR="00CD4FC5" w:rsidRPr="00CD4FC5" w:rsidRDefault="00CD4FC5" w:rsidP="00CD4FC5">
            <w:pPr>
              <w:ind w:left="72"/>
              <w:rPr>
                <w:rFonts w:ascii="Arial" w:eastAsia="Calibri" w:hAnsi="Arial" w:cs="Arial"/>
                <w:b/>
                <w:sz w:val="20"/>
                <w:lang w:val="sr-Latn-RS" w:eastAsia="cs-CZ"/>
              </w:rPr>
            </w:pPr>
            <w:r w:rsidRPr="00CD4FC5">
              <w:rPr>
                <w:rFonts w:ascii="Arial" w:eastAsia="Calibri" w:hAnsi="Arial" w:cs="Arial"/>
                <w:b/>
                <w:sz w:val="20"/>
                <w:lang w:val="sr-Latn-RS"/>
              </w:rPr>
              <w:t>Važno tržište – klijente</w:t>
            </w:r>
          </w:p>
          <w:p w:rsidR="00CD4FC5" w:rsidRPr="00CD4FC5" w:rsidRDefault="00CD4FC5" w:rsidP="00CD4FC5">
            <w:pPr>
              <w:ind w:left="72"/>
              <w:rPr>
                <w:rFonts w:ascii="Arial" w:eastAsia="Calibri" w:hAnsi="Arial" w:cs="Arial"/>
                <w:b/>
                <w:sz w:val="20"/>
                <w:lang w:val="sr-Latn-RS"/>
              </w:rPr>
            </w:pPr>
          </w:p>
          <w:p w:rsidR="00CD4FC5" w:rsidRPr="00CD4FC5" w:rsidRDefault="00CD4FC5" w:rsidP="00CD4FC5">
            <w:pPr>
              <w:ind w:left="72"/>
              <w:rPr>
                <w:rFonts w:ascii="Arial" w:eastAsia="Calibri" w:hAnsi="Arial" w:cs="Arial"/>
                <w:b/>
                <w:sz w:val="20"/>
                <w:lang w:val="sr-Latn-RS" w:eastAsia="cs-CZ"/>
              </w:rPr>
            </w:pPr>
          </w:p>
        </w:tc>
      </w:tr>
      <w:tr w:rsidR="00CD4FC5" w:rsidRPr="00CD4FC5" w:rsidTr="000A14D9">
        <w:trPr>
          <w:cantSplit/>
          <w:trHeight w:val="397"/>
        </w:trPr>
        <w:tc>
          <w:tcPr>
            <w:tcW w:w="567" w:type="dxa"/>
            <w:tcBorders>
              <w:top w:val="single" w:sz="4" w:space="0" w:color="auto"/>
              <w:left w:val="single" w:sz="4" w:space="0" w:color="auto"/>
              <w:bottom w:val="single" w:sz="4" w:space="0" w:color="auto"/>
              <w:right w:val="single" w:sz="4" w:space="0" w:color="auto"/>
            </w:tcBorders>
            <w:hideMark/>
          </w:tcPr>
          <w:p w:rsidR="00CD4FC5" w:rsidRPr="00CD4FC5" w:rsidRDefault="00CD4FC5" w:rsidP="00CD4FC5">
            <w:pPr>
              <w:jc w:val="both"/>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4</w:t>
            </w:r>
          </w:p>
        </w:tc>
        <w:tc>
          <w:tcPr>
            <w:tcW w:w="9214" w:type="dxa"/>
            <w:tcBorders>
              <w:top w:val="single" w:sz="4" w:space="0" w:color="auto"/>
              <w:left w:val="single" w:sz="4" w:space="0" w:color="auto"/>
              <w:bottom w:val="single" w:sz="4" w:space="0" w:color="auto"/>
              <w:right w:val="single" w:sz="4" w:space="0" w:color="auto"/>
            </w:tcBorders>
            <w:vAlign w:val="center"/>
          </w:tcPr>
          <w:p w:rsidR="00CD4FC5" w:rsidRPr="00CD4FC5" w:rsidRDefault="00CD4FC5" w:rsidP="00CD4FC5">
            <w:pPr>
              <w:ind w:left="72"/>
              <w:rPr>
                <w:rFonts w:ascii="Arial" w:eastAsia="Calibri" w:hAnsi="Arial" w:cs="Arial"/>
                <w:b/>
                <w:sz w:val="20"/>
                <w:lang w:val="sr-Latn-RS" w:eastAsia="cs-CZ"/>
              </w:rPr>
            </w:pPr>
            <w:r w:rsidRPr="00CD4FC5">
              <w:rPr>
                <w:rFonts w:ascii="Arial" w:eastAsia="Calibri" w:hAnsi="Arial" w:cs="Arial"/>
                <w:b/>
                <w:sz w:val="20"/>
                <w:lang w:val="sr-Latn-RS"/>
              </w:rPr>
              <w:t>Kvalifikovanu radnu snagu (visoko kvalitetna radna snaga sa srednjoškolskim i visokim obrazovanjem) koja je potrebna vašem preduzeću</w:t>
            </w:r>
          </w:p>
          <w:p w:rsidR="00CD4FC5" w:rsidRPr="00CD4FC5" w:rsidRDefault="00CD4FC5" w:rsidP="00CD4FC5">
            <w:pPr>
              <w:ind w:left="72"/>
              <w:rPr>
                <w:rFonts w:ascii="Arial" w:eastAsia="Calibri" w:hAnsi="Arial" w:cs="Arial"/>
                <w:b/>
                <w:sz w:val="20"/>
                <w:lang w:val="sr-Latn-RS"/>
              </w:rPr>
            </w:pPr>
          </w:p>
          <w:p w:rsidR="00CD4FC5" w:rsidRPr="00CD4FC5" w:rsidRDefault="00CD4FC5" w:rsidP="00CD4FC5">
            <w:pPr>
              <w:ind w:left="72"/>
              <w:rPr>
                <w:rFonts w:ascii="Arial" w:eastAsia="Calibri" w:hAnsi="Arial" w:cs="Arial"/>
                <w:b/>
                <w:sz w:val="20"/>
                <w:lang w:val="sr-Latn-RS" w:eastAsia="cs-CZ"/>
              </w:rPr>
            </w:pPr>
          </w:p>
        </w:tc>
      </w:tr>
    </w:tbl>
    <w:p w:rsidR="00CD4FC5" w:rsidRPr="00CD4FC5" w:rsidRDefault="00CD4FC5" w:rsidP="00CD4FC5">
      <w:pPr>
        <w:rPr>
          <w:rFonts w:ascii="Arial" w:eastAsia="Calibri" w:hAnsi="Arial" w:cs="Arial"/>
          <w:b/>
          <w:sz w:val="20"/>
          <w:szCs w:val="20"/>
          <w:lang w:val="sr-Latn-RS" w:eastAsia="cs-CZ"/>
        </w:rPr>
      </w:pPr>
    </w:p>
    <w:p w:rsidR="00CD4FC5" w:rsidRPr="00CD4FC5" w:rsidRDefault="00CD4FC5" w:rsidP="00CD4FC5">
      <w:pPr>
        <w:shd w:val="solid" w:color="auto" w:fill="auto"/>
        <w:rPr>
          <w:rFonts w:ascii="Arial" w:eastAsia="Calibri" w:hAnsi="Arial" w:cs="Arial"/>
          <w:b/>
          <w:sz w:val="20"/>
          <w:u w:val="single"/>
          <w:lang w:val="sr-Latn-RS"/>
        </w:rPr>
      </w:pPr>
      <w:r w:rsidRPr="00CD4FC5">
        <w:rPr>
          <w:rFonts w:ascii="Arial" w:eastAsia="Calibri" w:hAnsi="Arial" w:cs="Arial"/>
          <w:sz w:val="20"/>
          <w:lang w:val="sr-Latn-RS"/>
        </w:rPr>
        <w:t>II. ZAPOSLENI I RADNA SNAGA</w:t>
      </w:r>
    </w:p>
    <w:p w:rsidR="00CD4FC5" w:rsidRPr="00CD4FC5" w:rsidRDefault="00CD4FC5" w:rsidP="00CD4FC5">
      <w:pPr>
        <w:rPr>
          <w:rFonts w:ascii="Arial" w:eastAsia="Calibri" w:hAnsi="Arial" w:cs="Arial"/>
          <w:sz w:val="20"/>
          <w:u w:val="single"/>
          <w:lang w:val="sr-Latn-RS"/>
        </w:rPr>
      </w:pPr>
    </w:p>
    <w:p w:rsidR="00CD4FC5" w:rsidRPr="00CD4FC5" w:rsidRDefault="00CD4FC5" w:rsidP="00CD4FC5">
      <w:pPr>
        <w:numPr>
          <w:ilvl w:val="0"/>
          <w:numId w:val="1"/>
        </w:numPr>
        <w:spacing w:after="0" w:line="240" w:lineRule="auto"/>
        <w:rPr>
          <w:rFonts w:ascii="Arial" w:eastAsia="Calibri" w:hAnsi="Arial" w:cs="Arial"/>
          <w:sz w:val="20"/>
          <w:lang w:val="sr-Latn-RS"/>
        </w:rPr>
      </w:pPr>
      <w:r w:rsidRPr="00CD4FC5">
        <w:rPr>
          <w:rFonts w:ascii="Arial" w:eastAsia="Calibri" w:hAnsi="Arial" w:cs="Arial"/>
          <w:sz w:val="20"/>
          <w:lang w:val="sr-Latn-RS"/>
        </w:rPr>
        <w:t xml:space="preserve">Za navedene periode, </w:t>
      </w:r>
      <w:r w:rsidRPr="00CD4FC5">
        <w:rPr>
          <w:rFonts w:ascii="Arial" w:eastAsia="Calibri" w:hAnsi="Arial" w:cs="Arial"/>
          <w:b/>
          <w:bCs/>
          <w:sz w:val="20"/>
          <w:lang w:val="sr-Latn-RS"/>
        </w:rPr>
        <w:t xml:space="preserve">dajte procenu broja stalno zaposlenih. Ako vaše preduzeće zapošljava radnike i u drugim krajevima zemlje, navedite broj zaposlenih u ovoj opštini/gradu.  </w:t>
      </w:r>
    </w:p>
    <w:tbl>
      <w:tblPr>
        <w:tblW w:w="106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
        <w:gridCol w:w="67"/>
        <w:gridCol w:w="1236"/>
        <w:gridCol w:w="417"/>
        <w:gridCol w:w="617"/>
        <w:gridCol w:w="1134"/>
        <w:gridCol w:w="994"/>
        <w:gridCol w:w="1667"/>
        <w:gridCol w:w="390"/>
        <w:gridCol w:w="27"/>
        <w:gridCol w:w="36"/>
        <w:gridCol w:w="288"/>
        <w:gridCol w:w="1604"/>
        <w:gridCol w:w="99"/>
        <w:gridCol w:w="862"/>
        <w:gridCol w:w="980"/>
        <w:gridCol w:w="160"/>
      </w:tblGrid>
      <w:tr w:rsidR="00CD4FC5" w:rsidRPr="00CD4FC5" w:rsidTr="000A14D9">
        <w:trPr>
          <w:gridAfter w:val="1"/>
          <w:wAfter w:w="160" w:type="dxa"/>
        </w:trPr>
        <w:tc>
          <w:tcPr>
            <w:tcW w:w="2409" w:type="dxa"/>
            <w:gridSpan w:val="5"/>
            <w:tcBorders>
              <w:top w:val="nil"/>
              <w:left w:val="nil"/>
              <w:bottom w:val="nil"/>
              <w:right w:val="single" w:sz="4" w:space="0" w:color="auto"/>
            </w:tcBorders>
            <w:vAlign w:val="center"/>
            <w:hideMark/>
          </w:tcPr>
          <w:p w:rsidR="00CD4FC5" w:rsidRPr="00CD4FC5" w:rsidRDefault="00CD4FC5" w:rsidP="00CD4FC5">
            <w:pPr>
              <w:jc w:val="center"/>
              <w:rPr>
                <w:rFonts w:ascii="Arial" w:eastAsia="Calibri" w:hAnsi="Arial" w:cs="Arial"/>
                <w:b/>
                <w:sz w:val="20"/>
                <w:lang w:val="sr-Latn-RS" w:eastAsia="cs-CZ"/>
              </w:rPr>
            </w:pPr>
            <w:r w:rsidRPr="00CD4FC5">
              <w:rPr>
                <w:rFonts w:ascii="Arial" w:eastAsia="Calibri" w:hAnsi="Arial" w:cs="Arial"/>
                <w:b/>
                <w:sz w:val="20"/>
                <w:lang w:val="sr-Latn-RS"/>
              </w:rPr>
              <w:tab/>
            </w:r>
          </w:p>
        </w:tc>
        <w:tc>
          <w:tcPr>
            <w:tcW w:w="1134" w:type="dxa"/>
            <w:tcBorders>
              <w:top w:val="single" w:sz="4" w:space="0" w:color="auto"/>
              <w:left w:val="single" w:sz="4" w:space="0" w:color="auto"/>
              <w:bottom w:val="single" w:sz="4" w:space="0" w:color="auto"/>
              <w:right w:val="single" w:sz="4" w:space="0" w:color="auto"/>
            </w:tcBorders>
            <w:vAlign w:val="center"/>
            <w:hideMark/>
          </w:tcPr>
          <w:p w:rsidR="00CD4FC5" w:rsidRPr="00CD4FC5" w:rsidRDefault="00CD4FC5" w:rsidP="00CD4FC5">
            <w:pPr>
              <w:ind w:left="-70" w:firstLine="70"/>
              <w:jc w:val="center"/>
              <w:rPr>
                <w:rFonts w:ascii="Arial" w:eastAsia="Calibri" w:hAnsi="Arial" w:cs="Arial"/>
                <w:b/>
                <w:sz w:val="20"/>
                <w:lang w:val="sr-Latn-RS" w:eastAsia="cs-CZ"/>
              </w:rPr>
            </w:pPr>
            <w:r w:rsidRPr="00CD4FC5">
              <w:rPr>
                <w:rFonts w:ascii="Arial" w:eastAsia="Calibri" w:hAnsi="Arial" w:cs="Arial"/>
                <w:sz w:val="20"/>
                <w:lang w:val="sr-Latn-RS"/>
              </w:rPr>
              <w:t>Broj zaposlenih /</w:t>
            </w:r>
            <w:r w:rsidRPr="00CD4FC5">
              <w:rPr>
                <w:rFonts w:ascii="Arial" w:eastAsia="Calibri" w:hAnsi="Arial" w:cs="Arial"/>
                <w:b/>
                <w:bCs/>
                <w:sz w:val="20"/>
                <w:lang w:val="sr-Latn-RS"/>
              </w:rPr>
              <w:t xml:space="preserve"> u gradu</w:t>
            </w:r>
          </w:p>
        </w:tc>
        <w:tc>
          <w:tcPr>
            <w:tcW w:w="994" w:type="dxa"/>
            <w:tcBorders>
              <w:top w:val="single" w:sz="4" w:space="0" w:color="auto"/>
              <w:left w:val="single" w:sz="4" w:space="0" w:color="auto"/>
              <w:bottom w:val="single" w:sz="4" w:space="0" w:color="auto"/>
              <w:right w:val="single" w:sz="4" w:space="0" w:color="auto"/>
            </w:tcBorders>
            <w:vAlign w:val="center"/>
            <w:hideMark/>
          </w:tcPr>
          <w:p w:rsidR="00CD4FC5" w:rsidRPr="00CD4FC5" w:rsidRDefault="00CD4FC5" w:rsidP="00CD4FC5">
            <w:pPr>
              <w:ind w:left="-70" w:firstLine="70"/>
              <w:jc w:val="center"/>
              <w:rPr>
                <w:rFonts w:ascii="Arial" w:eastAsia="Calibri" w:hAnsi="Arial" w:cs="Arial"/>
                <w:b/>
                <w:sz w:val="20"/>
                <w:lang w:val="sr-Latn-RS" w:eastAsia="cs-CZ"/>
              </w:rPr>
            </w:pPr>
            <w:r w:rsidRPr="00CD4FC5">
              <w:rPr>
                <w:rFonts w:ascii="Arial" w:eastAsia="Calibri" w:hAnsi="Arial" w:cs="Arial"/>
                <w:sz w:val="20"/>
                <w:lang w:val="sr-Latn-RS"/>
              </w:rPr>
              <w:t>Žene</w:t>
            </w:r>
          </w:p>
        </w:tc>
        <w:tc>
          <w:tcPr>
            <w:tcW w:w="2408" w:type="dxa"/>
            <w:gridSpan w:val="5"/>
            <w:tcBorders>
              <w:top w:val="nil"/>
              <w:left w:val="single" w:sz="4" w:space="0" w:color="auto"/>
              <w:bottom w:val="nil"/>
              <w:right w:val="single" w:sz="4" w:space="0" w:color="auto"/>
            </w:tcBorders>
          </w:tcPr>
          <w:p w:rsidR="00CD4FC5" w:rsidRPr="00CD4FC5" w:rsidRDefault="00CD4FC5" w:rsidP="00CD4FC5">
            <w:pPr>
              <w:jc w:val="center"/>
              <w:rPr>
                <w:rFonts w:ascii="Arial" w:eastAsia="Calibri" w:hAnsi="Arial" w:cs="Arial"/>
                <w:b/>
                <w:sz w:val="20"/>
                <w:lang w:val="sr-Latn-RS" w:eastAsia="cs-CZ"/>
              </w:rPr>
            </w:pPr>
          </w:p>
        </w:tc>
        <w:tc>
          <w:tcPr>
            <w:tcW w:w="3545" w:type="dxa"/>
            <w:gridSpan w:val="4"/>
            <w:tcBorders>
              <w:top w:val="single" w:sz="4" w:space="0" w:color="auto"/>
              <w:left w:val="single" w:sz="4" w:space="0" w:color="auto"/>
              <w:bottom w:val="single" w:sz="4" w:space="0" w:color="auto"/>
              <w:right w:val="single" w:sz="4" w:space="0" w:color="auto"/>
            </w:tcBorders>
            <w:vAlign w:val="center"/>
            <w:hideMark/>
          </w:tcPr>
          <w:p w:rsidR="00CD4FC5" w:rsidRPr="00CD4FC5" w:rsidRDefault="00CD4FC5" w:rsidP="00CD4FC5">
            <w:pPr>
              <w:rPr>
                <w:rFonts w:ascii="Arial" w:eastAsia="Calibri" w:hAnsi="Arial" w:cs="Arial"/>
                <w:b/>
                <w:sz w:val="20"/>
                <w:lang w:val="sr-Latn-RS" w:eastAsia="cs-CZ"/>
              </w:rPr>
            </w:pPr>
            <w:r w:rsidRPr="00CD4FC5">
              <w:rPr>
                <w:rFonts w:ascii="Arial" w:eastAsia="Calibri" w:hAnsi="Arial" w:cs="Arial"/>
                <w:sz w:val="20"/>
                <w:lang w:val="sr-Latn-RS"/>
              </w:rPr>
              <w:t>Struktura zaposlenih prema stepenu stručne spreme</w:t>
            </w:r>
          </w:p>
        </w:tc>
      </w:tr>
      <w:tr w:rsidR="00CD4FC5" w:rsidRPr="00CD4FC5" w:rsidTr="000A14D9">
        <w:trPr>
          <w:gridBefore w:val="1"/>
          <w:gridAfter w:val="1"/>
          <w:wBefore w:w="72" w:type="dxa"/>
          <w:wAfter w:w="160" w:type="dxa"/>
          <w:trHeight w:val="397"/>
        </w:trPr>
        <w:tc>
          <w:tcPr>
            <w:tcW w:w="2337" w:type="dxa"/>
            <w:gridSpan w:val="4"/>
            <w:tcBorders>
              <w:top w:val="nil"/>
              <w:left w:val="nil"/>
              <w:bottom w:val="nil"/>
              <w:right w:val="single" w:sz="4"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Trenutno (2014.):</w:t>
            </w:r>
          </w:p>
        </w:tc>
        <w:tc>
          <w:tcPr>
            <w:tcW w:w="1134" w:type="dxa"/>
            <w:tcBorders>
              <w:top w:val="single" w:sz="4" w:space="0" w:color="auto"/>
              <w:left w:val="single" w:sz="4" w:space="0" w:color="auto"/>
              <w:bottom w:val="single" w:sz="4" w:space="0" w:color="auto"/>
              <w:right w:val="single" w:sz="4" w:space="0" w:color="auto"/>
            </w:tcBorders>
          </w:tcPr>
          <w:p w:rsidR="00CD4FC5" w:rsidRPr="00CD4FC5" w:rsidRDefault="00CD4FC5" w:rsidP="00CD4FC5">
            <w:pPr>
              <w:jc w:val="both"/>
              <w:rPr>
                <w:rFonts w:ascii="Arial" w:eastAsia="Calibri" w:hAnsi="Arial" w:cs="Arial"/>
                <w:b/>
                <w:sz w:val="20"/>
                <w:vertAlign w:val="superscript"/>
                <w:lang w:val="sr-Latn-RS" w:eastAsia="cs-CZ"/>
              </w:rPr>
            </w:pPr>
          </w:p>
        </w:tc>
        <w:tc>
          <w:tcPr>
            <w:tcW w:w="994" w:type="dxa"/>
            <w:tcBorders>
              <w:top w:val="single" w:sz="4" w:space="0" w:color="auto"/>
              <w:left w:val="single" w:sz="4" w:space="0" w:color="auto"/>
              <w:bottom w:val="single" w:sz="4" w:space="0" w:color="auto"/>
              <w:right w:val="single" w:sz="4" w:space="0" w:color="auto"/>
            </w:tcBorders>
          </w:tcPr>
          <w:p w:rsidR="00CD4FC5" w:rsidRPr="00CD4FC5" w:rsidRDefault="00CD4FC5" w:rsidP="00CD4FC5">
            <w:pPr>
              <w:jc w:val="both"/>
              <w:rPr>
                <w:rFonts w:ascii="Arial" w:eastAsia="Calibri" w:hAnsi="Arial" w:cs="Arial"/>
                <w:b/>
                <w:sz w:val="20"/>
                <w:vertAlign w:val="superscript"/>
                <w:lang w:val="sr-Latn-RS" w:eastAsia="cs-CZ"/>
              </w:rPr>
            </w:pPr>
          </w:p>
        </w:tc>
        <w:tc>
          <w:tcPr>
            <w:tcW w:w="2408" w:type="dxa"/>
            <w:gridSpan w:val="5"/>
            <w:tcBorders>
              <w:top w:val="nil"/>
              <w:left w:val="single" w:sz="4" w:space="0" w:color="auto"/>
              <w:bottom w:val="nil"/>
              <w:right w:val="single" w:sz="4" w:space="0" w:color="auto"/>
            </w:tcBorders>
          </w:tcPr>
          <w:p w:rsidR="00CD4FC5" w:rsidRPr="00CD4FC5" w:rsidRDefault="00CD4FC5" w:rsidP="00CD4FC5">
            <w:pPr>
              <w:rPr>
                <w:rFonts w:ascii="Arial" w:eastAsia="Calibri" w:hAnsi="Arial" w:cs="Arial"/>
                <w:b/>
                <w:sz w:val="20"/>
                <w:vertAlign w:val="superscript"/>
                <w:lang w:val="sr-Latn-RS" w:eastAsia="cs-CZ"/>
              </w:rPr>
            </w:pPr>
          </w:p>
          <w:p w:rsidR="00CD4FC5" w:rsidRPr="00CD4FC5" w:rsidRDefault="00CD4FC5" w:rsidP="00CD4FC5">
            <w:pPr>
              <w:jc w:val="both"/>
              <w:rPr>
                <w:rFonts w:ascii="Arial" w:eastAsia="Calibri" w:hAnsi="Arial" w:cs="Arial"/>
                <w:b/>
                <w:sz w:val="20"/>
                <w:vertAlign w:val="superscript"/>
                <w:lang w:val="sr-Latn-RS" w:eastAsia="cs-CZ"/>
              </w:rPr>
            </w:pPr>
          </w:p>
        </w:tc>
        <w:tc>
          <w:tcPr>
            <w:tcW w:w="1703" w:type="dxa"/>
            <w:gridSpan w:val="2"/>
            <w:tcBorders>
              <w:top w:val="single" w:sz="4" w:space="0" w:color="auto"/>
              <w:left w:val="single" w:sz="4" w:space="0" w:color="auto"/>
              <w:bottom w:val="single" w:sz="4" w:space="0" w:color="auto"/>
              <w:right w:val="single" w:sz="4" w:space="0" w:color="auto"/>
            </w:tcBorders>
            <w:hideMark/>
          </w:tcPr>
          <w:p w:rsidR="00CD4FC5" w:rsidRPr="00CD4FC5" w:rsidRDefault="00CD4FC5" w:rsidP="00CD4FC5">
            <w:pPr>
              <w:jc w:val="both"/>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I SSS</w:t>
            </w:r>
          </w:p>
        </w:tc>
        <w:tc>
          <w:tcPr>
            <w:tcW w:w="1842" w:type="dxa"/>
            <w:gridSpan w:val="2"/>
            <w:tcBorders>
              <w:top w:val="single" w:sz="4" w:space="0" w:color="auto"/>
              <w:left w:val="single" w:sz="4" w:space="0" w:color="auto"/>
              <w:bottom w:val="single" w:sz="4" w:space="0" w:color="auto"/>
              <w:right w:val="single" w:sz="4" w:space="0" w:color="auto"/>
            </w:tcBorders>
          </w:tcPr>
          <w:p w:rsidR="00CD4FC5" w:rsidRPr="00CD4FC5" w:rsidRDefault="00CD4FC5" w:rsidP="00CD4FC5">
            <w:pPr>
              <w:jc w:val="both"/>
              <w:rPr>
                <w:rFonts w:ascii="Arial" w:eastAsia="Calibri" w:hAnsi="Arial" w:cs="Arial"/>
                <w:b/>
                <w:sz w:val="20"/>
                <w:vertAlign w:val="superscript"/>
                <w:lang w:val="sr-Latn-RS" w:eastAsia="cs-CZ"/>
              </w:rPr>
            </w:pPr>
          </w:p>
        </w:tc>
      </w:tr>
      <w:tr w:rsidR="00CD4FC5" w:rsidRPr="00CD4FC5" w:rsidTr="000A14D9">
        <w:trPr>
          <w:gridBefore w:val="1"/>
          <w:gridAfter w:val="1"/>
          <w:wBefore w:w="72" w:type="dxa"/>
          <w:wAfter w:w="160" w:type="dxa"/>
          <w:trHeight w:val="397"/>
        </w:trPr>
        <w:tc>
          <w:tcPr>
            <w:tcW w:w="2337" w:type="dxa"/>
            <w:gridSpan w:val="4"/>
            <w:tcBorders>
              <w:top w:val="nil"/>
              <w:left w:val="nil"/>
              <w:bottom w:val="nil"/>
              <w:right w:val="single" w:sz="4"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Koliko ste ljudi zaposlili u poslednjih šest meseci:</w:t>
            </w:r>
          </w:p>
        </w:tc>
        <w:tc>
          <w:tcPr>
            <w:tcW w:w="1134" w:type="dxa"/>
            <w:tcBorders>
              <w:top w:val="single" w:sz="4" w:space="0" w:color="auto"/>
              <w:left w:val="single" w:sz="4" w:space="0" w:color="auto"/>
              <w:bottom w:val="single" w:sz="4" w:space="0" w:color="auto"/>
              <w:right w:val="single" w:sz="4" w:space="0" w:color="auto"/>
            </w:tcBorders>
          </w:tcPr>
          <w:p w:rsidR="00CD4FC5" w:rsidRPr="00CD4FC5" w:rsidRDefault="00CD4FC5" w:rsidP="00CD4FC5">
            <w:pPr>
              <w:rPr>
                <w:rFonts w:ascii="Arial" w:eastAsia="Calibri" w:hAnsi="Arial" w:cs="Arial"/>
                <w:b/>
                <w:sz w:val="20"/>
                <w:vertAlign w:val="superscript"/>
                <w:lang w:val="sr-Latn-RS" w:eastAsia="cs-CZ"/>
              </w:rPr>
            </w:pPr>
          </w:p>
          <w:p w:rsidR="00CD4FC5" w:rsidRPr="00CD4FC5" w:rsidRDefault="00CD4FC5" w:rsidP="00CD4FC5">
            <w:pPr>
              <w:jc w:val="both"/>
              <w:rPr>
                <w:rFonts w:ascii="Arial" w:eastAsia="Calibri" w:hAnsi="Arial" w:cs="Arial"/>
                <w:b/>
                <w:sz w:val="20"/>
                <w:vertAlign w:val="superscript"/>
                <w:lang w:val="sr-Latn-RS" w:eastAsia="cs-CZ"/>
              </w:rPr>
            </w:pPr>
          </w:p>
        </w:tc>
        <w:tc>
          <w:tcPr>
            <w:tcW w:w="994" w:type="dxa"/>
            <w:tcBorders>
              <w:top w:val="single" w:sz="4" w:space="0" w:color="auto"/>
              <w:left w:val="single" w:sz="4" w:space="0" w:color="auto"/>
              <w:bottom w:val="single" w:sz="4" w:space="0" w:color="auto"/>
              <w:right w:val="single" w:sz="4" w:space="0" w:color="auto"/>
            </w:tcBorders>
          </w:tcPr>
          <w:p w:rsidR="00CD4FC5" w:rsidRPr="00CD4FC5" w:rsidRDefault="00CD4FC5" w:rsidP="00CD4FC5">
            <w:pPr>
              <w:jc w:val="both"/>
              <w:rPr>
                <w:rFonts w:ascii="Arial" w:eastAsia="Calibri" w:hAnsi="Arial" w:cs="Arial"/>
                <w:b/>
                <w:sz w:val="20"/>
                <w:vertAlign w:val="superscript"/>
                <w:lang w:val="sr-Latn-RS" w:eastAsia="cs-CZ"/>
              </w:rPr>
            </w:pPr>
          </w:p>
        </w:tc>
        <w:tc>
          <w:tcPr>
            <w:tcW w:w="2408" w:type="dxa"/>
            <w:gridSpan w:val="5"/>
            <w:tcBorders>
              <w:top w:val="nil"/>
              <w:left w:val="single" w:sz="4" w:space="0" w:color="auto"/>
              <w:bottom w:val="nil"/>
              <w:right w:val="single" w:sz="4" w:space="0" w:color="auto"/>
            </w:tcBorders>
          </w:tcPr>
          <w:p w:rsidR="00CD4FC5" w:rsidRPr="00CD4FC5" w:rsidRDefault="00CD4FC5" w:rsidP="00CD4FC5">
            <w:pPr>
              <w:jc w:val="both"/>
              <w:rPr>
                <w:rFonts w:ascii="Arial" w:eastAsia="Calibri" w:hAnsi="Arial" w:cs="Arial"/>
                <w:b/>
                <w:sz w:val="20"/>
                <w:vertAlign w:val="superscript"/>
                <w:lang w:val="sr-Latn-RS" w:eastAsia="cs-CZ"/>
              </w:rPr>
            </w:pPr>
          </w:p>
        </w:tc>
        <w:tc>
          <w:tcPr>
            <w:tcW w:w="1703" w:type="dxa"/>
            <w:gridSpan w:val="2"/>
            <w:tcBorders>
              <w:top w:val="single" w:sz="4" w:space="0" w:color="auto"/>
              <w:left w:val="single" w:sz="4" w:space="0" w:color="auto"/>
              <w:bottom w:val="single" w:sz="4" w:space="0" w:color="auto"/>
              <w:right w:val="single" w:sz="4" w:space="0" w:color="auto"/>
            </w:tcBorders>
            <w:hideMark/>
          </w:tcPr>
          <w:p w:rsidR="00CD4FC5" w:rsidRPr="00CD4FC5" w:rsidRDefault="00CD4FC5" w:rsidP="00CD4FC5">
            <w:pPr>
              <w:jc w:val="both"/>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II SSS</w:t>
            </w:r>
          </w:p>
        </w:tc>
        <w:tc>
          <w:tcPr>
            <w:tcW w:w="1842" w:type="dxa"/>
            <w:gridSpan w:val="2"/>
            <w:tcBorders>
              <w:top w:val="single" w:sz="4" w:space="0" w:color="auto"/>
              <w:left w:val="single" w:sz="4" w:space="0" w:color="auto"/>
              <w:bottom w:val="single" w:sz="4" w:space="0" w:color="auto"/>
              <w:right w:val="single" w:sz="4" w:space="0" w:color="auto"/>
            </w:tcBorders>
          </w:tcPr>
          <w:p w:rsidR="00CD4FC5" w:rsidRPr="00CD4FC5" w:rsidRDefault="00CD4FC5" w:rsidP="00CD4FC5">
            <w:pPr>
              <w:jc w:val="both"/>
              <w:rPr>
                <w:rFonts w:ascii="Arial" w:eastAsia="Calibri" w:hAnsi="Arial" w:cs="Arial"/>
                <w:b/>
                <w:sz w:val="20"/>
                <w:vertAlign w:val="superscript"/>
                <w:lang w:val="sr-Latn-RS" w:eastAsia="cs-CZ"/>
              </w:rPr>
            </w:pPr>
          </w:p>
        </w:tc>
      </w:tr>
      <w:tr w:rsidR="00CD4FC5" w:rsidRPr="00CD4FC5" w:rsidTr="000A14D9">
        <w:trPr>
          <w:gridBefore w:val="1"/>
          <w:gridAfter w:val="1"/>
          <w:wBefore w:w="72" w:type="dxa"/>
          <w:wAfter w:w="160" w:type="dxa"/>
          <w:trHeight w:val="397"/>
        </w:trPr>
        <w:tc>
          <w:tcPr>
            <w:tcW w:w="2337" w:type="dxa"/>
            <w:gridSpan w:val="4"/>
            <w:tcBorders>
              <w:top w:val="nil"/>
              <w:left w:val="nil"/>
              <w:bottom w:val="nil"/>
              <w:right w:val="single" w:sz="4"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Pre godinu dana (2013.):</w:t>
            </w:r>
          </w:p>
        </w:tc>
        <w:tc>
          <w:tcPr>
            <w:tcW w:w="1134" w:type="dxa"/>
            <w:tcBorders>
              <w:top w:val="single" w:sz="4" w:space="0" w:color="auto"/>
              <w:left w:val="single" w:sz="4" w:space="0" w:color="auto"/>
              <w:bottom w:val="single" w:sz="4" w:space="0" w:color="auto"/>
              <w:right w:val="single" w:sz="4" w:space="0" w:color="auto"/>
            </w:tcBorders>
          </w:tcPr>
          <w:p w:rsidR="00CD4FC5" w:rsidRPr="00CD4FC5" w:rsidRDefault="00CD4FC5" w:rsidP="00CD4FC5">
            <w:pPr>
              <w:jc w:val="both"/>
              <w:rPr>
                <w:rFonts w:ascii="Arial" w:eastAsia="Calibri" w:hAnsi="Arial" w:cs="Arial"/>
                <w:b/>
                <w:sz w:val="20"/>
                <w:vertAlign w:val="superscript"/>
                <w:lang w:val="sr-Latn-RS" w:eastAsia="cs-CZ"/>
              </w:rPr>
            </w:pPr>
          </w:p>
        </w:tc>
        <w:tc>
          <w:tcPr>
            <w:tcW w:w="994" w:type="dxa"/>
            <w:tcBorders>
              <w:top w:val="single" w:sz="4" w:space="0" w:color="auto"/>
              <w:left w:val="single" w:sz="4" w:space="0" w:color="auto"/>
              <w:bottom w:val="single" w:sz="4" w:space="0" w:color="auto"/>
              <w:right w:val="single" w:sz="4" w:space="0" w:color="auto"/>
            </w:tcBorders>
          </w:tcPr>
          <w:p w:rsidR="00CD4FC5" w:rsidRPr="00CD4FC5" w:rsidRDefault="00CD4FC5" w:rsidP="00CD4FC5">
            <w:pPr>
              <w:jc w:val="both"/>
              <w:rPr>
                <w:rFonts w:ascii="Arial" w:eastAsia="Calibri" w:hAnsi="Arial" w:cs="Arial"/>
                <w:b/>
                <w:sz w:val="20"/>
                <w:vertAlign w:val="superscript"/>
                <w:lang w:val="sr-Latn-RS" w:eastAsia="cs-CZ"/>
              </w:rPr>
            </w:pPr>
          </w:p>
        </w:tc>
        <w:tc>
          <w:tcPr>
            <w:tcW w:w="2408" w:type="dxa"/>
            <w:gridSpan w:val="5"/>
            <w:tcBorders>
              <w:top w:val="nil"/>
              <w:left w:val="single" w:sz="4" w:space="0" w:color="auto"/>
              <w:bottom w:val="nil"/>
              <w:right w:val="single" w:sz="4" w:space="0" w:color="auto"/>
            </w:tcBorders>
          </w:tcPr>
          <w:p w:rsidR="00CD4FC5" w:rsidRPr="00CD4FC5" w:rsidRDefault="00CD4FC5" w:rsidP="00CD4FC5">
            <w:pPr>
              <w:jc w:val="both"/>
              <w:rPr>
                <w:rFonts w:ascii="Arial" w:eastAsia="Calibri" w:hAnsi="Arial" w:cs="Arial"/>
                <w:b/>
                <w:sz w:val="20"/>
                <w:vertAlign w:val="superscript"/>
                <w:lang w:val="sr-Latn-RS" w:eastAsia="cs-CZ"/>
              </w:rPr>
            </w:pPr>
          </w:p>
        </w:tc>
        <w:tc>
          <w:tcPr>
            <w:tcW w:w="1703" w:type="dxa"/>
            <w:gridSpan w:val="2"/>
            <w:tcBorders>
              <w:top w:val="single" w:sz="4" w:space="0" w:color="auto"/>
              <w:left w:val="single" w:sz="4" w:space="0" w:color="auto"/>
              <w:bottom w:val="single" w:sz="4" w:space="0" w:color="auto"/>
              <w:right w:val="single" w:sz="4" w:space="0" w:color="auto"/>
            </w:tcBorders>
            <w:hideMark/>
          </w:tcPr>
          <w:p w:rsidR="00CD4FC5" w:rsidRPr="00CD4FC5" w:rsidRDefault="00CD4FC5" w:rsidP="00CD4FC5">
            <w:pPr>
              <w:jc w:val="both"/>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III SSS</w:t>
            </w:r>
          </w:p>
        </w:tc>
        <w:tc>
          <w:tcPr>
            <w:tcW w:w="1842" w:type="dxa"/>
            <w:gridSpan w:val="2"/>
            <w:tcBorders>
              <w:top w:val="single" w:sz="4" w:space="0" w:color="auto"/>
              <w:left w:val="single" w:sz="4" w:space="0" w:color="auto"/>
              <w:bottom w:val="single" w:sz="4" w:space="0" w:color="auto"/>
              <w:right w:val="single" w:sz="4" w:space="0" w:color="auto"/>
            </w:tcBorders>
          </w:tcPr>
          <w:p w:rsidR="00CD4FC5" w:rsidRPr="00CD4FC5" w:rsidRDefault="00CD4FC5" w:rsidP="00CD4FC5">
            <w:pPr>
              <w:jc w:val="both"/>
              <w:rPr>
                <w:rFonts w:ascii="Arial" w:eastAsia="Calibri" w:hAnsi="Arial" w:cs="Arial"/>
                <w:b/>
                <w:sz w:val="20"/>
                <w:vertAlign w:val="superscript"/>
                <w:lang w:val="sr-Latn-RS" w:eastAsia="cs-CZ"/>
              </w:rPr>
            </w:pPr>
          </w:p>
        </w:tc>
      </w:tr>
      <w:tr w:rsidR="00CD4FC5" w:rsidRPr="00CD4FC5" w:rsidTr="000A14D9">
        <w:trPr>
          <w:gridBefore w:val="1"/>
          <w:gridAfter w:val="1"/>
          <w:wBefore w:w="72" w:type="dxa"/>
          <w:wAfter w:w="160" w:type="dxa"/>
          <w:trHeight w:val="397"/>
        </w:trPr>
        <w:tc>
          <w:tcPr>
            <w:tcW w:w="2337" w:type="dxa"/>
            <w:gridSpan w:val="4"/>
            <w:tcBorders>
              <w:top w:val="nil"/>
              <w:left w:val="nil"/>
              <w:bottom w:val="nil"/>
              <w:right w:val="single" w:sz="4"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Pre 5 godina (2009.):</w:t>
            </w:r>
          </w:p>
        </w:tc>
        <w:tc>
          <w:tcPr>
            <w:tcW w:w="1134" w:type="dxa"/>
            <w:tcBorders>
              <w:top w:val="single" w:sz="4" w:space="0" w:color="auto"/>
              <w:left w:val="single" w:sz="4" w:space="0" w:color="auto"/>
              <w:bottom w:val="single" w:sz="4" w:space="0" w:color="auto"/>
              <w:right w:val="single" w:sz="4" w:space="0" w:color="auto"/>
            </w:tcBorders>
          </w:tcPr>
          <w:p w:rsidR="00CD4FC5" w:rsidRPr="00CD4FC5" w:rsidRDefault="00CD4FC5" w:rsidP="00CD4FC5">
            <w:pPr>
              <w:jc w:val="both"/>
              <w:rPr>
                <w:rFonts w:ascii="Arial" w:eastAsia="Calibri" w:hAnsi="Arial" w:cs="Arial"/>
                <w:b/>
                <w:sz w:val="20"/>
                <w:vertAlign w:val="superscript"/>
                <w:lang w:val="sr-Latn-RS" w:eastAsia="cs-CZ"/>
              </w:rPr>
            </w:pPr>
          </w:p>
        </w:tc>
        <w:tc>
          <w:tcPr>
            <w:tcW w:w="994" w:type="dxa"/>
            <w:tcBorders>
              <w:top w:val="single" w:sz="4" w:space="0" w:color="auto"/>
              <w:left w:val="single" w:sz="4" w:space="0" w:color="auto"/>
              <w:bottom w:val="single" w:sz="4" w:space="0" w:color="auto"/>
              <w:right w:val="single" w:sz="4" w:space="0" w:color="auto"/>
            </w:tcBorders>
          </w:tcPr>
          <w:p w:rsidR="00CD4FC5" w:rsidRPr="00CD4FC5" w:rsidRDefault="00CD4FC5" w:rsidP="00CD4FC5">
            <w:pPr>
              <w:jc w:val="both"/>
              <w:rPr>
                <w:rFonts w:ascii="Arial" w:eastAsia="Calibri" w:hAnsi="Arial" w:cs="Arial"/>
                <w:b/>
                <w:sz w:val="20"/>
                <w:vertAlign w:val="superscript"/>
                <w:lang w:val="sr-Latn-RS" w:eastAsia="cs-CZ"/>
              </w:rPr>
            </w:pPr>
          </w:p>
        </w:tc>
        <w:tc>
          <w:tcPr>
            <w:tcW w:w="2408" w:type="dxa"/>
            <w:gridSpan w:val="5"/>
            <w:tcBorders>
              <w:top w:val="nil"/>
              <w:left w:val="single" w:sz="4" w:space="0" w:color="auto"/>
              <w:bottom w:val="nil"/>
              <w:right w:val="single" w:sz="4" w:space="0" w:color="auto"/>
            </w:tcBorders>
          </w:tcPr>
          <w:p w:rsidR="00CD4FC5" w:rsidRPr="00CD4FC5" w:rsidRDefault="00CD4FC5" w:rsidP="00CD4FC5">
            <w:pPr>
              <w:jc w:val="both"/>
              <w:rPr>
                <w:rFonts w:ascii="Arial" w:eastAsia="Calibri" w:hAnsi="Arial" w:cs="Arial"/>
                <w:b/>
                <w:sz w:val="20"/>
                <w:vertAlign w:val="superscript"/>
                <w:lang w:val="sr-Latn-RS" w:eastAsia="cs-CZ"/>
              </w:rPr>
            </w:pPr>
          </w:p>
        </w:tc>
        <w:tc>
          <w:tcPr>
            <w:tcW w:w="1703" w:type="dxa"/>
            <w:gridSpan w:val="2"/>
            <w:tcBorders>
              <w:top w:val="single" w:sz="4" w:space="0" w:color="auto"/>
              <w:left w:val="single" w:sz="4" w:space="0" w:color="auto"/>
              <w:bottom w:val="single" w:sz="4" w:space="0" w:color="auto"/>
              <w:right w:val="single" w:sz="4" w:space="0" w:color="auto"/>
            </w:tcBorders>
            <w:hideMark/>
          </w:tcPr>
          <w:p w:rsidR="00CD4FC5" w:rsidRPr="00CD4FC5" w:rsidRDefault="00CD4FC5" w:rsidP="00CD4FC5">
            <w:pPr>
              <w:jc w:val="both"/>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IV SSS</w:t>
            </w:r>
          </w:p>
        </w:tc>
        <w:tc>
          <w:tcPr>
            <w:tcW w:w="1842" w:type="dxa"/>
            <w:gridSpan w:val="2"/>
            <w:tcBorders>
              <w:top w:val="single" w:sz="4" w:space="0" w:color="auto"/>
              <w:left w:val="single" w:sz="4" w:space="0" w:color="auto"/>
              <w:bottom w:val="single" w:sz="4" w:space="0" w:color="auto"/>
              <w:right w:val="single" w:sz="4" w:space="0" w:color="auto"/>
            </w:tcBorders>
          </w:tcPr>
          <w:p w:rsidR="00CD4FC5" w:rsidRPr="00CD4FC5" w:rsidRDefault="00CD4FC5" w:rsidP="00CD4FC5">
            <w:pPr>
              <w:jc w:val="both"/>
              <w:rPr>
                <w:rFonts w:ascii="Arial" w:eastAsia="Calibri" w:hAnsi="Arial" w:cs="Arial"/>
                <w:b/>
                <w:sz w:val="20"/>
                <w:vertAlign w:val="superscript"/>
                <w:lang w:val="sr-Latn-RS" w:eastAsia="cs-CZ"/>
              </w:rPr>
            </w:pPr>
          </w:p>
        </w:tc>
      </w:tr>
      <w:tr w:rsidR="00CD4FC5" w:rsidRPr="00CD4FC5" w:rsidTr="000A14D9">
        <w:trPr>
          <w:gridBefore w:val="1"/>
          <w:gridAfter w:val="1"/>
          <w:wBefore w:w="72" w:type="dxa"/>
          <w:wAfter w:w="160" w:type="dxa"/>
          <w:trHeight w:val="397"/>
        </w:trPr>
        <w:tc>
          <w:tcPr>
            <w:tcW w:w="2337" w:type="dxa"/>
            <w:gridSpan w:val="4"/>
            <w:tcBorders>
              <w:top w:val="nil"/>
              <w:left w:val="nil"/>
              <w:bottom w:val="nil"/>
              <w:right w:val="single" w:sz="4"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Plan zapošljavanja u narednoj godini:</w:t>
            </w:r>
          </w:p>
        </w:tc>
        <w:tc>
          <w:tcPr>
            <w:tcW w:w="1134" w:type="dxa"/>
            <w:tcBorders>
              <w:top w:val="single" w:sz="4" w:space="0" w:color="auto"/>
              <w:left w:val="single" w:sz="4" w:space="0" w:color="auto"/>
              <w:bottom w:val="single" w:sz="4" w:space="0" w:color="auto"/>
              <w:right w:val="single" w:sz="4" w:space="0" w:color="auto"/>
            </w:tcBorders>
          </w:tcPr>
          <w:p w:rsidR="00CD4FC5" w:rsidRPr="00CD4FC5" w:rsidRDefault="00CD4FC5" w:rsidP="00CD4FC5">
            <w:pPr>
              <w:jc w:val="both"/>
              <w:rPr>
                <w:rFonts w:ascii="Arial" w:eastAsia="Calibri" w:hAnsi="Arial" w:cs="Arial"/>
                <w:b/>
                <w:sz w:val="20"/>
                <w:vertAlign w:val="superscript"/>
                <w:lang w:val="sr-Latn-RS" w:eastAsia="cs-CZ"/>
              </w:rPr>
            </w:pPr>
          </w:p>
        </w:tc>
        <w:tc>
          <w:tcPr>
            <w:tcW w:w="994" w:type="dxa"/>
            <w:tcBorders>
              <w:top w:val="single" w:sz="4" w:space="0" w:color="auto"/>
              <w:left w:val="single" w:sz="4" w:space="0" w:color="auto"/>
              <w:bottom w:val="single" w:sz="4" w:space="0" w:color="auto"/>
              <w:right w:val="single" w:sz="4" w:space="0" w:color="auto"/>
            </w:tcBorders>
          </w:tcPr>
          <w:p w:rsidR="00CD4FC5" w:rsidRPr="00CD4FC5" w:rsidRDefault="00CD4FC5" w:rsidP="00CD4FC5">
            <w:pPr>
              <w:jc w:val="both"/>
              <w:rPr>
                <w:rFonts w:ascii="Arial" w:eastAsia="Calibri" w:hAnsi="Arial" w:cs="Arial"/>
                <w:b/>
                <w:sz w:val="20"/>
                <w:vertAlign w:val="superscript"/>
                <w:lang w:val="sr-Latn-RS" w:eastAsia="cs-CZ"/>
              </w:rPr>
            </w:pPr>
          </w:p>
        </w:tc>
        <w:tc>
          <w:tcPr>
            <w:tcW w:w="2408" w:type="dxa"/>
            <w:gridSpan w:val="5"/>
            <w:tcBorders>
              <w:top w:val="nil"/>
              <w:left w:val="single" w:sz="4" w:space="0" w:color="auto"/>
              <w:bottom w:val="nil"/>
              <w:right w:val="single" w:sz="4" w:space="0" w:color="auto"/>
            </w:tcBorders>
          </w:tcPr>
          <w:p w:rsidR="00CD4FC5" w:rsidRPr="00CD4FC5" w:rsidRDefault="00CD4FC5" w:rsidP="00CD4FC5">
            <w:pPr>
              <w:jc w:val="both"/>
              <w:rPr>
                <w:rFonts w:ascii="Arial" w:eastAsia="Calibri" w:hAnsi="Arial" w:cs="Arial"/>
                <w:b/>
                <w:sz w:val="20"/>
                <w:vertAlign w:val="superscript"/>
                <w:lang w:val="sr-Latn-RS" w:eastAsia="cs-CZ"/>
              </w:rPr>
            </w:pPr>
          </w:p>
        </w:tc>
        <w:tc>
          <w:tcPr>
            <w:tcW w:w="1703" w:type="dxa"/>
            <w:gridSpan w:val="2"/>
            <w:tcBorders>
              <w:top w:val="single" w:sz="4" w:space="0" w:color="auto"/>
              <w:left w:val="single" w:sz="4" w:space="0" w:color="auto"/>
              <w:bottom w:val="single" w:sz="4" w:space="0" w:color="auto"/>
              <w:right w:val="single" w:sz="4" w:space="0" w:color="auto"/>
            </w:tcBorders>
            <w:hideMark/>
          </w:tcPr>
          <w:p w:rsidR="00CD4FC5" w:rsidRPr="00CD4FC5" w:rsidRDefault="00CD4FC5" w:rsidP="00CD4FC5">
            <w:pPr>
              <w:jc w:val="both"/>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V SSS</w:t>
            </w:r>
          </w:p>
        </w:tc>
        <w:tc>
          <w:tcPr>
            <w:tcW w:w="1842" w:type="dxa"/>
            <w:gridSpan w:val="2"/>
            <w:tcBorders>
              <w:top w:val="single" w:sz="4" w:space="0" w:color="auto"/>
              <w:left w:val="single" w:sz="4" w:space="0" w:color="auto"/>
              <w:bottom w:val="single" w:sz="4" w:space="0" w:color="auto"/>
              <w:right w:val="single" w:sz="4" w:space="0" w:color="auto"/>
            </w:tcBorders>
          </w:tcPr>
          <w:p w:rsidR="00CD4FC5" w:rsidRPr="00CD4FC5" w:rsidRDefault="00CD4FC5" w:rsidP="00CD4FC5">
            <w:pPr>
              <w:jc w:val="both"/>
              <w:rPr>
                <w:rFonts w:ascii="Arial" w:eastAsia="Calibri" w:hAnsi="Arial" w:cs="Arial"/>
                <w:b/>
                <w:sz w:val="20"/>
                <w:vertAlign w:val="superscript"/>
                <w:lang w:val="sr-Latn-RS" w:eastAsia="cs-CZ"/>
              </w:rPr>
            </w:pPr>
          </w:p>
        </w:tc>
      </w:tr>
      <w:tr w:rsidR="00CD4FC5" w:rsidRPr="00CD4FC5" w:rsidTr="000A14D9">
        <w:trPr>
          <w:gridBefore w:val="1"/>
          <w:gridAfter w:val="1"/>
          <w:wBefore w:w="72" w:type="dxa"/>
          <w:wAfter w:w="160" w:type="dxa"/>
          <w:trHeight w:val="397"/>
        </w:trPr>
        <w:tc>
          <w:tcPr>
            <w:tcW w:w="2337" w:type="dxa"/>
            <w:gridSpan w:val="4"/>
            <w:tcBorders>
              <w:top w:val="nil"/>
              <w:left w:val="nil"/>
              <w:bottom w:val="nil"/>
              <w:right w:val="nil"/>
            </w:tcBorders>
            <w:vAlign w:val="center"/>
          </w:tcPr>
          <w:p w:rsidR="00CD4FC5" w:rsidRPr="00CD4FC5" w:rsidRDefault="00CD4FC5" w:rsidP="00CD4FC5">
            <w:pPr>
              <w:jc w:val="right"/>
              <w:rPr>
                <w:rFonts w:ascii="Arial" w:eastAsia="Calibri" w:hAnsi="Arial" w:cs="Arial"/>
                <w:b/>
                <w:sz w:val="20"/>
                <w:lang w:val="sr-Latn-RS" w:eastAsia="cs-CZ"/>
              </w:rPr>
            </w:pPr>
          </w:p>
        </w:tc>
        <w:tc>
          <w:tcPr>
            <w:tcW w:w="1134" w:type="dxa"/>
            <w:tcBorders>
              <w:top w:val="single" w:sz="4" w:space="0" w:color="auto"/>
              <w:left w:val="nil"/>
              <w:bottom w:val="nil"/>
              <w:right w:val="nil"/>
            </w:tcBorders>
          </w:tcPr>
          <w:p w:rsidR="00CD4FC5" w:rsidRPr="00CD4FC5" w:rsidRDefault="00CD4FC5" w:rsidP="00CD4FC5">
            <w:pPr>
              <w:jc w:val="both"/>
              <w:rPr>
                <w:rFonts w:ascii="Arial" w:eastAsia="Calibri" w:hAnsi="Arial" w:cs="Arial"/>
                <w:b/>
                <w:sz w:val="20"/>
                <w:vertAlign w:val="superscript"/>
                <w:lang w:val="sr-Latn-RS" w:eastAsia="cs-CZ"/>
              </w:rPr>
            </w:pPr>
          </w:p>
        </w:tc>
        <w:tc>
          <w:tcPr>
            <w:tcW w:w="994" w:type="dxa"/>
            <w:tcBorders>
              <w:top w:val="single" w:sz="4" w:space="0" w:color="auto"/>
              <w:left w:val="nil"/>
              <w:bottom w:val="nil"/>
              <w:right w:val="nil"/>
            </w:tcBorders>
          </w:tcPr>
          <w:p w:rsidR="00CD4FC5" w:rsidRPr="00CD4FC5" w:rsidRDefault="00CD4FC5" w:rsidP="00CD4FC5">
            <w:pPr>
              <w:jc w:val="both"/>
              <w:rPr>
                <w:rFonts w:ascii="Arial" w:eastAsia="Calibri" w:hAnsi="Arial" w:cs="Arial"/>
                <w:b/>
                <w:sz w:val="20"/>
                <w:vertAlign w:val="superscript"/>
                <w:lang w:val="sr-Latn-RS" w:eastAsia="cs-CZ"/>
              </w:rPr>
            </w:pPr>
          </w:p>
        </w:tc>
        <w:tc>
          <w:tcPr>
            <w:tcW w:w="2408" w:type="dxa"/>
            <w:gridSpan w:val="5"/>
            <w:tcBorders>
              <w:top w:val="nil"/>
              <w:left w:val="nil"/>
              <w:bottom w:val="nil"/>
              <w:right w:val="single" w:sz="4" w:space="0" w:color="auto"/>
            </w:tcBorders>
          </w:tcPr>
          <w:p w:rsidR="00CD4FC5" w:rsidRPr="00CD4FC5" w:rsidRDefault="00CD4FC5" w:rsidP="00CD4FC5">
            <w:pPr>
              <w:jc w:val="both"/>
              <w:rPr>
                <w:rFonts w:ascii="Arial" w:eastAsia="Calibri" w:hAnsi="Arial" w:cs="Arial"/>
                <w:b/>
                <w:sz w:val="20"/>
                <w:vertAlign w:val="superscript"/>
                <w:lang w:val="sr-Latn-RS" w:eastAsia="cs-CZ"/>
              </w:rPr>
            </w:pPr>
          </w:p>
        </w:tc>
        <w:tc>
          <w:tcPr>
            <w:tcW w:w="1703" w:type="dxa"/>
            <w:gridSpan w:val="2"/>
            <w:tcBorders>
              <w:top w:val="single" w:sz="4" w:space="0" w:color="auto"/>
              <w:left w:val="single" w:sz="4" w:space="0" w:color="auto"/>
              <w:bottom w:val="single" w:sz="4" w:space="0" w:color="auto"/>
              <w:right w:val="single" w:sz="4" w:space="0" w:color="auto"/>
            </w:tcBorders>
            <w:hideMark/>
          </w:tcPr>
          <w:p w:rsidR="00CD4FC5" w:rsidRPr="00CD4FC5" w:rsidRDefault="00CD4FC5" w:rsidP="00CD4FC5">
            <w:pPr>
              <w:jc w:val="both"/>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VI SSS</w:t>
            </w:r>
          </w:p>
        </w:tc>
        <w:tc>
          <w:tcPr>
            <w:tcW w:w="1842" w:type="dxa"/>
            <w:gridSpan w:val="2"/>
            <w:tcBorders>
              <w:top w:val="single" w:sz="4" w:space="0" w:color="auto"/>
              <w:left w:val="single" w:sz="4" w:space="0" w:color="auto"/>
              <w:bottom w:val="single" w:sz="4" w:space="0" w:color="auto"/>
              <w:right w:val="single" w:sz="4" w:space="0" w:color="auto"/>
            </w:tcBorders>
          </w:tcPr>
          <w:p w:rsidR="00CD4FC5" w:rsidRPr="00CD4FC5" w:rsidRDefault="00CD4FC5" w:rsidP="00CD4FC5">
            <w:pPr>
              <w:jc w:val="both"/>
              <w:rPr>
                <w:rFonts w:ascii="Arial" w:eastAsia="Calibri" w:hAnsi="Arial" w:cs="Arial"/>
                <w:b/>
                <w:sz w:val="20"/>
                <w:vertAlign w:val="superscript"/>
                <w:lang w:val="sr-Latn-RS" w:eastAsia="cs-CZ"/>
              </w:rPr>
            </w:pPr>
          </w:p>
        </w:tc>
      </w:tr>
      <w:tr w:rsidR="00CD4FC5" w:rsidRPr="00CD4FC5" w:rsidTr="000A14D9">
        <w:trPr>
          <w:gridBefore w:val="1"/>
          <w:gridAfter w:val="1"/>
          <w:wBefore w:w="72" w:type="dxa"/>
          <w:wAfter w:w="160" w:type="dxa"/>
          <w:trHeight w:val="397"/>
        </w:trPr>
        <w:tc>
          <w:tcPr>
            <w:tcW w:w="2337" w:type="dxa"/>
            <w:gridSpan w:val="4"/>
            <w:tcBorders>
              <w:top w:val="nil"/>
              <w:left w:val="nil"/>
              <w:bottom w:val="nil"/>
              <w:right w:val="nil"/>
            </w:tcBorders>
            <w:vAlign w:val="center"/>
          </w:tcPr>
          <w:p w:rsidR="00CD4FC5" w:rsidRPr="00CD4FC5" w:rsidRDefault="00CD4FC5" w:rsidP="00CD4FC5">
            <w:pPr>
              <w:jc w:val="right"/>
              <w:rPr>
                <w:rFonts w:ascii="Arial" w:eastAsia="Calibri" w:hAnsi="Arial" w:cs="Arial"/>
                <w:b/>
                <w:sz w:val="20"/>
                <w:lang w:val="sr-Latn-RS" w:eastAsia="cs-CZ"/>
              </w:rPr>
            </w:pPr>
          </w:p>
        </w:tc>
        <w:tc>
          <w:tcPr>
            <w:tcW w:w="1134" w:type="dxa"/>
            <w:tcBorders>
              <w:top w:val="nil"/>
              <w:left w:val="nil"/>
              <w:bottom w:val="nil"/>
              <w:right w:val="nil"/>
            </w:tcBorders>
          </w:tcPr>
          <w:p w:rsidR="00CD4FC5" w:rsidRPr="00CD4FC5" w:rsidRDefault="00CD4FC5" w:rsidP="00CD4FC5">
            <w:pPr>
              <w:jc w:val="both"/>
              <w:rPr>
                <w:rFonts w:ascii="Arial" w:eastAsia="Calibri" w:hAnsi="Arial" w:cs="Arial"/>
                <w:b/>
                <w:sz w:val="20"/>
                <w:vertAlign w:val="superscript"/>
                <w:lang w:val="sr-Latn-RS" w:eastAsia="cs-CZ"/>
              </w:rPr>
            </w:pPr>
          </w:p>
        </w:tc>
        <w:tc>
          <w:tcPr>
            <w:tcW w:w="994" w:type="dxa"/>
            <w:tcBorders>
              <w:top w:val="nil"/>
              <w:left w:val="nil"/>
              <w:bottom w:val="nil"/>
              <w:right w:val="nil"/>
            </w:tcBorders>
          </w:tcPr>
          <w:p w:rsidR="00CD4FC5" w:rsidRPr="00CD4FC5" w:rsidRDefault="00CD4FC5" w:rsidP="00CD4FC5">
            <w:pPr>
              <w:jc w:val="both"/>
              <w:rPr>
                <w:rFonts w:ascii="Arial" w:eastAsia="Calibri" w:hAnsi="Arial" w:cs="Arial"/>
                <w:b/>
                <w:sz w:val="20"/>
                <w:vertAlign w:val="superscript"/>
                <w:lang w:val="sr-Latn-RS" w:eastAsia="cs-CZ"/>
              </w:rPr>
            </w:pPr>
          </w:p>
        </w:tc>
        <w:tc>
          <w:tcPr>
            <w:tcW w:w="2408" w:type="dxa"/>
            <w:gridSpan w:val="5"/>
            <w:tcBorders>
              <w:top w:val="nil"/>
              <w:left w:val="nil"/>
              <w:bottom w:val="nil"/>
              <w:right w:val="single" w:sz="4" w:space="0" w:color="auto"/>
            </w:tcBorders>
          </w:tcPr>
          <w:p w:rsidR="00CD4FC5" w:rsidRPr="00CD4FC5" w:rsidRDefault="00CD4FC5" w:rsidP="00CD4FC5">
            <w:pPr>
              <w:jc w:val="both"/>
              <w:rPr>
                <w:rFonts w:ascii="Arial" w:eastAsia="Calibri" w:hAnsi="Arial" w:cs="Arial"/>
                <w:b/>
                <w:sz w:val="20"/>
                <w:vertAlign w:val="superscript"/>
                <w:lang w:val="sr-Latn-RS" w:eastAsia="cs-CZ"/>
              </w:rPr>
            </w:pPr>
          </w:p>
        </w:tc>
        <w:tc>
          <w:tcPr>
            <w:tcW w:w="1703" w:type="dxa"/>
            <w:gridSpan w:val="2"/>
            <w:tcBorders>
              <w:top w:val="single" w:sz="4" w:space="0" w:color="auto"/>
              <w:left w:val="single" w:sz="4" w:space="0" w:color="auto"/>
              <w:bottom w:val="single" w:sz="4" w:space="0" w:color="auto"/>
              <w:right w:val="single" w:sz="4" w:space="0" w:color="auto"/>
            </w:tcBorders>
            <w:hideMark/>
          </w:tcPr>
          <w:p w:rsidR="00CD4FC5" w:rsidRPr="00CD4FC5" w:rsidRDefault="00CD4FC5" w:rsidP="00CD4FC5">
            <w:pPr>
              <w:jc w:val="both"/>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VII SSS</w:t>
            </w:r>
          </w:p>
        </w:tc>
        <w:tc>
          <w:tcPr>
            <w:tcW w:w="1842" w:type="dxa"/>
            <w:gridSpan w:val="2"/>
            <w:tcBorders>
              <w:top w:val="single" w:sz="4" w:space="0" w:color="auto"/>
              <w:left w:val="single" w:sz="4" w:space="0" w:color="auto"/>
              <w:bottom w:val="single" w:sz="4" w:space="0" w:color="auto"/>
              <w:right w:val="single" w:sz="4" w:space="0" w:color="auto"/>
            </w:tcBorders>
          </w:tcPr>
          <w:p w:rsidR="00CD4FC5" w:rsidRPr="00CD4FC5" w:rsidRDefault="00CD4FC5" w:rsidP="00CD4FC5">
            <w:pPr>
              <w:jc w:val="both"/>
              <w:rPr>
                <w:rFonts w:ascii="Arial" w:eastAsia="Calibri" w:hAnsi="Arial" w:cs="Arial"/>
                <w:b/>
                <w:sz w:val="20"/>
                <w:vertAlign w:val="superscript"/>
                <w:lang w:val="sr-Latn-RS" w:eastAsia="cs-CZ"/>
              </w:rPr>
            </w:pPr>
          </w:p>
        </w:tc>
      </w:tr>
      <w:tr w:rsidR="00CD4FC5" w:rsidRPr="00CD4FC5" w:rsidTr="000A14D9">
        <w:trPr>
          <w:gridBefore w:val="1"/>
          <w:gridAfter w:val="1"/>
          <w:wBefore w:w="72" w:type="dxa"/>
          <w:wAfter w:w="160" w:type="dxa"/>
          <w:cantSplit/>
          <w:trHeight w:val="216"/>
        </w:trPr>
        <w:tc>
          <w:tcPr>
            <w:tcW w:w="6585" w:type="dxa"/>
            <w:gridSpan w:val="10"/>
            <w:tcBorders>
              <w:top w:val="nil"/>
              <w:left w:val="nil"/>
              <w:bottom w:val="nil"/>
              <w:right w:val="nil"/>
            </w:tcBorders>
            <w:vAlign w:val="center"/>
          </w:tcPr>
          <w:p w:rsidR="00CD4FC5" w:rsidRPr="00CD4FC5" w:rsidRDefault="00CD4FC5" w:rsidP="00CD4FC5">
            <w:pPr>
              <w:rPr>
                <w:rFonts w:ascii="Arial" w:eastAsia="Calibri" w:hAnsi="Arial" w:cs="Arial"/>
                <w:b/>
                <w:sz w:val="20"/>
                <w:lang w:val="sr-Latn-RS" w:eastAsia="cs-CZ"/>
              </w:rPr>
            </w:pPr>
          </w:p>
          <w:p w:rsidR="00CD4FC5" w:rsidRPr="00CD4FC5" w:rsidRDefault="00CD4FC5" w:rsidP="00CD4FC5">
            <w:pPr>
              <w:numPr>
                <w:ilvl w:val="0"/>
                <w:numId w:val="1"/>
              </w:numPr>
              <w:spacing w:after="0" w:line="240" w:lineRule="auto"/>
              <w:rPr>
                <w:rFonts w:ascii="Arial" w:eastAsia="Calibri" w:hAnsi="Arial" w:cs="Arial"/>
                <w:b/>
                <w:sz w:val="20"/>
                <w:lang w:val="sr-Latn-RS"/>
              </w:rPr>
            </w:pPr>
            <w:r w:rsidRPr="00CD4FC5">
              <w:rPr>
                <w:rFonts w:ascii="Arial" w:eastAsia="Calibri" w:hAnsi="Arial" w:cs="Arial"/>
                <w:b/>
                <w:sz w:val="20"/>
                <w:lang w:val="sr-Latn-RS"/>
              </w:rPr>
              <w:t xml:space="preserve">Koliko iznosi </w:t>
            </w:r>
            <w:r w:rsidRPr="00CD4FC5">
              <w:rPr>
                <w:rFonts w:ascii="Arial" w:eastAsia="Calibri" w:hAnsi="Arial" w:cs="Arial"/>
                <w:sz w:val="20"/>
                <w:lang w:val="sr-Latn-RS"/>
              </w:rPr>
              <w:t>prosečna mesečna neto plata</w:t>
            </w:r>
            <w:r w:rsidRPr="00CD4FC5">
              <w:rPr>
                <w:rFonts w:ascii="Arial" w:eastAsia="Calibri" w:hAnsi="Arial" w:cs="Arial"/>
                <w:b/>
                <w:sz w:val="20"/>
                <w:lang w:val="sr-Latn-RS"/>
              </w:rPr>
              <w:t xml:space="preserve"> u vašem preduzeću u tekućoj godini i koliko je iznosila prošle godine?</w:t>
            </w:r>
          </w:p>
          <w:p w:rsidR="00CD4FC5" w:rsidRPr="00CD4FC5" w:rsidRDefault="00CD4FC5" w:rsidP="00CD4FC5">
            <w:pPr>
              <w:rPr>
                <w:rFonts w:ascii="Arial" w:eastAsia="Calibri" w:hAnsi="Arial" w:cs="Arial"/>
                <w:b/>
                <w:sz w:val="20"/>
                <w:lang w:val="sr-Latn-RS" w:eastAsia="cs-CZ"/>
              </w:rPr>
            </w:pPr>
          </w:p>
        </w:tc>
        <w:tc>
          <w:tcPr>
            <w:tcW w:w="3833" w:type="dxa"/>
            <w:gridSpan w:val="5"/>
            <w:tcBorders>
              <w:top w:val="nil"/>
              <w:left w:val="nil"/>
              <w:bottom w:val="nil"/>
              <w:right w:val="nil"/>
            </w:tcBorders>
            <w:vAlign w:val="center"/>
            <w:hideMark/>
          </w:tcPr>
          <w:tbl>
            <w:tblPr>
              <w:tblW w:w="3600" w:type="dxa"/>
              <w:tblInd w:w="1" w:type="dxa"/>
              <w:tblLayout w:type="fixed"/>
              <w:tblCellMar>
                <w:left w:w="70" w:type="dxa"/>
                <w:right w:w="70" w:type="dxa"/>
              </w:tblCellMar>
              <w:tblLook w:val="04A0" w:firstRow="1" w:lastRow="0" w:firstColumn="1" w:lastColumn="0" w:noHBand="0" w:noVBand="1"/>
            </w:tblPr>
            <w:tblGrid>
              <w:gridCol w:w="1800"/>
              <w:gridCol w:w="1800"/>
            </w:tblGrid>
            <w:tr w:rsidR="00CD4FC5" w:rsidRPr="00CD4FC5" w:rsidTr="000A14D9">
              <w:tc>
                <w:tcPr>
                  <w:tcW w:w="1800" w:type="dxa"/>
                  <w:tcBorders>
                    <w:top w:val="nil"/>
                    <w:left w:val="nil"/>
                    <w:bottom w:val="single" w:sz="12" w:space="0" w:color="auto"/>
                    <w:right w:val="nil"/>
                  </w:tcBorders>
                  <w:hideMark/>
                </w:tcPr>
                <w:p w:rsidR="00CD4FC5" w:rsidRPr="00CD4FC5" w:rsidRDefault="00CD4FC5" w:rsidP="00CD4FC5">
                  <w:pPr>
                    <w:keepNext/>
                    <w:spacing w:after="0" w:line="240" w:lineRule="auto"/>
                    <w:jc w:val="center"/>
                    <w:outlineLvl w:val="3"/>
                    <w:rPr>
                      <w:rFonts w:ascii="Arial" w:eastAsia="Times New Roman" w:hAnsi="Arial" w:cs="Arial"/>
                      <w:b/>
                      <w:bCs/>
                      <w:sz w:val="20"/>
                      <w:szCs w:val="20"/>
                      <w:lang w:val="sr-Latn-RS" w:eastAsia="cs-CZ"/>
                    </w:rPr>
                  </w:pPr>
                  <w:r w:rsidRPr="00CD4FC5">
                    <w:rPr>
                      <w:rFonts w:ascii="Arial" w:eastAsia="Times New Roman" w:hAnsi="Arial" w:cs="Arial"/>
                      <w:b/>
                      <w:bCs/>
                      <w:sz w:val="20"/>
                      <w:szCs w:val="20"/>
                      <w:lang w:val="sr-Latn-RS" w:eastAsia="cs-CZ"/>
                    </w:rPr>
                    <w:t>2014. [dinara]</w:t>
                  </w:r>
                </w:p>
              </w:tc>
              <w:tc>
                <w:tcPr>
                  <w:tcW w:w="1800" w:type="dxa"/>
                  <w:tcBorders>
                    <w:top w:val="nil"/>
                    <w:left w:val="nil"/>
                    <w:bottom w:val="single" w:sz="12" w:space="0" w:color="auto"/>
                    <w:right w:val="nil"/>
                  </w:tcBorders>
                  <w:hideMark/>
                </w:tcPr>
                <w:p w:rsidR="00CD4FC5" w:rsidRPr="00CD4FC5" w:rsidRDefault="00CD4FC5" w:rsidP="00CD4FC5">
                  <w:pPr>
                    <w:keepNext/>
                    <w:spacing w:after="0" w:line="240" w:lineRule="auto"/>
                    <w:jc w:val="center"/>
                    <w:outlineLvl w:val="3"/>
                    <w:rPr>
                      <w:rFonts w:ascii="Arial" w:eastAsia="Times New Roman" w:hAnsi="Arial" w:cs="Arial"/>
                      <w:b/>
                      <w:bCs/>
                      <w:sz w:val="20"/>
                      <w:szCs w:val="20"/>
                      <w:lang w:val="sr-Latn-RS" w:eastAsia="cs-CZ"/>
                    </w:rPr>
                  </w:pPr>
                  <w:r w:rsidRPr="00CD4FC5">
                    <w:rPr>
                      <w:rFonts w:ascii="Arial" w:eastAsia="Times New Roman" w:hAnsi="Arial" w:cs="Arial"/>
                      <w:b/>
                      <w:bCs/>
                      <w:sz w:val="20"/>
                      <w:szCs w:val="20"/>
                      <w:lang w:val="sr-Latn-RS" w:eastAsia="cs-CZ"/>
                    </w:rPr>
                    <w:t>2013. [dinara]</w:t>
                  </w:r>
                </w:p>
              </w:tc>
            </w:tr>
            <w:tr w:rsidR="00CD4FC5" w:rsidRPr="00CD4FC5" w:rsidTr="000A14D9">
              <w:tc>
                <w:tcPr>
                  <w:tcW w:w="1800"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vertAlign w:val="superscript"/>
                      <w:lang w:val="sr-Latn-RS"/>
                    </w:rPr>
                    <w:t>1</w:t>
                  </w:r>
                </w:p>
              </w:tc>
              <w:tc>
                <w:tcPr>
                  <w:tcW w:w="180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keepNext/>
                    <w:spacing w:after="0" w:line="240" w:lineRule="auto"/>
                    <w:outlineLvl w:val="3"/>
                    <w:rPr>
                      <w:rFonts w:ascii="Arial" w:eastAsia="Times New Roman" w:hAnsi="Arial" w:cs="Arial"/>
                      <w:sz w:val="20"/>
                      <w:szCs w:val="20"/>
                      <w:vertAlign w:val="superscript"/>
                      <w:lang w:val="sr-Latn-RS" w:eastAsia="cs-CZ"/>
                    </w:rPr>
                  </w:pPr>
                  <w:r w:rsidRPr="00CD4FC5">
                    <w:rPr>
                      <w:rFonts w:ascii="Arial" w:eastAsia="Times New Roman" w:hAnsi="Arial" w:cs="Arial"/>
                      <w:sz w:val="20"/>
                      <w:szCs w:val="20"/>
                      <w:vertAlign w:val="superscript"/>
                      <w:lang w:val="sr-Latn-RS" w:eastAsia="cs-CZ"/>
                    </w:rPr>
                    <w:t>1</w:t>
                  </w:r>
                </w:p>
                <w:p w:rsidR="00CD4FC5" w:rsidRPr="00CD4FC5" w:rsidRDefault="00CD4FC5" w:rsidP="00CD4FC5">
                  <w:pPr>
                    <w:jc w:val="both"/>
                    <w:rPr>
                      <w:rFonts w:ascii="Arial" w:eastAsia="Calibri" w:hAnsi="Arial" w:cs="Arial"/>
                      <w:b/>
                      <w:sz w:val="20"/>
                      <w:lang w:val="sr-Latn-RS" w:eastAsia="cs-CZ"/>
                    </w:rPr>
                  </w:pPr>
                </w:p>
              </w:tc>
            </w:tr>
          </w:tbl>
          <w:p w:rsidR="00CD4FC5" w:rsidRPr="00CD4FC5" w:rsidRDefault="00CD4FC5" w:rsidP="00CD4FC5">
            <w:pPr>
              <w:keepNext/>
              <w:spacing w:after="0" w:line="240" w:lineRule="auto"/>
              <w:outlineLvl w:val="3"/>
              <w:rPr>
                <w:rFonts w:ascii="Arial" w:eastAsia="Times New Roman" w:hAnsi="Arial" w:cs="Arial"/>
                <w:b/>
                <w:sz w:val="20"/>
                <w:szCs w:val="20"/>
                <w:lang w:val="sr-Latn-RS" w:eastAsia="cs-CZ"/>
              </w:rPr>
            </w:pPr>
          </w:p>
        </w:tc>
      </w:tr>
      <w:tr w:rsidR="00CD4FC5" w:rsidRPr="00CD4FC5" w:rsidTr="000A14D9">
        <w:trPr>
          <w:gridBefore w:val="1"/>
          <w:gridAfter w:val="1"/>
          <w:wBefore w:w="72" w:type="dxa"/>
          <w:wAfter w:w="160" w:type="dxa"/>
          <w:cantSplit/>
          <w:trHeight w:hRule="exact" w:val="543"/>
        </w:trPr>
        <w:tc>
          <w:tcPr>
            <w:tcW w:w="6549" w:type="dxa"/>
            <w:gridSpan w:val="9"/>
            <w:vMerge w:val="restart"/>
            <w:tcBorders>
              <w:top w:val="nil"/>
              <w:left w:val="nil"/>
              <w:bottom w:val="nil"/>
              <w:right w:val="nil"/>
            </w:tcBorders>
          </w:tcPr>
          <w:p w:rsidR="00CD4FC5" w:rsidRPr="00CD4FC5" w:rsidRDefault="00CD4FC5" w:rsidP="00CD4FC5">
            <w:pPr>
              <w:numPr>
                <w:ilvl w:val="0"/>
                <w:numId w:val="1"/>
              </w:numPr>
              <w:spacing w:after="0" w:line="240" w:lineRule="auto"/>
              <w:rPr>
                <w:rFonts w:ascii="Arial" w:eastAsia="Calibri" w:hAnsi="Arial" w:cs="Arial"/>
                <w:b/>
                <w:sz w:val="20"/>
                <w:lang w:val="sr-Latn-RS" w:eastAsia="cs-CZ"/>
              </w:rPr>
            </w:pPr>
            <w:r w:rsidRPr="00CD4FC5">
              <w:rPr>
                <w:rFonts w:ascii="Arial" w:eastAsia="Calibri" w:hAnsi="Arial" w:cs="Arial"/>
                <w:b/>
                <w:bCs/>
                <w:sz w:val="20"/>
                <w:lang w:val="sr-Latn-RS"/>
              </w:rPr>
              <w:t>Ocenitte</w:t>
            </w:r>
            <w:r w:rsidRPr="00CD4FC5">
              <w:rPr>
                <w:rFonts w:ascii="Arial" w:eastAsia="Calibri" w:hAnsi="Arial" w:cs="Arial"/>
                <w:sz w:val="20"/>
                <w:lang w:val="sr-Latn-RS"/>
              </w:rPr>
              <w:t xml:space="preserve"> </w:t>
            </w:r>
            <w:r w:rsidRPr="00CD4FC5">
              <w:rPr>
                <w:rFonts w:ascii="Arial" w:eastAsia="Calibri" w:hAnsi="Arial" w:cs="Arial"/>
                <w:bCs/>
                <w:sz w:val="20"/>
                <w:lang w:val="sr-Latn-RS"/>
              </w:rPr>
              <w:t>kvalitet radne snage</w:t>
            </w:r>
            <w:r w:rsidRPr="00CD4FC5">
              <w:rPr>
                <w:rFonts w:ascii="Arial" w:eastAsia="Calibri" w:hAnsi="Arial" w:cs="Arial"/>
                <w:b/>
                <w:bCs/>
                <w:sz w:val="20"/>
                <w:lang w:val="sr-Latn-RS"/>
              </w:rPr>
              <w:t xml:space="preserve"> u vašem preduzeću. Koliko vaših zaposlenih ostvaruje izuzetan učinak</w:t>
            </w:r>
            <w:r w:rsidRPr="00CD4FC5">
              <w:rPr>
                <w:rFonts w:ascii="Arial" w:eastAsia="Calibri" w:hAnsi="Arial" w:cs="Arial"/>
                <w:b/>
                <w:sz w:val="20"/>
                <w:lang w:val="sr-Latn-RS"/>
              </w:rPr>
              <w:t xml:space="preserve"> [u %], koliko dobar, a koliko loš:</w:t>
            </w:r>
          </w:p>
          <w:p w:rsidR="00CD4FC5" w:rsidRPr="00CD4FC5" w:rsidRDefault="00CD4FC5" w:rsidP="00CD4FC5">
            <w:pPr>
              <w:rPr>
                <w:rFonts w:ascii="Arial" w:eastAsia="Calibri" w:hAnsi="Arial" w:cs="Arial"/>
                <w:b/>
                <w:sz w:val="20"/>
                <w:lang w:val="sr-Latn-RS"/>
              </w:rPr>
            </w:pPr>
          </w:p>
          <w:p w:rsidR="00CD4FC5" w:rsidRPr="00CD4FC5" w:rsidRDefault="00CD4FC5" w:rsidP="00CD4FC5">
            <w:pPr>
              <w:rPr>
                <w:rFonts w:ascii="Arial" w:eastAsia="Calibri" w:hAnsi="Arial" w:cs="Arial"/>
                <w:sz w:val="20"/>
                <w:lang w:val="sr-Latn-RS"/>
              </w:rPr>
            </w:pPr>
          </w:p>
          <w:p w:rsidR="00CD4FC5" w:rsidRPr="00CD4FC5" w:rsidRDefault="00CD4FC5" w:rsidP="00CD4FC5">
            <w:pPr>
              <w:rPr>
                <w:rFonts w:ascii="Arial" w:eastAsia="Calibri" w:hAnsi="Arial" w:cs="Arial"/>
                <w:sz w:val="20"/>
                <w:lang w:val="sr-Latn-RS"/>
              </w:rPr>
            </w:pPr>
          </w:p>
          <w:p w:rsidR="00CD4FC5" w:rsidRPr="00CD4FC5" w:rsidRDefault="00CD4FC5" w:rsidP="00CD4FC5">
            <w:pPr>
              <w:rPr>
                <w:rFonts w:ascii="Arial" w:eastAsia="Calibri" w:hAnsi="Arial" w:cs="Arial"/>
                <w:sz w:val="20"/>
                <w:lang w:val="sr-Latn-RS"/>
              </w:rPr>
            </w:pPr>
          </w:p>
          <w:p w:rsidR="00CD4FC5" w:rsidRPr="00CD4FC5" w:rsidRDefault="00CD4FC5" w:rsidP="00CD4FC5">
            <w:pPr>
              <w:rPr>
                <w:rFonts w:ascii="Arial" w:eastAsia="Calibri" w:hAnsi="Arial" w:cs="Arial"/>
                <w:sz w:val="20"/>
                <w:lang w:val="sr-Latn-RS"/>
              </w:rPr>
            </w:pPr>
          </w:p>
          <w:p w:rsidR="00CD4FC5" w:rsidRPr="00CD4FC5" w:rsidRDefault="00CD4FC5" w:rsidP="00CD4FC5">
            <w:pPr>
              <w:rPr>
                <w:rFonts w:ascii="Arial" w:eastAsia="Calibri" w:hAnsi="Arial" w:cs="Arial"/>
                <w:sz w:val="20"/>
                <w:lang w:val="sr-Latn-RS"/>
              </w:rPr>
            </w:pPr>
          </w:p>
          <w:p w:rsidR="00CD4FC5" w:rsidRPr="00CD4FC5" w:rsidRDefault="00CD4FC5" w:rsidP="00CD4FC5">
            <w:pPr>
              <w:jc w:val="both"/>
              <w:rPr>
                <w:rFonts w:ascii="Arial" w:eastAsia="Calibri" w:hAnsi="Arial" w:cs="Arial"/>
                <w:b/>
                <w:sz w:val="20"/>
                <w:lang w:val="sr-Latn-RS" w:eastAsia="cs-CZ"/>
              </w:rPr>
            </w:pPr>
          </w:p>
        </w:tc>
        <w:tc>
          <w:tcPr>
            <w:tcW w:w="1928" w:type="dxa"/>
            <w:gridSpan w:val="3"/>
            <w:tcBorders>
              <w:top w:val="nil"/>
              <w:left w:val="nil"/>
              <w:bottom w:val="nil"/>
              <w:right w:val="nil"/>
            </w:tcBorders>
            <w:hideMark/>
          </w:tcPr>
          <w:p w:rsidR="00CD4FC5" w:rsidRPr="00CD4FC5" w:rsidRDefault="00CD4FC5" w:rsidP="00CD4FC5">
            <w:pPr>
              <w:keepNext/>
              <w:tabs>
                <w:tab w:val="left" w:pos="1242"/>
              </w:tabs>
              <w:spacing w:before="240" w:after="60" w:line="240" w:lineRule="auto"/>
              <w:ind w:left="108" w:right="264"/>
              <w:jc w:val="right"/>
              <w:outlineLvl w:val="2"/>
              <w:rPr>
                <w:rFonts w:ascii="Arial" w:eastAsia="Times New Roman" w:hAnsi="Arial" w:cs="Arial"/>
                <w:b/>
                <w:sz w:val="20"/>
                <w:szCs w:val="20"/>
                <w:lang w:val="sr-Latn-RS" w:eastAsia="cs-CZ"/>
              </w:rPr>
            </w:pPr>
            <w:r w:rsidRPr="00CD4FC5">
              <w:rPr>
                <w:rFonts w:ascii="Arial" w:eastAsia="Times New Roman" w:hAnsi="Arial" w:cs="Arial"/>
                <w:b/>
                <w:sz w:val="20"/>
                <w:szCs w:val="20"/>
                <w:lang w:val="sr-Latn-RS" w:eastAsia="cs-CZ"/>
              </w:rPr>
              <w:t>Kategorija</w:t>
            </w:r>
          </w:p>
        </w:tc>
        <w:tc>
          <w:tcPr>
            <w:tcW w:w="1941" w:type="dxa"/>
            <w:gridSpan w:val="3"/>
            <w:tcBorders>
              <w:top w:val="nil"/>
              <w:left w:val="nil"/>
              <w:bottom w:val="single" w:sz="12" w:space="0" w:color="auto"/>
              <w:right w:val="nil"/>
            </w:tcBorders>
            <w:vAlign w:val="bottom"/>
            <w:hideMark/>
          </w:tcPr>
          <w:p w:rsidR="00CD4FC5" w:rsidRPr="00CD4FC5" w:rsidRDefault="00CD4FC5" w:rsidP="00CD4FC5">
            <w:pPr>
              <w:keepNext/>
              <w:spacing w:after="0" w:line="360" w:lineRule="auto"/>
              <w:jc w:val="center"/>
              <w:outlineLvl w:val="1"/>
              <w:rPr>
                <w:rFonts w:ascii="Arial" w:eastAsia="Times New Roman" w:hAnsi="Arial" w:cs="Arial"/>
                <w:b/>
                <w:sz w:val="20"/>
                <w:szCs w:val="20"/>
                <w:lang w:val="sr-Latn-RS" w:eastAsia="cs-CZ"/>
              </w:rPr>
            </w:pPr>
            <w:r w:rsidRPr="00CD4FC5">
              <w:rPr>
                <w:rFonts w:ascii="Arial" w:eastAsia="Times New Roman" w:hAnsi="Arial" w:cs="Arial"/>
                <w:b/>
                <w:sz w:val="20"/>
                <w:szCs w:val="20"/>
                <w:lang w:val="sr-Latn-RS" w:eastAsia="cs-CZ"/>
              </w:rPr>
              <w:t>Ocena (%)</w:t>
            </w:r>
          </w:p>
        </w:tc>
      </w:tr>
      <w:tr w:rsidR="00CD4FC5" w:rsidRPr="00CD4FC5" w:rsidTr="000A14D9">
        <w:trPr>
          <w:gridBefore w:val="1"/>
          <w:gridAfter w:val="1"/>
          <w:wBefore w:w="72" w:type="dxa"/>
          <w:wAfter w:w="160" w:type="dxa"/>
          <w:cantSplit/>
          <w:trHeight w:hRule="exact" w:val="397"/>
        </w:trPr>
        <w:tc>
          <w:tcPr>
            <w:tcW w:w="5616" w:type="dxa"/>
            <w:gridSpan w:val="9"/>
            <w:vMerge/>
            <w:tcBorders>
              <w:top w:val="nil"/>
              <w:left w:val="nil"/>
              <w:bottom w:val="nil"/>
              <w:right w:val="nil"/>
            </w:tcBorders>
            <w:vAlign w:val="center"/>
            <w:hideMark/>
          </w:tcPr>
          <w:p w:rsidR="00CD4FC5" w:rsidRPr="00CD4FC5" w:rsidRDefault="00CD4FC5" w:rsidP="00CD4FC5">
            <w:pPr>
              <w:rPr>
                <w:rFonts w:ascii="Arial" w:eastAsia="Calibri" w:hAnsi="Arial" w:cs="Arial"/>
                <w:b/>
                <w:sz w:val="20"/>
                <w:lang w:val="sr-Latn-RS" w:eastAsia="cs-CZ"/>
              </w:rPr>
            </w:pPr>
          </w:p>
        </w:tc>
        <w:tc>
          <w:tcPr>
            <w:tcW w:w="1928" w:type="dxa"/>
            <w:gridSpan w:val="3"/>
            <w:tcBorders>
              <w:top w:val="nil"/>
              <w:left w:val="nil"/>
              <w:bottom w:val="nil"/>
              <w:right w:val="single" w:sz="12" w:space="0" w:color="auto"/>
            </w:tcBorders>
            <w:vAlign w:val="center"/>
            <w:hideMark/>
          </w:tcPr>
          <w:p w:rsidR="00CD4FC5" w:rsidRPr="00CD4FC5" w:rsidRDefault="00CD4FC5" w:rsidP="00CD4FC5">
            <w:pPr>
              <w:tabs>
                <w:tab w:val="left" w:pos="1242"/>
              </w:tabs>
              <w:spacing w:line="360" w:lineRule="auto"/>
              <w:ind w:left="108" w:right="264"/>
              <w:jc w:val="right"/>
              <w:rPr>
                <w:rFonts w:ascii="Arial" w:eastAsia="Calibri" w:hAnsi="Arial" w:cs="Arial"/>
                <w:b/>
                <w:sz w:val="20"/>
                <w:lang w:val="sr-Latn-RS" w:eastAsia="cs-CZ"/>
              </w:rPr>
            </w:pPr>
            <w:r w:rsidRPr="00CD4FC5">
              <w:rPr>
                <w:rFonts w:ascii="Arial" w:eastAsia="Calibri" w:hAnsi="Arial" w:cs="Arial"/>
                <w:b/>
                <w:sz w:val="20"/>
                <w:lang w:val="sr-Latn-RS"/>
              </w:rPr>
              <w:t xml:space="preserve">Izuzetno </w:t>
            </w:r>
          </w:p>
        </w:tc>
        <w:tc>
          <w:tcPr>
            <w:tcW w:w="1941" w:type="dxa"/>
            <w:gridSpan w:val="3"/>
            <w:tcBorders>
              <w:top w:val="single" w:sz="12" w:space="0" w:color="auto"/>
              <w:left w:val="single" w:sz="12" w:space="0" w:color="auto"/>
              <w:bottom w:val="single" w:sz="12" w:space="0" w:color="auto"/>
              <w:right w:val="single" w:sz="12" w:space="0" w:color="auto"/>
            </w:tcBorders>
            <w:vAlign w:val="center"/>
          </w:tcPr>
          <w:p w:rsidR="00CD4FC5" w:rsidRPr="00CD4FC5" w:rsidRDefault="00CD4FC5" w:rsidP="00CD4FC5">
            <w:pPr>
              <w:jc w:val="center"/>
              <w:rPr>
                <w:rFonts w:ascii="Arial" w:eastAsia="Calibri" w:hAnsi="Arial" w:cs="Arial"/>
                <w:b/>
                <w:sz w:val="20"/>
                <w:lang w:val="sr-Latn-RS" w:eastAsia="cs-CZ"/>
              </w:rPr>
            </w:pPr>
          </w:p>
        </w:tc>
      </w:tr>
      <w:tr w:rsidR="00CD4FC5" w:rsidRPr="00CD4FC5" w:rsidTr="000A14D9">
        <w:trPr>
          <w:gridBefore w:val="1"/>
          <w:gridAfter w:val="1"/>
          <w:wBefore w:w="72" w:type="dxa"/>
          <w:wAfter w:w="160" w:type="dxa"/>
          <w:cantSplit/>
          <w:trHeight w:hRule="exact" w:val="397"/>
        </w:trPr>
        <w:tc>
          <w:tcPr>
            <w:tcW w:w="5616" w:type="dxa"/>
            <w:gridSpan w:val="9"/>
            <w:vMerge/>
            <w:tcBorders>
              <w:top w:val="nil"/>
              <w:left w:val="nil"/>
              <w:bottom w:val="nil"/>
              <w:right w:val="nil"/>
            </w:tcBorders>
            <w:vAlign w:val="center"/>
            <w:hideMark/>
          </w:tcPr>
          <w:p w:rsidR="00CD4FC5" w:rsidRPr="00CD4FC5" w:rsidRDefault="00CD4FC5" w:rsidP="00CD4FC5">
            <w:pPr>
              <w:rPr>
                <w:rFonts w:ascii="Arial" w:eastAsia="Calibri" w:hAnsi="Arial" w:cs="Arial"/>
                <w:b/>
                <w:sz w:val="20"/>
                <w:lang w:val="sr-Latn-RS" w:eastAsia="cs-CZ"/>
              </w:rPr>
            </w:pPr>
          </w:p>
        </w:tc>
        <w:tc>
          <w:tcPr>
            <w:tcW w:w="1928" w:type="dxa"/>
            <w:gridSpan w:val="3"/>
            <w:tcBorders>
              <w:top w:val="nil"/>
              <w:left w:val="nil"/>
              <w:bottom w:val="nil"/>
              <w:right w:val="single" w:sz="12" w:space="0" w:color="auto"/>
            </w:tcBorders>
            <w:vAlign w:val="center"/>
            <w:hideMark/>
          </w:tcPr>
          <w:p w:rsidR="00CD4FC5" w:rsidRPr="00CD4FC5" w:rsidRDefault="00CD4FC5" w:rsidP="00CD4FC5">
            <w:pPr>
              <w:tabs>
                <w:tab w:val="left" w:pos="1242"/>
              </w:tabs>
              <w:spacing w:line="360" w:lineRule="auto"/>
              <w:ind w:left="108" w:right="264"/>
              <w:jc w:val="right"/>
              <w:rPr>
                <w:rFonts w:ascii="Arial" w:eastAsia="Calibri" w:hAnsi="Arial" w:cs="Arial"/>
                <w:b/>
                <w:sz w:val="20"/>
                <w:lang w:val="sr-Latn-RS" w:eastAsia="cs-CZ"/>
              </w:rPr>
            </w:pPr>
            <w:r w:rsidRPr="00CD4FC5">
              <w:rPr>
                <w:rFonts w:ascii="Arial" w:eastAsia="Calibri" w:hAnsi="Arial" w:cs="Arial"/>
                <w:b/>
                <w:sz w:val="20"/>
                <w:lang w:val="sr-Latn-RS"/>
              </w:rPr>
              <w:t>Dobro</w:t>
            </w:r>
          </w:p>
        </w:tc>
        <w:tc>
          <w:tcPr>
            <w:tcW w:w="1941" w:type="dxa"/>
            <w:gridSpan w:val="3"/>
            <w:tcBorders>
              <w:top w:val="single" w:sz="12" w:space="0" w:color="auto"/>
              <w:left w:val="single" w:sz="12" w:space="0" w:color="auto"/>
              <w:bottom w:val="single" w:sz="12" w:space="0" w:color="auto"/>
              <w:right w:val="single" w:sz="12" w:space="0" w:color="auto"/>
            </w:tcBorders>
            <w:vAlign w:val="center"/>
          </w:tcPr>
          <w:p w:rsidR="00CD4FC5" w:rsidRPr="00CD4FC5" w:rsidRDefault="00CD4FC5" w:rsidP="00CD4FC5">
            <w:pPr>
              <w:jc w:val="center"/>
              <w:rPr>
                <w:rFonts w:ascii="Arial" w:eastAsia="Calibri" w:hAnsi="Arial" w:cs="Arial"/>
                <w:b/>
                <w:sz w:val="20"/>
                <w:lang w:val="sr-Latn-RS" w:eastAsia="cs-CZ"/>
              </w:rPr>
            </w:pPr>
          </w:p>
        </w:tc>
      </w:tr>
      <w:tr w:rsidR="00CD4FC5" w:rsidRPr="00CD4FC5" w:rsidTr="000A14D9">
        <w:trPr>
          <w:gridBefore w:val="1"/>
          <w:gridAfter w:val="1"/>
          <w:wBefore w:w="72" w:type="dxa"/>
          <w:wAfter w:w="160" w:type="dxa"/>
          <w:cantSplit/>
          <w:trHeight w:hRule="exact" w:val="397"/>
        </w:trPr>
        <w:tc>
          <w:tcPr>
            <w:tcW w:w="5616" w:type="dxa"/>
            <w:gridSpan w:val="9"/>
            <w:vMerge/>
            <w:tcBorders>
              <w:top w:val="nil"/>
              <w:left w:val="nil"/>
              <w:bottom w:val="nil"/>
              <w:right w:val="nil"/>
            </w:tcBorders>
            <w:vAlign w:val="center"/>
            <w:hideMark/>
          </w:tcPr>
          <w:p w:rsidR="00CD4FC5" w:rsidRPr="00CD4FC5" w:rsidRDefault="00CD4FC5" w:rsidP="00CD4FC5">
            <w:pPr>
              <w:rPr>
                <w:rFonts w:ascii="Arial" w:eastAsia="Calibri" w:hAnsi="Arial" w:cs="Arial"/>
                <w:b/>
                <w:sz w:val="20"/>
                <w:lang w:val="sr-Latn-RS" w:eastAsia="cs-CZ"/>
              </w:rPr>
            </w:pPr>
          </w:p>
        </w:tc>
        <w:tc>
          <w:tcPr>
            <w:tcW w:w="1928" w:type="dxa"/>
            <w:gridSpan w:val="3"/>
            <w:tcBorders>
              <w:top w:val="nil"/>
              <w:left w:val="nil"/>
              <w:bottom w:val="nil"/>
              <w:right w:val="single" w:sz="12" w:space="0" w:color="auto"/>
            </w:tcBorders>
            <w:vAlign w:val="center"/>
            <w:hideMark/>
          </w:tcPr>
          <w:p w:rsidR="00CD4FC5" w:rsidRPr="00CD4FC5" w:rsidRDefault="00CD4FC5" w:rsidP="00CD4FC5">
            <w:pPr>
              <w:tabs>
                <w:tab w:val="left" w:pos="1242"/>
              </w:tabs>
              <w:spacing w:line="360" w:lineRule="auto"/>
              <w:ind w:left="108" w:right="264"/>
              <w:jc w:val="right"/>
              <w:rPr>
                <w:rFonts w:ascii="Arial" w:eastAsia="Calibri" w:hAnsi="Arial" w:cs="Arial"/>
                <w:b/>
                <w:sz w:val="20"/>
                <w:lang w:val="sr-Latn-RS" w:eastAsia="cs-CZ"/>
              </w:rPr>
            </w:pPr>
            <w:r w:rsidRPr="00CD4FC5">
              <w:rPr>
                <w:rFonts w:ascii="Arial" w:eastAsia="Calibri" w:hAnsi="Arial" w:cs="Arial"/>
                <w:b/>
                <w:sz w:val="20"/>
                <w:lang w:val="sr-Latn-RS"/>
              </w:rPr>
              <w:t>Zadovoljava</w:t>
            </w:r>
          </w:p>
        </w:tc>
        <w:tc>
          <w:tcPr>
            <w:tcW w:w="1941" w:type="dxa"/>
            <w:gridSpan w:val="3"/>
            <w:tcBorders>
              <w:top w:val="single" w:sz="12" w:space="0" w:color="auto"/>
              <w:left w:val="single" w:sz="12" w:space="0" w:color="auto"/>
              <w:bottom w:val="single" w:sz="12" w:space="0" w:color="auto"/>
              <w:right w:val="single" w:sz="12" w:space="0" w:color="auto"/>
            </w:tcBorders>
            <w:vAlign w:val="center"/>
          </w:tcPr>
          <w:p w:rsidR="00CD4FC5" w:rsidRPr="00CD4FC5" w:rsidRDefault="00CD4FC5" w:rsidP="00CD4FC5">
            <w:pPr>
              <w:jc w:val="center"/>
              <w:rPr>
                <w:rFonts w:ascii="Arial" w:eastAsia="Calibri" w:hAnsi="Arial" w:cs="Arial"/>
                <w:b/>
                <w:sz w:val="20"/>
                <w:lang w:val="sr-Latn-RS" w:eastAsia="cs-CZ"/>
              </w:rPr>
            </w:pPr>
          </w:p>
        </w:tc>
      </w:tr>
      <w:tr w:rsidR="00CD4FC5" w:rsidRPr="00CD4FC5" w:rsidTr="000A14D9">
        <w:trPr>
          <w:gridBefore w:val="1"/>
          <w:gridAfter w:val="1"/>
          <w:wBefore w:w="72" w:type="dxa"/>
          <w:wAfter w:w="160" w:type="dxa"/>
          <w:cantSplit/>
          <w:trHeight w:hRule="exact" w:val="397"/>
        </w:trPr>
        <w:tc>
          <w:tcPr>
            <w:tcW w:w="5616" w:type="dxa"/>
            <w:gridSpan w:val="9"/>
            <w:vMerge/>
            <w:tcBorders>
              <w:top w:val="nil"/>
              <w:left w:val="nil"/>
              <w:bottom w:val="nil"/>
              <w:right w:val="nil"/>
            </w:tcBorders>
            <w:vAlign w:val="center"/>
            <w:hideMark/>
          </w:tcPr>
          <w:p w:rsidR="00CD4FC5" w:rsidRPr="00CD4FC5" w:rsidRDefault="00CD4FC5" w:rsidP="00CD4FC5">
            <w:pPr>
              <w:rPr>
                <w:rFonts w:ascii="Arial" w:eastAsia="Calibri" w:hAnsi="Arial" w:cs="Arial"/>
                <w:b/>
                <w:sz w:val="20"/>
                <w:lang w:val="sr-Latn-RS" w:eastAsia="cs-CZ"/>
              </w:rPr>
            </w:pPr>
          </w:p>
        </w:tc>
        <w:tc>
          <w:tcPr>
            <w:tcW w:w="1928" w:type="dxa"/>
            <w:gridSpan w:val="3"/>
            <w:tcBorders>
              <w:top w:val="nil"/>
              <w:left w:val="nil"/>
              <w:bottom w:val="nil"/>
              <w:right w:val="single" w:sz="12" w:space="0" w:color="auto"/>
            </w:tcBorders>
            <w:vAlign w:val="center"/>
            <w:hideMark/>
          </w:tcPr>
          <w:p w:rsidR="00CD4FC5" w:rsidRPr="00CD4FC5" w:rsidRDefault="00CD4FC5" w:rsidP="00CD4FC5">
            <w:pPr>
              <w:tabs>
                <w:tab w:val="left" w:pos="1242"/>
              </w:tabs>
              <w:spacing w:line="360" w:lineRule="auto"/>
              <w:ind w:left="108" w:right="264"/>
              <w:jc w:val="right"/>
              <w:rPr>
                <w:rFonts w:ascii="Arial" w:eastAsia="Calibri" w:hAnsi="Arial" w:cs="Arial"/>
                <w:b/>
                <w:sz w:val="20"/>
                <w:lang w:val="sr-Latn-RS" w:eastAsia="cs-CZ"/>
              </w:rPr>
            </w:pPr>
            <w:r w:rsidRPr="00CD4FC5">
              <w:rPr>
                <w:rFonts w:ascii="Arial" w:eastAsia="Calibri" w:hAnsi="Arial" w:cs="Arial"/>
                <w:b/>
                <w:sz w:val="20"/>
                <w:lang w:val="sr-Latn-RS"/>
              </w:rPr>
              <w:t xml:space="preserve">Loše </w:t>
            </w:r>
          </w:p>
        </w:tc>
        <w:tc>
          <w:tcPr>
            <w:tcW w:w="1941" w:type="dxa"/>
            <w:gridSpan w:val="3"/>
            <w:tcBorders>
              <w:top w:val="single" w:sz="12" w:space="0" w:color="auto"/>
              <w:left w:val="single" w:sz="12" w:space="0" w:color="auto"/>
              <w:bottom w:val="single" w:sz="12" w:space="0" w:color="auto"/>
              <w:right w:val="single" w:sz="12" w:space="0" w:color="auto"/>
            </w:tcBorders>
            <w:vAlign w:val="center"/>
          </w:tcPr>
          <w:p w:rsidR="00CD4FC5" w:rsidRPr="00CD4FC5" w:rsidRDefault="00CD4FC5" w:rsidP="00CD4FC5">
            <w:pPr>
              <w:jc w:val="center"/>
              <w:rPr>
                <w:rFonts w:ascii="Arial" w:eastAsia="Calibri" w:hAnsi="Arial" w:cs="Arial"/>
                <w:b/>
                <w:sz w:val="20"/>
                <w:lang w:val="sr-Latn-RS" w:eastAsia="cs-CZ"/>
              </w:rPr>
            </w:pPr>
          </w:p>
        </w:tc>
      </w:tr>
      <w:tr w:rsidR="00CD4FC5" w:rsidRPr="00CD4FC5" w:rsidTr="000A14D9">
        <w:trPr>
          <w:gridBefore w:val="1"/>
          <w:gridAfter w:val="1"/>
          <w:wBefore w:w="72" w:type="dxa"/>
          <w:wAfter w:w="160" w:type="dxa"/>
          <w:cantSplit/>
          <w:trHeight w:hRule="exact" w:val="397"/>
        </w:trPr>
        <w:tc>
          <w:tcPr>
            <w:tcW w:w="5616" w:type="dxa"/>
            <w:gridSpan w:val="9"/>
            <w:vMerge/>
            <w:tcBorders>
              <w:top w:val="nil"/>
              <w:left w:val="nil"/>
              <w:bottom w:val="nil"/>
              <w:right w:val="nil"/>
            </w:tcBorders>
            <w:vAlign w:val="center"/>
            <w:hideMark/>
          </w:tcPr>
          <w:p w:rsidR="00CD4FC5" w:rsidRPr="00CD4FC5" w:rsidRDefault="00CD4FC5" w:rsidP="00CD4FC5">
            <w:pPr>
              <w:rPr>
                <w:rFonts w:ascii="Arial" w:eastAsia="Calibri" w:hAnsi="Arial" w:cs="Arial"/>
                <w:b/>
                <w:sz w:val="20"/>
                <w:lang w:val="sr-Latn-RS" w:eastAsia="cs-CZ"/>
              </w:rPr>
            </w:pPr>
          </w:p>
        </w:tc>
        <w:tc>
          <w:tcPr>
            <w:tcW w:w="1928" w:type="dxa"/>
            <w:gridSpan w:val="3"/>
            <w:tcBorders>
              <w:top w:val="nil"/>
              <w:left w:val="nil"/>
              <w:bottom w:val="nil"/>
              <w:right w:val="nil"/>
            </w:tcBorders>
            <w:vAlign w:val="center"/>
            <w:hideMark/>
          </w:tcPr>
          <w:p w:rsidR="00CD4FC5" w:rsidRPr="00CD4FC5" w:rsidRDefault="00CD4FC5" w:rsidP="00CD4FC5">
            <w:pPr>
              <w:keepNext/>
              <w:tabs>
                <w:tab w:val="left" w:pos="1242"/>
              </w:tabs>
              <w:spacing w:after="0" w:line="360" w:lineRule="auto"/>
              <w:ind w:left="108" w:right="264"/>
              <w:jc w:val="right"/>
              <w:outlineLvl w:val="4"/>
              <w:rPr>
                <w:rFonts w:ascii="Arial" w:eastAsia="Times New Roman" w:hAnsi="Arial" w:cs="Arial"/>
                <w:b/>
                <w:sz w:val="20"/>
                <w:szCs w:val="20"/>
                <w:lang w:val="sr-Latn-RS" w:eastAsia="cs-CZ"/>
              </w:rPr>
            </w:pPr>
            <w:r w:rsidRPr="00CD4FC5">
              <w:rPr>
                <w:rFonts w:ascii="Arial" w:eastAsia="Times New Roman" w:hAnsi="Arial" w:cs="Arial"/>
                <w:b/>
                <w:sz w:val="20"/>
                <w:szCs w:val="20"/>
                <w:lang w:val="sr-Latn-RS" w:eastAsia="cs-CZ"/>
              </w:rPr>
              <w:t>Ukupno</w:t>
            </w:r>
          </w:p>
        </w:tc>
        <w:tc>
          <w:tcPr>
            <w:tcW w:w="1941" w:type="dxa"/>
            <w:gridSpan w:val="3"/>
            <w:tcBorders>
              <w:top w:val="nil"/>
              <w:left w:val="nil"/>
              <w:bottom w:val="nil"/>
              <w:right w:val="nil"/>
            </w:tcBorders>
            <w:vAlign w:val="center"/>
            <w:hideMark/>
          </w:tcPr>
          <w:p w:rsidR="00CD4FC5" w:rsidRPr="00CD4FC5" w:rsidRDefault="00CD4FC5" w:rsidP="00CD4FC5">
            <w:pPr>
              <w:jc w:val="center"/>
              <w:rPr>
                <w:rFonts w:ascii="Arial" w:eastAsia="Calibri" w:hAnsi="Arial" w:cs="Arial"/>
                <w:b/>
                <w:sz w:val="20"/>
                <w:lang w:val="sr-Latn-RS" w:eastAsia="cs-CZ"/>
              </w:rPr>
            </w:pPr>
            <w:r w:rsidRPr="00CD4FC5">
              <w:rPr>
                <w:rFonts w:ascii="Arial" w:eastAsia="Calibri" w:hAnsi="Arial" w:cs="Arial"/>
                <w:sz w:val="20"/>
                <w:lang w:val="sr-Latn-RS"/>
              </w:rPr>
              <w:t>100 %</w:t>
            </w:r>
          </w:p>
        </w:tc>
      </w:tr>
      <w:tr w:rsidR="00CD4FC5" w:rsidRPr="00CD4FC5" w:rsidTr="000A14D9">
        <w:trPr>
          <w:gridBefore w:val="2"/>
          <w:gridAfter w:val="1"/>
          <w:wBefore w:w="139" w:type="dxa"/>
          <w:wAfter w:w="160" w:type="dxa"/>
        </w:trPr>
        <w:tc>
          <w:tcPr>
            <w:tcW w:w="10351" w:type="dxa"/>
            <w:gridSpan w:val="14"/>
            <w:tcBorders>
              <w:top w:val="nil"/>
              <w:left w:val="nil"/>
              <w:bottom w:val="nil"/>
              <w:right w:val="nil"/>
            </w:tcBorders>
          </w:tcPr>
          <w:p w:rsidR="00CD4FC5" w:rsidRPr="00CD4FC5" w:rsidRDefault="00CD4FC5" w:rsidP="00CD4FC5">
            <w:pPr>
              <w:tabs>
                <w:tab w:val="left" w:pos="497"/>
              </w:tabs>
              <w:rPr>
                <w:rFonts w:ascii="Arial" w:eastAsia="Calibri" w:hAnsi="Arial" w:cs="Arial"/>
                <w:b/>
                <w:sz w:val="20"/>
                <w:lang w:val="sr-Latn-RS" w:eastAsia="cs-CZ"/>
              </w:rPr>
            </w:pPr>
          </w:p>
        </w:tc>
      </w:tr>
      <w:tr w:rsidR="00CD4FC5" w:rsidRPr="00CD4FC5" w:rsidTr="000A14D9">
        <w:trPr>
          <w:gridBefore w:val="2"/>
          <w:gridAfter w:val="1"/>
          <w:wBefore w:w="139" w:type="dxa"/>
          <w:wAfter w:w="160" w:type="dxa"/>
        </w:trPr>
        <w:tc>
          <w:tcPr>
            <w:tcW w:w="10351" w:type="dxa"/>
            <w:gridSpan w:val="14"/>
            <w:tcBorders>
              <w:top w:val="nil"/>
              <w:left w:val="nil"/>
              <w:bottom w:val="nil"/>
              <w:right w:val="nil"/>
            </w:tcBorders>
            <w:hideMark/>
          </w:tcPr>
          <w:p w:rsidR="00CD4FC5" w:rsidRPr="00CD4FC5" w:rsidRDefault="00CD4FC5" w:rsidP="00CD4FC5">
            <w:pPr>
              <w:numPr>
                <w:ilvl w:val="0"/>
                <w:numId w:val="1"/>
              </w:numPr>
              <w:tabs>
                <w:tab w:val="left" w:pos="497"/>
              </w:tabs>
              <w:spacing w:after="0" w:line="240" w:lineRule="auto"/>
              <w:rPr>
                <w:rFonts w:ascii="Arial" w:eastAsia="Calibri" w:hAnsi="Arial" w:cs="Arial"/>
                <w:b/>
                <w:sz w:val="20"/>
                <w:lang w:val="sr-Latn-RS" w:eastAsia="cs-CZ"/>
              </w:rPr>
            </w:pPr>
            <w:r w:rsidRPr="00CD4FC5">
              <w:rPr>
                <w:rFonts w:ascii="Arial" w:eastAsia="Calibri" w:hAnsi="Arial" w:cs="Arial"/>
                <w:b/>
                <w:sz w:val="20"/>
                <w:lang w:val="sr-Latn-RS"/>
              </w:rPr>
              <w:t xml:space="preserve">Da li vaše preduzeće ima problema sa </w:t>
            </w:r>
            <w:r w:rsidRPr="00CD4FC5">
              <w:rPr>
                <w:rFonts w:ascii="Arial" w:eastAsia="Calibri" w:hAnsi="Arial" w:cs="Arial"/>
                <w:sz w:val="20"/>
                <w:lang w:val="sr-Latn-RS"/>
              </w:rPr>
              <w:t xml:space="preserve">nedostatkom specifičnih profesija i kvalifikacija </w:t>
            </w:r>
            <w:r w:rsidRPr="00CD4FC5">
              <w:rPr>
                <w:rFonts w:ascii="Arial" w:eastAsia="Calibri" w:hAnsi="Arial" w:cs="Arial"/>
                <w:b/>
                <w:bCs/>
                <w:sz w:val="20"/>
                <w:lang w:val="sr-Latn-RS"/>
              </w:rPr>
              <w:t>koje su bitne za razvoj preduzeća, i da li predviđate nedostatak ovih kvalifikacija</w:t>
            </w:r>
            <w:r w:rsidRPr="00CD4FC5">
              <w:rPr>
                <w:rFonts w:ascii="Arial" w:eastAsia="Calibri" w:hAnsi="Arial" w:cs="Arial"/>
                <w:b/>
                <w:sz w:val="20"/>
                <w:lang w:val="sr-Latn-RS"/>
              </w:rPr>
              <w:t>?</w:t>
            </w:r>
          </w:p>
        </w:tc>
      </w:tr>
      <w:tr w:rsidR="00CD4FC5" w:rsidRPr="00CD4FC5" w:rsidTr="000A14D9">
        <w:trPr>
          <w:gridBefore w:val="2"/>
          <w:gridAfter w:val="1"/>
          <w:wBefore w:w="139" w:type="dxa"/>
          <w:wAfter w:w="160" w:type="dxa"/>
        </w:trPr>
        <w:tc>
          <w:tcPr>
            <w:tcW w:w="10351" w:type="dxa"/>
            <w:gridSpan w:val="14"/>
            <w:tcBorders>
              <w:top w:val="nil"/>
              <w:left w:val="nil"/>
              <w:bottom w:val="nil"/>
              <w:right w:val="nil"/>
            </w:tcBorders>
          </w:tcPr>
          <w:p w:rsidR="00CD4FC5" w:rsidRPr="00CD4FC5" w:rsidRDefault="00CD4FC5" w:rsidP="00CD4FC5">
            <w:pPr>
              <w:jc w:val="both"/>
              <w:rPr>
                <w:rFonts w:ascii="Arial" w:eastAsia="Calibri" w:hAnsi="Arial" w:cs="Arial"/>
                <w:b/>
                <w:sz w:val="20"/>
                <w:lang w:val="sr-Latn-RS" w:eastAsia="cs-CZ"/>
              </w:rPr>
            </w:pPr>
          </w:p>
        </w:tc>
      </w:tr>
      <w:tr w:rsidR="00CD4FC5" w:rsidRPr="00CD4FC5" w:rsidTr="000A14D9">
        <w:trPr>
          <w:gridBefore w:val="2"/>
          <w:wBefore w:w="139" w:type="dxa"/>
          <w:trHeight w:val="397"/>
        </w:trPr>
        <w:tc>
          <w:tcPr>
            <w:tcW w:w="1236" w:type="dxa"/>
            <w:tcBorders>
              <w:top w:val="nil"/>
              <w:left w:val="nil"/>
              <w:bottom w:val="nil"/>
              <w:right w:val="single" w:sz="12"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Da </w:t>
            </w:r>
          </w:p>
        </w:tc>
        <w:tc>
          <w:tcPr>
            <w:tcW w:w="417"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right"/>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1</w:t>
            </w:r>
          </w:p>
        </w:tc>
        <w:tc>
          <w:tcPr>
            <w:tcW w:w="4412" w:type="dxa"/>
            <w:gridSpan w:val="4"/>
            <w:tcBorders>
              <w:top w:val="nil"/>
              <w:left w:val="single" w:sz="12" w:space="0" w:color="auto"/>
              <w:bottom w:val="nil"/>
              <w:right w:val="single" w:sz="12"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Sada ne, ali očekujemo u bliskoj budućnosti</w:t>
            </w:r>
          </w:p>
        </w:tc>
        <w:tc>
          <w:tcPr>
            <w:tcW w:w="390"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right"/>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2</w:t>
            </w:r>
          </w:p>
        </w:tc>
        <w:tc>
          <w:tcPr>
            <w:tcW w:w="2916" w:type="dxa"/>
            <w:gridSpan w:val="6"/>
            <w:tcBorders>
              <w:top w:val="nil"/>
              <w:left w:val="single" w:sz="12" w:space="0" w:color="auto"/>
              <w:bottom w:val="nil"/>
              <w:right w:val="single" w:sz="12"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Ne</w:t>
            </w:r>
          </w:p>
        </w:tc>
        <w:tc>
          <w:tcPr>
            <w:tcW w:w="980"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right"/>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3</w:t>
            </w:r>
          </w:p>
        </w:tc>
        <w:tc>
          <w:tcPr>
            <w:tcW w:w="160" w:type="dxa"/>
            <w:tcBorders>
              <w:top w:val="nil"/>
              <w:left w:val="single" w:sz="12" w:space="0" w:color="auto"/>
              <w:bottom w:val="nil"/>
              <w:right w:val="nil"/>
            </w:tcBorders>
            <w:vAlign w:val="center"/>
          </w:tcPr>
          <w:p w:rsidR="00CD4FC5" w:rsidRPr="00CD4FC5" w:rsidRDefault="00CD4FC5" w:rsidP="00CD4FC5">
            <w:pPr>
              <w:rPr>
                <w:rFonts w:ascii="Arial" w:eastAsia="Calibri" w:hAnsi="Arial" w:cs="Arial"/>
                <w:b/>
                <w:sz w:val="20"/>
                <w:lang w:val="sr-Latn-RS" w:eastAsia="cs-CZ"/>
              </w:rPr>
            </w:pPr>
          </w:p>
        </w:tc>
      </w:tr>
      <w:tr w:rsidR="00CD4FC5" w:rsidRPr="00CD4FC5" w:rsidTr="000A14D9">
        <w:trPr>
          <w:gridBefore w:val="2"/>
          <w:wBefore w:w="139" w:type="dxa"/>
        </w:trPr>
        <w:tc>
          <w:tcPr>
            <w:tcW w:w="1236" w:type="dxa"/>
            <w:tcBorders>
              <w:top w:val="nil"/>
              <w:left w:val="nil"/>
              <w:bottom w:val="single" w:sz="12" w:space="0" w:color="auto"/>
              <w:right w:val="nil"/>
            </w:tcBorders>
            <w:vAlign w:val="center"/>
          </w:tcPr>
          <w:p w:rsidR="00CD4FC5" w:rsidRPr="00CD4FC5" w:rsidRDefault="00CD4FC5" w:rsidP="00CD4FC5">
            <w:pPr>
              <w:jc w:val="right"/>
              <w:rPr>
                <w:rFonts w:ascii="Arial" w:eastAsia="Calibri" w:hAnsi="Arial" w:cs="Arial"/>
                <w:b/>
                <w:sz w:val="20"/>
                <w:lang w:val="sr-Latn-RS" w:eastAsia="cs-CZ"/>
              </w:rPr>
            </w:pPr>
          </w:p>
        </w:tc>
        <w:tc>
          <w:tcPr>
            <w:tcW w:w="417" w:type="dxa"/>
            <w:tcBorders>
              <w:top w:val="single" w:sz="12" w:space="0" w:color="auto"/>
              <w:left w:val="nil"/>
              <w:bottom w:val="single" w:sz="12" w:space="0" w:color="auto"/>
              <w:right w:val="nil"/>
            </w:tcBorders>
            <w:vAlign w:val="center"/>
          </w:tcPr>
          <w:p w:rsidR="00CD4FC5" w:rsidRPr="00CD4FC5" w:rsidRDefault="00CD4FC5" w:rsidP="00CD4FC5">
            <w:pPr>
              <w:rPr>
                <w:rFonts w:ascii="Arial" w:eastAsia="Calibri" w:hAnsi="Arial" w:cs="Arial"/>
                <w:b/>
                <w:sz w:val="20"/>
                <w:lang w:val="sr-Latn-RS" w:eastAsia="cs-CZ"/>
              </w:rPr>
            </w:pPr>
          </w:p>
        </w:tc>
        <w:tc>
          <w:tcPr>
            <w:tcW w:w="4412" w:type="dxa"/>
            <w:gridSpan w:val="4"/>
            <w:tcBorders>
              <w:top w:val="nil"/>
              <w:left w:val="nil"/>
              <w:bottom w:val="single" w:sz="12" w:space="0" w:color="auto"/>
              <w:right w:val="nil"/>
            </w:tcBorders>
            <w:vAlign w:val="center"/>
          </w:tcPr>
          <w:p w:rsidR="00CD4FC5" w:rsidRPr="00CD4FC5" w:rsidRDefault="00CD4FC5" w:rsidP="00CD4FC5">
            <w:pPr>
              <w:jc w:val="right"/>
              <w:rPr>
                <w:rFonts w:ascii="Arial" w:eastAsia="Calibri" w:hAnsi="Arial" w:cs="Arial"/>
                <w:b/>
                <w:sz w:val="20"/>
                <w:lang w:val="sr-Latn-RS" w:eastAsia="cs-CZ"/>
              </w:rPr>
            </w:pPr>
          </w:p>
        </w:tc>
        <w:tc>
          <w:tcPr>
            <w:tcW w:w="390" w:type="dxa"/>
            <w:tcBorders>
              <w:top w:val="single" w:sz="12" w:space="0" w:color="auto"/>
              <w:left w:val="nil"/>
              <w:bottom w:val="single" w:sz="12" w:space="0" w:color="auto"/>
              <w:right w:val="nil"/>
            </w:tcBorders>
            <w:vAlign w:val="center"/>
          </w:tcPr>
          <w:p w:rsidR="00CD4FC5" w:rsidRPr="00CD4FC5" w:rsidRDefault="00CD4FC5" w:rsidP="00CD4FC5">
            <w:pPr>
              <w:rPr>
                <w:rFonts w:ascii="Arial" w:eastAsia="Calibri" w:hAnsi="Arial" w:cs="Arial"/>
                <w:b/>
                <w:sz w:val="20"/>
                <w:lang w:val="sr-Latn-RS" w:eastAsia="cs-CZ"/>
              </w:rPr>
            </w:pPr>
          </w:p>
        </w:tc>
        <w:tc>
          <w:tcPr>
            <w:tcW w:w="2916" w:type="dxa"/>
            <w:gridSpan w:val="6"/>
            <w:tcBorders>
              <w:top w:val="nil"/>
              <w:left w:val="nil"/>
              <w:bottom w:val="single" w:sz="12" w:space="0" w:color="auto"/>
              <w:right w:val="nil"/>
            </w:tcBorders>
            <w:vAlign w:val="center"/>
          </w:tcPr>
          <w:p w:rsidR="00CD4FC5" w:rsidRPr="00CD4FC5" w:rsidRDefault="00CD4FC5" w:rsidP="00CD4FC5">
            <w:pPr>
              <w:jc w:val="right"/>
              <w:rPr>
                <w:rFonts w:ascii="Arial" w:eastAsia="Calibri" w:hAnsi="Arial" w:cs="Arial"/>
                <w:b/>
                <w:sz w:val="20"/>
                <w:lang w:val="sr-Latn-RS" w:eastAsia="cs-CZ"/>
              </w:rPr>
            </w:pPr>
          </w:p>
        </w:tc>
        <w:tc>
          <w:tcPr>
            <w:tcW w:w="980" w:type="dxa"/>
            <w:tcBorders>
              <w:top w:val="single" w:sz="12" w:space="0" w:color="auto"/>
              <w:left w:val="nil"/>
              <w:bottom w:val="single" w:sz="12" w:space="0" w:color="auto"/>
              <w:right w:val="nil"/>
            </w:tcBorders>
            <w:vAlign w:val="center"/>
          </w:tcPr>
          <w:p w:rsidR="00CD4FC5" w:rsidRPr="00CD4FC5" w:rsidRDefault="00CD4FC5" w:rsidP="00CD4FC5">
            <w:pPr>
              <w:rPr>
                <w:rFonts w:ascii="Arial" w:eastAsia="Calibri" w:hAnsi="Arial" w:cs="Arial"/>
                <w:b/>
                <w:sz w:val="20"/>
                <w:lang w:val="sr-Latn-RS" w:eastAsia="cs-CZ"/>
              </w:rPr>
            </w:pPr>
          </w:p>
        </w:tc>
        <w:tc>
          <w:tcPr>
            <w:tcW w:w="160" w:type="dxa"/>
            <w:tcBorders>
              <w:top w:val="nil"/>
              <w:left w:val="nil"/>
              <w:bottom w:val="single" w:sz="12" w:space="0" w:color="auto"/>
              <w:right w:val="nil"/>
            </w:tcBorders>
            <w:vAlign w:val="center"/>
          </w:tcPr>
          <w:p w:rsidR="00CD4FC5" w:rsidRPr="00CD4FC5" w:rsidRDefault="00CD4FC5" w:rsidP="00CD4FC5">
            <w:pPr>
              <w:rPr>
                <w:rFonts w:ascii="Arial" w:eastAsia="Calibri" w:hAnsi="Arial" w:cs="Arial"/>
                <w:b/>
                <w:sz w:val="20"/>
                <w:lang w:val="sr-Latn-RS" w:eastAsia="cs-CZ"/>
              </w:rPr>
            </w:pPr>
          </w:p>
        </w:tc>
      </w:tr>
      <w:tr w:rsidR="00CD4FC5" w:rsidRPr="00CD4FC5" w:rsidTr="000A14D9">
        <w:trPr>
          <w:gridBefore w:val="2"/>
          <w:gridAfter w:val="1"/>
          <w:wBefore w:w="139" w:type="dxa"/>
          <w:wAfter w:w="160" w:type="dxa"/>
          <w:cantSplit/>
          <w:trHeight w:val="992"/>
        </w:trPr>
        <w:tc>
          <w:tcPr>
            <w:tcW w:w="10351" w:type="dxa"/>
            <w:gridSpan w:val="14"/>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Ako je vaš odgovor “da” ili “očekujemo”, navedite koje su profesije i kvalifikacije u pitanju:</w:t>
            </w:r>
          </w:p>
        </w:tc>
      </w:tr>
    </w:tbl>
    <w:p w:rsidR="00CD4FC5" w:rsidRPr="00CD4FC5" w:rsidRDefault="00CD4FC5" w:rsidP="00CD4FC5">
      <w:pPr>
        <w:ind w:left="454" w:hanging="454"/>
        <w:rPr>
          <w:rFonts w:ascii="Arial" w:eastAsia="Calibri" w:hAnsi="Arial" w:cs="Arial"/>
          <w:b/>
          <w:sz w:val="20"/>
          <w:szCs w:val="20"/>
          <w:lang w:val="sr-Latn-RS" w:eastAsia="cs-CZ"/>
        </w:rPr>
      </w:pPr>
    </w:p>
    <w:p w:rsidR="00CD4FC5" w:rsidRPr="00CD4FC5" w:rsidRDefault="00CD4FC5" w:rsidP="00CD4FC5">
      <w:pPr>
        <w:shd w:val="solid" w:color="auto" w:fill="auto"/>
        <w:rPr>
          <w:rFonts w:ascii="Arial" w:eastAsia="Calibri" w:hAnsi="Arial" w:cs="Arial"/>
          <w:b/>
          <w:sz w:val="20"/>
          <w:lang w:val="sr-Latn-RS"/>
        </w:rPr>
      </w:pPr>
      <w:r w:rsidRPr="00CD4FC5">
        <w:rPr>
          <w:rFonts w:ascii="Arial" w:eastAsia="Calibri" w:hAnsi="Arial" w:cs="Arial"/>
          <w:sz w:val="20"/>
          <w:lang w:val="sr-Latn-RS"/>
        </w:rPr>
        <w:t>III. INVESTICIJE I INVESTICIONI PLANOVI</w:t>
      </w:r>
    </w:p>
    <w:p w:rsidR="00CD4FC5" w:rsidRPr="00CD4FC5" w:rsidRDefault="00CD4FC5" w:rsidP="00CD4FC5">
      <w:pPr>
        <w:rPr>
          <w:rFonts w:ascii="Arial" w:eastAsia="Calibri" w:hAnsi="Arial" w:cs="Arial"/>
          <w:sz w:val="20"/>
          <w:lang w:val="sr-Latn-RS"/>
        </w:rPr>
      </w:pPr>
    </w:p>
    <w:tbl>
      <w:tblPr>
        <w:tblW w:w="0" w:type="auto"/>
        <w:tblInd w:w="70" w:type="dxa"/>
        <w:tblLayout w:type="fixed"/>
        <w:tblCellMar>
          <w:left w:w="70" w:type="dxa"/>
          <w:right w:w="70" w:type="dxa"/>
        </w:tblCellMar>
        <w:tblLook w:val="04A0" w:firstRow="1" w:lastRow="0" w:firstColumn="1" w:lastColumn="0" w:noHBand="0" w:noVBand="1"/>
      </w:tblPr>
      <w:tblGrid>
        <w:gridCol w:w="2835"/>
        <w:gridCol w:w="426"/>
        <w:gridCol w:w="2904"/>
        <w:gridCol w:w="393"/>
        <w:gridCol w:w="2949"/>
        <w:gridCol w:w="393"/>
        <w:gridCol w:w="375"/>
      </w:tblGrid>
      <w:tr w:rsidR="00CD4FC5" w:rsidRPr="00CD4FC5" w:rsidTr="000A14D9">
        <w:tc>
          <w:tcPr>
            <w:tcW w:w="10275" w:type="dxa"/>
            <w:gridSpan w:val="7"/>
            <w:hideMark/>
          </w:tcPr>
          <w:p w:rsidR="00CD4FC5" w:rsidRPr="00CD4FC5" w:rsidRDefault="00CD4FC5" w:rsidP="00CD4FC5">
            <w:pPr>
              <w:numPr>
                <w:ilvl w:val="0"/>
                <w:numId w:val="1"/>
              </w:numPr>
              <w:tabs>
                <w:tab w:val="left" w:pos="497"/>
              </w:tabs>
              <w:spacing w:after="120" w:line="240" w:lineRule="auto"/>
              <w:rPr>
                <w:rFonts w:ascii="Arial" w:eastAsia="Times New Roman" w:hAnsi="Arial" w:cs="Arial"/>
                <w:sz w:val="20"/>
                <w:szCs w:val="20"/>
                <w:lang w:val="sr-Latn-CS" w:eastAsia="cs-CZ"/>
              </w:rPr>
            </w:pPr>
            <w:r w:rsidRPr="00CD4FC5">
              <w:rPr>
                <w:rFonts w:ascii="Arial" w:eastAsia="Times New Roman" w:hAnsi="Arial" w:cs="Arial"/>
                <w:bCs/>
                <w:sz w:val="20"/>
                <w:szCs w:val="20"/>
                <w:lang w:val="sr-Latn-CS" w:eastAsia="cs-CZ"/>
              </w:rPr>
              <w:t xml:space="preserve">   Da li je vaše preduzeće </w:t>
            </w:r>
            <w:r w:rsidRPr="00CD4FC5">
              <w:rPr>
                <w:rFonts w:ascii="Arial" w:eastAsia="Times New Roman" w:hAnsi="Arial" w:cs="Arial"/>
                <w:b/>
                <w:bCs/>
                <w:sz w:val="20"/>
                <w:szCs w:val="20"/>
                <w:lang w:val="sr-Latn-CS" w:eastAsia="cs-CZ"/>
              </w:rPr>
              <w:t xml:space="preserve">vlasnik </w:t>
            </w:r>
            <w:r w:rsidRPr="00CD4FC5">
              <w:rPr>
                <w:rFonts w:ascii="Arial" w:eastAsia="Times New Roman" w:hAnsi="Arial" w:cs="Arial"/>
                <w:bCs/>
                <w:sz w:val="20"/>
                <w:szCs w:val="20"/>
                <w:lang w:val="sr-Latn-CS" w:eastAsia="cs-CZ"/>
              </w:rPr>
              <w:t xml:space="preserve">prostorija u kojima radi ili ih </w:t>
            </w:r>
            <w:r w:rsidRPr="00CD4FC5">
              <w:rPr>
                <w:rFonts w:ascii="Arial" w:eastAsia="Times New Roman" w:hAnsi="Arial" w:cs="Arial"/>
                <w:b/>
                <w:bCs/>
                <w:sz w:val="20"/>
                <w:szCs w:val="20"/>
                <w:lang w:val="sr-Latn-CS" w:eastAsia="cs-CZ"/>
              </w:rPr>
              <w:t>zakupljujete</w:t>
            </w:r>
            <w:r w:rsidRPr="00CD4FC5">
              <w:rPr>
                <w:rFonts w:ascii="Arial" w:eastAsia="Times New Roman" w:hAnsi="Arial" w:cs="Arial"/>
                <w:bCs/>
                <w:sz w:val="20"/>
                <w:szCs w:val="20"/>
                <w:lang w:val="sr-Latn-CS" w:eastAsia="cs-CZ"/>
              </w:rPr>
              <w:t>?</w:t>
            </w:r>
          </w:p>
        </w:tc>
      </w:tr>
      <w:tr w:rsidR="00CD4FC5" w:rsidRPr="00CD4FC5" w:rsidTr="000A14D9">
        <w:trPr>
          <w:trHeight w:val="397"/>
        </w:trPr>
        <w:tc>
          <w:tcPr>
            <w:tcW w:w="2835" w:type="dxa"/>
            <w:tcBorders>
              <w:top w:val="nil"/>
              <w:left w:val="nil"/>
              <w:bottom w:val="nil"/>
              <w:right w:val="single" w:sz="12"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Vlasništvo</w:t>
            </w:r>
          </w:p>
        </w:tc>
        <w:tc>
          <w:tcPr>
            <w:tcW w:w="426"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right"/>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1</w:t>
            </w:r>
          </w:p>
        </w:tc>
        <w:tc>
          <w:tcPr>
            <w:tcW w:w="2904" w:type="dxa"/>
            <w:tcBorders>
              <w:top w:val="nil"/>
              <w:left w:val="single" w:sz="12" w:space="0" w:color="auto"/>
              <w:bottom w:val="nil"/>
              <w:right w:val="single" w:sz="12"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 xml:space="preserve"> Zakupljeno </w:t>
            </w:r>
          </w:p>
        </w:tc>
        <w:tc>
          <w:tcPr>
            <w:tcW w:w="393"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right"/>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2</w:t>
            </w:r>
          </w:p>
        </w:tc>
        <w:tc>
          <w:tcPr>
            <w:tcW w:w="2949" w:type="dxa"/>
            <w:tcBorders>
              <w:top w:val="nil"/>
              <w:left w:val="single" w:sz="12" w:space="0" w:color="auto"/>
              <w:bottom w:val="nil"/>
              <w:right w:val="single" w:sz="12"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Vlasnik zgrade / zakupljeno</w:t>
            </w:r>
          </w:p>
        </w:tc>
        <w:tc>
          <w:tcPr>
            <w:tcW w:w="393"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right"/>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3</w:t>
            </w:r>
          </w:p>
        </w:tc>
        <w:tc>
          <w:tcPr>
            <w:tcW w:w="375" w:type="dxa"/>
            <w:tcBorders>
              <w:top w:val="nil"/>
              <w:left w:val="single" w:sz="12" w:space="0" w:color="auto"/>
              <w:bottom w:val="nil"/>
              <w:right w:val="nil"/>
            </w:tcBorders>
            <w:vAlign w:val="center"/>
          </w:tcPr>
          <w:p w:rsidR="00CD4FC5" w:rsidRPr="00CD4FC5" w:rsidRDefault="00CD4FC5" w:rsidP="00CD4FC5">
            <w:pPr>
              <w:rPr>
                <w:rFonts w:ascii="Arial" w:eastAsia="Calibri" w:hAnsi="Arial" w:cs="Arial"/>
                <w:b/>
                <w:sz w:val="20"/>
                <w:lang w:val="sr-Latn-RS" w:eastAsia="cs-CZ"/>
              </w:rPr>
            </w:pPr>
          </w:p>
        </w:tc>
      </w:tr>
    </w:tbl>
    <w:p w:rsidR="00CD4FC5" w:rsidRPr="00CD4FC5" w:rsidRDefault="00CD4FC5" w:rsidP="00CD4FC5">
      <w:pPr>
        <w:rPr>
          <w:rFonts w:ascii="Arial" w:eastAsia="Calibri" w:hAnsi="Arial" w:cs="Arial"/>
          <w:sz w:val="20"/>
          <w:szCs w:val="20"/>
          <w:lang w:val="sr-Latn-RS" w:eastAsia="cs-CZ"/>
        </w:rPr>
      </w:pPr>
    </w:p>
    <w:tbl>
      <w:tblPr>
        <w:tblW w:w="0" w:type="auto"/>
        <w:tblInd w:w="70" w:type="dxa"/>
        <w:tblLayout w:type="fixed"/>
        <w:tblCellMar>
          <w:left w:w="70" w:type="dxa"/>
          <w:right w:w="70" w:type="dxa"/>
        </w:tblCellMar>
        <w:tblLook w:val="04A0" w:firstRow="1" w:lastRow="0" w:firstColumn="1" w:lastColumn="0" w:noHBand="0" w:noVBand="1"/>
      </w:tblPr>
      <w:tblGrid>
        <w:gridCol w:w="1276"/>
        <w:gridCol w:w="425"/>
        <w:gridCol w:w="4464"/>
        <w:gridCol w:w="393"/>
        <w:gridCol w:w="2949"/>
        <w:gridCol w:w="393"/>
        <w:gridCol w:w="375"/>
      </w:tblGrid>
      <w:tr w:rsidR="00CD4FC5" w:rsidRPr="00CD4FC5" w:rsidTr="000A14D9">
        <w:tc>
          <w:tcPr>
            <w:tcW w:w="10275" w:type="dxa"/>
            <w:gridSpan w:val="7"/>
            <w:hideMark/>
          </w:tcPr>
          <w:p w:rsidR="00CD4FC5" w:rsidRPr="00CD4FC5" w:rsidRDefault="00CD4FC5" w:rsidP="00CD4FC5">
            <w:pPr>
              <w:numPr>
                <w:ilvl w:val="0"/>
                <w:numId w:val="1"/>
              </w:numPr>
              <w:spacing w:after="120" w:line="240" w:lineRule="auto"/>
              <w:rPr>
                <w:rFonts w:ascii="Arial" w:eastAsia="Times New Roman" w:hAnsi="Arial" w:cs="Arial"/>
                <w:sz w:val="20"/>
                <w:szCs w:val="20"/>
                <w:lang w:val="sr-Latn-CS" w:eastAsia="cs-CZ"/>
              </w:rPr>
            </w:pPr>
            <w:r w:rsidRPr="00CD4FC5">
              <w:rPr>
                <w:rFonts w:ascii="Arial" w:eastAsia="Times New Roman" w:hAnsi="Arial" w:cs="Arial"/>
                <w:bCs/>
                <w:sz w:val="20"/>
                <w:szCs w:val="20"/>
                <w:lang w:val="sr-Latn-CS" w:eastAsia="cs-CZ"/>
              </w:rPr>
              <w:t xml:space="preserve">Da li je </w:t>
            </w:r>
            <w:r w:rsidRPr="00CD4FC5">
              <w:rPr>
                <w:rFonts w:ascii="Arial" w:eastAsia="Times New Roman" w:hAnsi="Arial" w:cs="Arial"/>
                <w:b/>
                <w:bCs/>
                <w:sz w:val="20"/>
                <w:szCs w:val="20"/>
                <w:lang w:val="sr-Latn-CS" w:eastAsia="cs-CZ"/>
              </w:rPr>
              <w:t>imovina</w:t>
            </w:r>
            <w:r w:rsidRPr="00CD4FC5">
              <w:rPr>
                <w:rFonts w:ascii="Arial" w:eastAsia="Times New Roman" w:hAnsi="Arial" w:cs="Arial"/>
                <w:bCs/>
                <w:sz w:val="20"/>
                <w:szCs w:val="20"/>
                <w:lang w:val="sr-Latn-CS" w:eastAsia="cs-CZ"/>
              </w:rPr>
              <w:t xml:space="preserve"> koju u gradu posedujete ili zakupljujete </w:t>
            </w:r>
            <w:r w:rsidRPr="00CD4FC5">
              <w:rPr>
                <w:rFonts w:ascii="Arial" w:eastAsia="Times New Roman" w:hAnsi="Arial" w:cs="Arial"/>
                <w:b/>
                <w:bCs/>
                <w:sz w:val="20"/>
                <w:szCs w:val="20"/>
                <w:lang w:val="sr-Latn-CS" w:eastAsia="cs-CZ"/>
              </w:rPr>
              <w:t>dovoljno velika</w:t>
            </w:r>
            <w:r w:rsidRPr="00CD4FC5">
              <w:rPr>
                <w:rFonts w:ascii="Arial" w:eastAsia="Times New Roman" w:hAnsi="Arial" w:cs="Arial"/>
                <w:bCs/>
                <w:sz w:val="20"/>
                <w:szCs w:val="20"/>
                <w:lang w:val="sr-Latn-CS" w:eastAsia="cs-CZ"/>
              </w:rPr>
              <w:t xml:space="preserve"> da vam omogućava proširenje vaših poslovnih/proizvodnih prostorija</w:t>
            </w:r>
            <w:r w:rsidRPr="00CD4FC5">
              <w:rPr>
                <w:rFonts w:ascii="Arial" w:eastAsia="Times New Roman" w:hAnsi="Arial" w:cs="Arial"/>
                <w:sz w:val="20"/>
                <w:szCs w:val="20"/>
                <w:lang w:val="sr-Latn-CS" w:eastAsia="cs-CZ"/>
              </w:rPr>
              <w:t>?</w:t>
            </w:r>
          </w:p>
        </w:tc>
      </w:tr>
      <w:tr w:rsidR="00CD4FC5" w:rsidRPr="00CD4FC5" w:rsidTr="000A14D9">
        <w:trPr>
          <w:trHeight w:val="397"/>
        </w:trPr>
        <w:tc>
          <w:tcPr>
            <w:tcW w:w="1276" w:type="dxa"/>
            <w:tcBorders>
              <w:top w:val="nil"/>
              <w:left w:val="nil"/>
              <w:bottom w:val="nil"/>
              <w:right w:val="single" w:sz="12"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 xml:space="preserve">Da </w:t>
            </w:r>
          </w:p>
        </w:tc>
        <w:tc>
          <w:tcPr>
            <w:tcW w:w="425"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right"/>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1</w:t>
            </w:r>
          </w:p>
        </w:tc>
        <w:tc>
          <w:tcPr>
            <w:tcW w:w="4464" w:type="dxa"/>
            <w:tcBorders>
              <w:top w:val="nil"/>
              <w:left w:val="single" w:sz="12" w:space="0" w:color="auto"/>
              <w:bottom w:val="nil"/>
              <w:right w:val="single" w:sz="12"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Ne</w:t>
            </w:r>
          </w:p>
        </w:tc>
        <w:tc>
          <w:tcPr>
            <w:tcW w:w="393"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right"/>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2</w:t>
            </w:r>
          </w:p>
        </w:tc>
        <w:tc>
          <w:tcPr>
            <w:tcW w:w="2949" w:type="dxa"/>
            <w:tcBorders>
              <w:top w:val="nil"/>
              <w:left w:val="single" w:sz="12" w:space="0" w:color="auto"/>
              <w:bottom w:val="nil"/>
              <w:right w:val="nil"/>
            </w:tcBorders>
            <w:vAlign w:val="center"/>
          </w:tcPr>
          <w:p w:rsidR="00CD4FC5" w:rsidRPr="00CD4FC5" w:rsidRDefault="00CD4FC5" w:rsidP="00CD4FC5">
            <w:pPr>
              <w:jc w:val="right"/>
              <w:rPr>
                <w:rFonts w:ascii="Arial" w:eastAsia="Calibri" w:hAnsi="Arial" w:cs="Arial"/>
                <w:b/>
                <w:sz w:val="20"/>
                <w:lang w:val="sr-Latn-RS" w:eastAsia="cs-CZ"/>
              </w:rPr>
            </w:pPr>
          </w:p>
        </w:tc>
        <w:tc>
          <w:tcPr>
            <w:tcW w:w="393" w:type="dxa"/>
          </w:tcPr>
          <w:p w:rsidR="00CD4FC5" w:rsidRPr="00CD4FC5" w:rsidRDefault="00CD4FC5" w:rsidP="00CD4FC5">
            <w:pPr>
              <w:jc w:val="right"/>
              <w:rPr>
                <w:rFonts w:ascii="Arial" w:eastAsia="Calibri" w:hAnsi="Arial" w:cs="Arial"/>
                <w:b/>
                <w:sz w:val="20"/>
                <w:vertAlign w:val="superscript"/>
                <w:lang w:val="sr-Latn-RS" w:eastAsia="cs-CZ"/>
              </w:rPr>
            </w:pPr>
          </w:p>
        </w:tc>
        <w:tc>
          <w:tcPr>
            <w:tcW w:w="375" w:type="dxa"/>
            <w:vAlign w:val="center"/>
          </w:tcPr>
          <w:p w:rsidR="00CD4FC5" w:rsidRPr="00CD4FC5" w:rsidRDefault="00CD4FC5" w:rsidP="00CD4FC5">
            <w:pPr>
              <w:rPr>
                <w:rFonts w:ascii="Arial" w:eastAsia="Calibri" w:hAnsi="Arial" w:cs="Arial"/>
                <w:b/>
                <w:sz w:val="20"/>
                <w:lang w:val="sr-Latn-RS" w:eastAsia="cs-CZ"/>
              </w:rPr>
            </w:pPr>
          </w:p>
        </w:tc>
      </w:tr>
    </w:tbl>
    <w:p w:rsidR="00CD4FC5" w:rsidRPr="00CD4FC5" w:rsidRDefault="00CD4FC5" w:rsidP="00CD4FC5">
      <w:pPr>
        <w:rPr>
          <w:rFonts w:ascii="Arial" w:eastAsia="Calibri" w:hAnsi="Arial" w:cs="Arial"/>
          <w:b/>
          <w:sz w:val="20"/>
          <w:szCs w:val="20"/>
          <w:lang w:val="sr-Latn-RS" w:eastAsia="cs-CZ"/>
        </w:rPr>
      </w:pPr>
    </w:p>
    <w:tbl>
      <w:tblPr>
        <w:tblW w:w="0" w:type="auto"/>
        <w:tblInd w:w="70" w:type="dxa"/>
        <w:tblLayout w:type="fixed"/>
        <w:tblCellMar>
          <w:left w:w="70" w:type="dxa"/>
          <w:right w:w="70" w:type="dxa"/>
        </w:tblCellMar>
        <w:tblLook w:val="04A0" w:firstRow="1" w:lastRow="0" w:firstColumn="1" w:lastColumn="0" w:noHBand="0" w:noVBand="1"/>
      </w:tblPr>
      <w:tblGrid>
        <w:gridCol w:w="1276"/>
        <w:gridCol w:w="425"/>
        <w:gridCol w:w="4464"/>
        <w:gridCol w:w="393"/>
        <w:gridCol w:w="2949"/>
        <w:gridCol w:w="393"/>
        <w:gridCol w:w="375"/>
      </w:tblGrid>
      <w:tr w:rsidR="00CD4FC5" w:rsidRPr="00CD4FC5" w:rsidTr="000A14D9">
        <w:tc>
          <w:tcPr>
            <w:tcW w:w="10275" w:type="dxa"/>
            <w:gridSpan w:val="7"/>
            <w:hideMark/>
          </w:tcPr>
          <w:p w:rsidR="00CD4FC5" w:rsidRPr="00CD4FC5" w:rsidRDefault="00CD4FC5" w:rsidP="00CD4FC5">
            <w:pPr>
              <w:numPr>
                <w:ilvl w:val="0"/>
                <w:numId w:val="1"/>
              </w:numPr>
              <w:tabs>
                <w:tab w:val="left" w:pos="497"/>
              </w:tabs>
              <w:spacing w:after="120" w:line="240" w:lineRule="auto"/>
              <w:rPr>
                <w:rFonts w:ascii="Arial" w:eastAsia="Times New Roman" w:hAnsi="Arial" w:cs="Arial"/>
                <w:sz w:val="20"/>
                <w:szCs w:val="20"/>
                <w:lang w:val="sr-Latn-CS" w:eastAsia="cs-CZ"/>
              </w:rPr>
            </w:pPr>
            <w:r w:rsidRPr="00CD4FC5">
              <w:rPr>
                <w:rFonts w:ascii="Arial" w:eastAsia="Times New Roman" w:hAnsi="Arial" w:cs="Arial"/>
                <w:bCs/>
                <w:sz w:val="20"/>
                <w:szCs w:val="20"/>
                <w:lang w:val="sr-Latn-CS" w:eastAsia="cs-CZ"/>
              </w:rPr>
              <w:t xml:space="preserve">Da li planirate </w:t>
            </w:r>
            <w:r w:rsidRPr="00CD4FC5">
              <w:rPr>
                <w:rFonts w:ascii="Arial" w:eastAsia="Times New Roman" w:hAnsi="Arial" w:cs="Arial"/>
                <w:b/>
                <w:bCs/>
                <w:sz w:val="20"/>
                <w:szCs w:val="20"/>
                <w:lang w:val="sr-Latn-CS" w:eastAsia="cs-CZ"/>
              </w:rPr>
              <w:t>da date u zakup ili prodate</w:t>
            </w:r>
            <w:r w:rsidRPr="00CD4FC5">
              <w:rPr>
                <w:rFonts w:ascii="Arial" w:eastAsia="Times New Roman" w:hAnsi="Arial" w:cs="Arial"/>
                <w:bCs/>
                <w:sz w:val="20"/>
                <w:szCs w:val="20"/>
                <w:lang w:val="sr-Latn-CS" w:eastAsia="cs-CZ"/>
              </w:rPr>
              <w:t xml:space="preserve"> neki deo vaših poslovnih prostorija koji vam nije potreban?</w:t>
            </w:r>
          </w:p>
        </w:tc>
      </w:tr>
      <w:tr w:rsidR="00CD4FC5" w:rsidRPr="00CD4FC5" w:rsidTr="000A14D9">
        <w:trPr>
          <w:trHeight w:val="397"/>
        </w:trPr>
        <w:tc>
          <w:tcPr>
            <w:tcW w:w="1276" w:type="dxa"/>
            <w:tcBorders>
              <w:top w:val="nil"/>
              <w:left w:val="nil"/>
              <w:bottom w:val="nil"/>
              <w:right w:val="single" w:sz="12"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Da</w:t>
            </w:r>
          </w:p>
        </w:tc>
        <w:tc>
          <w:tcPr>
            <w:tcW w:w="425"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right"/>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1</w:t>
            </w:r>
          </w:p>
        </w:tc>
        <w:tc>
          <w:tcPr>
            <w:tcW w:w="4464" w:type="dxa"/>
            <w:tcBorders>
              <w:top w:val="nil"/>
              <w:left w:val="single" w:sz="12" w:space="0" w:color="auto"/>
              <w:bottom w:val="nil"/>
              <w:right w:val="single" w:sz="12"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Razmatramo</w:t>
            </w:r>
          </w:p>
        </w:tc>
        <w:tc>
          <w:tcPr>
            <w:tcW w:w="393"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right"/>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2</w:t>
            </w:r>
          </w:p>
        </w:tc>
        <w:tc>
          <w:tcPr>
            <w:tcW w:w="2949" w:type="dxa"/>
            <w:tcBorders>
              <w:top w:val="nil"/>
              <w:left w:val="single" w:sz="12" w:space="0" w:color="auto"/>
              <w:bottom w:val="nil"/>
              <w:right w:val="single" w:sz="12"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Ne</w:t>
            </w:r>
          </w:p>
        </w:tc>
        <w:tc>
          <w:tcPr>
            <w:tcW w:w="393"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right"/>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3</w:t>
            </w:r>
          </w:p>
        </w:tc>
        <w:tc>
          <w:tcPr>
            <w:tcW w:w="375" w:type="dxa"/>
            <w:tcBorders>
              <w:top w:val="nil"/>
              <w:left w:val="single" w:sz="12" w:space="0" w:color="auto"/>
              <w:bottom w:val="nil"/>
              <w:right w:val="nil"/>
            </w:tcBorders>
            <w:vAlign w:val="center"/>
          </w:tcPr>
          <w:p w:rsidR="00CD4FC5" w:rsidRPr="00CD4FC5" w:rsidRDefault="00CD4FC5" w:rsidP="00CD4FC5">
            <w:pPr>
              <w:rPr>
                <w:rFonts w:ascii="Arial" w:eastAsia="Calibri" w:hAnsi="Arial" w:cs="Arial"/>
                <w:b/>
                <w:sz w:val="20"/>
                <w:lang w:val="sr-Latn-RS" w:eastAsia="cs-CZ"/>
              </w:rPr>
            </w:pPr>
          </w:p>
        </w:tc>
      </w:tr>
    </w:tbl>
    <w:p w:rsidR="00CD4FC5" w:rsidRPr="00CD4FC5" w:rsidRDefault="00CD4FC5" w:rsidP="00CD4FC5">
      <w:pPr>
        <w:ind w:left="454" w:hanging="454"/>
        <w:rPr>
          <w:rFonts w:ascii="Arial" w:eastAsia="Calibri" w:hAnsi="Arial" w:cs="Arial"/>
          <w:b/>
          <w:sz w:val="20"/>
          <w:szCs w:val="20"/>
          <w:lang w:val="sr-Latn-RS" w:eastAsia="cs-CZ"/>
        </w:rPr>
      </w:pPr>
    </w:p>
    <w:tbl>
      <w:tblPr>
        <w:tblW w:w="0" w:type="auto"/>
        <w:tblInd w:w="70" w:type="dxa"/>
        <w:tblLayout w:type="fixed"/>
        <w:tblCellMar>
          <w:left w:w="70" w:type="dxa"/>
          <w:right w:w="70" w:type="dxa"/>
        </w:tblCellMar>
        <w:tblLook w:val="04A0" w:firstRow="1" w:lastRow="0" w:firstColumn="1" w:lastColumn="0" w:noHBand="0" w:noVBand="1"/>
      </w:tblPr>
      <w:tblGrid>
        <w:gridCol w:w="1276"/>
        <w:gridCol w:w="425"/>
        <w:gridCol w:w="4464"/>
        <w:gridCol w:w="393"/>
        <w:gridCol w:w="2949"/>
        <w:gridCol w:w="393"/>
        <w:gridCol w:w="375"/>
      </w:tblGrid>
      <w:tr w:rsidR="00CD4FC5" w:rsidRPr="00CD4FC5" w:rsidTr="000A14D9">
        <w:tc>
          <w:tcPr>
            <w:tcW w:w="10275" w:type="dxa"/>
            <w:gridSpan w:val="7"/>
            <w:hideMark/>
          </w:tcPr>
          <w:p w:rsidR="00CD4FC5" w:rsidRPr="00CD4FC5" w:rsidRDefault="00CD4FC5" w:rsidP="00CD4FC5">
            <w:pPr>
              <w:numPr>
                <w:ilvl w:val="0"/>
                <w:numId w:val="1"/>
              </w:numPr>
              <w:tabs>
                <w:tab w:val="left" w:pos="497"/>
              </w:tabs>
              <w:spacing w:after="120" w:line="240" w:lineRule="auto"/>
              <w:rPr>
                <w:rFonts w:ascii="Arial" w:eastAsia="Times New Roman" w:hAnsi="Arial" w:cs="Arial"/>
                <w:sz w:val="20"/>
                <w:szCs w:val="20"/>
                <w:lang w:val="sr-Latn-CS" w:eastAsia="cs-CZ"/>
              </w:rPr>
            </w:pPr>
            <w:r w:rsidRPr="00CD4FC5">
              <w:rPr>
                <w:rFonts w:ascii="Arial" w:eastAsia="Times New Roman" w:hAnsi="Arial" w:cs="Arial"/>
                <w:bCs/>
                <w:sz w:val="20"/>
                <w:szCs w:val="20"/>
                <w:lang w:val="sr-Latn-CS" w:eastAsia="cs-CZ"/>
              </w:rPr>
              <w:t xml:space="preserve">Da li </w:t>
            </w:r>
            <w:r w:rsidRPr="00CD4FC5">
              <w:rPr>
                <w:rFonts w:ascii="Arial" w:eastAsia="Times New Roman" w:hAnsi="Arial" w:cs="Arial"/>
                <w:b/>
                <w:bCs/>
                <w:sz w:val="20"/>
                <w:szCs w:val="20"/>
                <w:lang w:val="sr-Latn-CS" w:eastAsia="cs-CZ"/>
              </w:rPr>
              <w:t>planirate investicije</w:t>
            </w:r>
            <w:r w:rsidRPr="00CD4FC5">
              <w:rPr>
                <w:rFonts w:ascii="Arial" w:eastAsia="Times New Roman" w:hAnsi="Arial" w:cs="Arial"/>
                <w:bCs/>
                <w:sz w:val="20"/>
                <w:szCs w:val="20"/>
                <w:lang w:val="sr-Latn-CS" w:eastAsia="cs-CZ"/>
              </w:rPr>
              <w:t xml:space="preserve"> u cilju povećanja prozvodnje (proširenja usluga) u ovom gradu</w:t>
            </w:r>
            <w:r w:rsidRPr="00CD4FC5">
              <w:rPr>
                <w:rFonts w:ascii="Arial" w:eastAsia="Times New Roman" w:hAnsi="Arial" w:cs="Arial"/>
                <w:sz w:val="20"/>
                <w:szCs w:val="20"/>
                <w:lang w:val="sr-Latn-CS" w:eastAsia="cs-CZ"/>
              </w:rPr>
              <w:t>?</w:t>
            </w:r>
          </w:p>
        </w:tc>
      </w:tr>
      <w:tr w:rsidR="00CD4FC5" w:rsidRPr="00CD4FC5" w:rsidTr="000A14D9">
        <w:trPr>
          <w:trHeight w:val="397"/>
        </w:trPr>
        <w:tc>
          <w:tcPr>
            <w:tcW w:w="1276" w:type="dxa"/>
            <w:tcBorders>
              <w:top w:val="nil"/>
              <w:left w:val="nil"/>
              <w:bottom w:val="nil"/>
              <w:right w:val="single" w:sz="12"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lastRenderedPageBreak/>
              <w:t>Da</w:t>
            </w:r>
          </w:p>
        </w:tc>
        <w:tc>
          <w:tcPr>
            <w:tcW w:w="425"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right"/>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1</w:t>
            </w:r>
          </w:p>
        </w:tc>
        <w:tc>
          <w:tcPr>
            <w:tcW w:w="4464" w:type="dxa"/>
            <w:tcBorders>
              <w:top w:val="nil"/>
              <w:left w:val="single" w:sz="12" w:space="0" w:color="auto"/>
              <w:bottom w:val="nil"/>
              <w:right w:val="single" w:sz="12"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Razmatramo</w:t>
            </w:r>
          </w:p>
        </w:tc>
        <w:tc>
          <w:tcPr>
            <w:tcW w:w="393"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right"/>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2</w:t>
            </w:r>
          </w:p>
        </w:tc>
        <w:tc>
          <w:tcPr>
            <w:tcW w:w="2949" w:type="dxa"/>
            <w:tcBorders>
              <w:top w:val="nil"/>
              <w:left w:val="single" w:sz="12" w:space="0" w:color="auto"/>
              <w:bottom w:val="nil"/>
              <w:right w:val="single" w:sz="12"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Ne</w:t>
            </w:r>
          </w:p>
        </w:tc>
        <w:tc>
          <w:tcPr>
            <w:tcW w:w="393"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right"/>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3</w:t>
            </w:r>
          </w:p>
        </w:tc>
        <w:tc>
          <w:tcPr>
            <w:tcW w:w="375" w:type="dxa"/>
            <w:tcBorders>
              <w:top w:val="nil"/>
              <w:left w:val="single" w:sz="12" w:space="0" w:color="auto"/>
              <w:bottom w:val="nil"/>
              <w:right w:val="nil"/>
            </w:tcBorders>
            <w:vAlign w:val="center"/>
          </w:tcPr>
          <w:p w:rsidR="00CD4FC5" w:rsidRPr="00CD4FC5" w:rsidRDefault="00CD4FC5" w:rsidP="00CD4FC5">
            <w:pPr>
              <w:rPr>
                <w:rFonts w:ascii="Arial" w:eastAsia="Calibri" w:hAnsi="Arial" w:cs="Arial"/>
                <w:b/>
                <w:sz w:val="20"/>
                <w:lang w:val="sr-Latn-RS" w:eastAsia="cs-CZ"/>
              </w:rPr>
            </w:pPr>
          </w:p>
        </w:tc>
      </w:tr>
    </w:tbl>
    <w:p w:rsidR="00CD4FC5" w:rsidRPr="00CD4FC5" w:rsidRDefault="00CD4FC5" w:rsidP="00CD4FC5">
      <w:pPr>
        <w:ind w:left="454" w:hanging="454"/>
        <w:rPr>
          <w:rFonts w:ascii="Arial" w:eastAsia="Calibri" w:hAnsi="Arial" w:cs="Arial"/>
          <w:b/>
          <w:sz w:val="20"/>
          <w:szCs w:val="20"/>
          <w:lang w:val="sr-Latn-RS" w:eastAsia="cs-CZ"/>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64"/>
        <w:gridCol w:w="1911"/>
      </w:tblGrid>
      <w:tr w:rsidR="00CD4FC5" w:rsidRPr="00CD4FC5" w:rsidTr="000A14D9">
        <w:trPr>
          <w:trHeight w:val="397"/>
        </w:trPr>
        <w:tc>
          <w:tcPr>
            <w:tcW w:w="8364" w:type="dxa"/>
            <w:tcBorders>
              <w:top w:val="nil"/>
              <w:left w:val="nil"/>
              <w:bottom w:val="nil"/>
              <w:right w:val="single" w:sz="12" w:space="0" w:color="auto"/>
            </w:tcBorders>
            <w:hideMark/>
          </w:tcPr>
          <w:p w:rsidR="00CD4FC5" w:rsidRPr="00CD4FC5" w:rsidRDefault="00CD4FC5" w:rsidP="00CD4FC5">
            <w:pPr>
              <w:spacing w:after="0" w:line="240" w:lineRule="auto"/>
              <w:ind w:left="639"/>
              <w:jc w:val="both"/>
              <w:rPr>
                <w:rFonts w:ascii="Arial" w:eastAsia="Times New Roman" w:hAnsi="Arial" w:cs="Arial"/>
                <w:sz w:val="20"/>
                <w:szCs w:val="20"/>
                <w:lang w:val="sr-Latn-RS" w:eastAsia="cs-CZ"/>
              </w:rPr>
            </w:pPr>
            <w:r w:rsidRPr="00CD4FC5">
              <w:rPr>
                <w:rFonts w:ascii="Arial" w:eastAsia="Times New Roman" w:hAnsi="Arial" w:cs="Arial"/>
                <w:sz w:val="20"/>
                <w:szCs w:val="20"/>
                <w:lang w:val="sr-Latn-RS" w:eastAsia="cs-CZ"/>
              </w:rPr>
              <w:t>12a) Ako je odgovor da, za kada je predviđen početak? (godina)</w:t>
            </w:r>
          </w:p>
        </w:tc>
        <w:tc>
          <w:tcPr>
            <w:tcW w:w="1911"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spacing w:after="0" w:line="240" w:lineRule="auto"/>
              <w:jc w:val="both"/>
              <w:rPr>
                <w:rFonts w:ascii="Arial" w:eastAsia="Times New Roman" w:hAnsi="Arial" w:cs="Arial"/>
                <w:sz w:val="20"/>
                <w:szCs w:val="20"/>
                <w:vertAlign w:val="superscript"/>
                <w:lang w:val="sr-Latn-RS" w:eastAsia="cs-CZ"/>
              </w:rPr>
            </w:pPr>
            <w:r w:rsidRPr="00CD4FC5">
              <w:rPr>
                <w:rFonts w:ascii="Arial" w:eastAsia="Times New Roman" w:hAnsi="Arial" w:cs="Arial"/>
                <w:sz w:val="20"/>
                <w:szCs w:val="20"/>
                <w:vertAlign w:val="superscript"/>
                <w:lang w:val="sr-Latn-RS" w:eastAsia="cs-CZ"/>
              </w:rPr>
              <w:t>4</w:t>
            </w:r>
          </w:p>
        </w:tc>
      </w:tr>
      <w:tr w:rsidR="00CD4FC5" w:rsidRPr="00CD4FC5" w:rsidTr="000A14D9">
        <w:trPr>
          <w:trHeight w:val="397"/>
        </w:trPr>
        <w:tc>
          <w:tcPr>
            <w:tcW w:w="8364" w:type="dxa"/>
            <w:tcBorders>
              <w:top w:val="nil"/>
              <w:left w:val="nil"/>
              <w:bottom w:val="nil"/>
              <w:right w:val="single" w:sz="12" w:space="0" w:color="auto"/>
            </w:tcBorders>
            <w:hideMark/>
          </w:tcPr>
          <w:p w:rsidR="00CD4FC5" w:rsidRPr="00CD4FC5" w:rsidRDefault="00CD4FC5" w:rsidP="00CD4FC5">
            <w:pPr>
              <w:spacing w:after="0" w:line="240" w:lineRule="auto"/>
              <w:ind w:left="639"/>
              <w:jc w:val="both"/>
              <w:rPr>
                <w:rFonts w:ascii="Arial" w:eastAsia="Times New Roman" w:hAnsi="Arial" w:cs="Arial"/>
                <w:sz w:val="20"/>
                <w:szCs w:val="20"/>
                <w:lang w:val="sr-Latn-RS" w:eastAsia="cs-CZ"/>
              </w:rPr>
            </w:pPr>
            <w:r w:rsidRPr="00CD4FC5">
              <w:rPr>
                <w:rFonts w:ascii="Arial" w:eastAsia="Times New Roman" w:hAnsi="Arial" w:cs="Arial"/>
                <w:sz w:val="20"/>
                <w:szCs w:val="20"/>
                <w:lang w:val="sr-Latn-RS" w:eastAsia="cs-CZ"/>
              </w:rPr>
              <w:t>12b) Ako je odgovor da, koliki je iznos investicije (miliona dinara)?</w:t>
            </w:r>
          </w:p>
        </w:tc>
        <w:tc>
          <w:tcPr>
            <w:tcW w:w="1911"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spacing w:after="0" w:line="240" w:lineRule="auto"/>
              <w:jc w:val="both"/>
              <w:rPr>
                <w:rFonts w:ascii="Arial" w:eastAsia="Times New Roman" w:hAnsi="Arial" w:cs="Arial"/>
                <w:sz w:val="20"/>
                <w:szCs w:val="20"/>
                <w:vertAlign w:val="superscript"/>
                <w:lang w:val="sr-Latn-RS" w:eastAsia="cs-CZ"/>
              </w:rPr>
            </w:pPr>
            <w:r w:rsidRPr="00CD4FC5">
              <w:rPr>
                <w:rFonts w:ascii="Arial" w:eastAsia="Times New Roman" w:hAnsi="Arial" w:cs="Arial"/>
                <w:sz w:val="20"/>
                <w:szCs w:val="20"/>
                <w:vertAlign w:val="superscript"/>
                <w:lang w:val="sr-Latn-RS" w:eastAsia="cs-CZ"/>
              </w:rPr>
              <w:t>5</w:t>
            </w:r>
          </w:p>
        </w:tc>
      </w:tr>
      <w:tr w:rsidR="00CD4FC5" w:rsidRPr="00CD4FC5" w:rsidTr="000A14D9">
        <w:trPr>
          <w:trHeight w:val="397"/>
        </w:trPr>
        <w:tc>
          <w:tcPr>
            <w:tcW w:w="8364" w:type="dxa"/>
            <w:tcBorders>
              <w:top w:val="nil"/>
              <w:left w:val="nil"/>
              <w:bottom w:val="nil"/>
              <w:right w:val="single" w:sz="12" w:space="0" w:color="auto"/>
            </w:tcBorders>
            <w:hideMark/>
          </w:tcPr>
          <w:p w:rsidR="00CD4FC5" w:rsidRPr="00CD4FC5" w:rsidRDefault="00CD4FC5" w:rsidP="00CD4FC5">
            <w:pPr>
              <w:spacing w:after="0" w:line="240" w:lineRule="auto"/>
              <w:ind w:left="639"/>
              <w:jc w:val="both"/>
              <w:rPr>
                <w:rFonts w:ascii="Arial" w:eastAsia="Times New Roman" w:hAnsi="Arial" w:cs="Arial"/>
                <w:sz w:val="20"/>
                <w:szCs w:val="20"/>
                <w:lang w:val="sr-Latn-RS" w:eastAsia="cs-CZ"/>
              </w:rPr>
            </w:pPr>
            <w:r w:rsidRPr="00CD4FC5">
              <w:rPr>
                <w:rFonts w:ascii="Arial" w:eastAsia="Times New Roman" w:hAnsi="Arial" w:cs="Arial"/>
                <w:sz w:val="20"/>
                <w:szCs w:val="20"/>
                <w:lang w:val="sr-Latn-RS" w:eastAsia="cs-CZ"/>
              </w:rPr>
              <w:t>12c) Ako je odgovor da, koliko novih radnih mesta je planirano?</w:t>
            </w:r>
          </w:p>
        </w:tc>
        <w:tc>
          <w:tcPr>
            <w:tcW w:w="1911"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spacing w:after="0" w:line="240" w:lineRule="auto"/>
              <w:jc w:val="both"/>
              <w:rPr>
                <w:rFonts w:ascii="Arial" w:eastAsia="Times New Roman" w:hAnsi="Arial" w:cs="Arial"/>
                <w:sz w:val="20"/>
                <w:szCs w:val="20"/>
                <w:vertAlign w:val="superscript"/>
                <w:lang w:val="sr-Latn-RS" w:eastAsia="cs-CZ"/>
              </w:rPr>
            </w:pPr>
            <w:r w:rsidRPr="00CD4FC5">
              <w:rPr>
                <w:rFonts w:ascii="Arial" w:eastAsia="Times New Roman" w:hAnsi="Arial" w:cs="Arial"/>
                <w:sz w:val="20"/>
                <w:szCs w:val="20"/>
                <w:vertAlign w:val="superscript"/>
                <w:lang w:val="sr-Latn-RS" w:eastAsia="cs-CZ"/>
              </w:rPr>
              <w:t>6</w:t>
            </w:r>
          </w:p>
        </w:tc>
      </w:tr>
      <w:tr w:rsidR="00CD4FC5" w:rsidRPr="00CD4FC5" w:rsidTr="000A14D9">
        <w:trPr>
          <w:trHeight w:val="397"/>
        </w:trPr>
        <w:tc>
          <w:tcPr>
            <w:tcW w:w="8364" w:type="dxa"/>
            <w:tcBorders>
              <w:top w:val="nil"/>
              <w:left w:val="nil"/>
              <w:bottom w:val="single" w:sz="4" w:space="0" w:color="auto"/>
              <w:right w:val="single" w:sz="12" w:space="0" w:color="auto"/>
            </w:tcBorders>
          </w:tcPr>
          <w:p w:rsidR="00CD4FC5" w:rsidRPr="00CD4FC5" w:rsidRDefault="00CD4FC5" w:rsidP="00CD4FC5">
            <w:pPr>
              <w:spacing w:after="0" w:line="240" w:lineRule="auto"/>
              <w:ind w:left="639"/>
              <w:jc w:val="both"/>
              <w:rPr>
                <w:rFonts w:ascii="Arial" w:eastAsia="Times New Roman" w:hAnsi="Arial" w:cs="Arial"/>
                <w:sz w:val="20"/>
                <w:szCs w:val="20"/>
                <w:lang w:val="sr-Latn-RS" w:eastAsia="cs-CZ"/>
              </w:rPr>
            </w:pPr>
            <w:r w:rsidRPr="00CD4FC5">
              <w:rPr>
                <w:rFonts w:ascii="Arial" w:eastAsia="Times New Roman" w:hAnsi="Arial" w:cs="Arial"/>
                <w:sz w:val="20"/>
                <w:szCs w:val="20"/>
                <w:lang w:val="sr-Latn-RS" w:eastAsia="cs-CZ"/>
              </w:rPr>
              <w:t>12d) Iznos i vrsta investicije u 2013. godini?</w:t>
            </w:r>
          </w:p>
          <w:p w:rsidR="00CD4FC5" w:rsidRPr="00CD4FC5" w:rsidRDefault="00CD4FC5" w:rsidP="00CD4FC5">
            <w:pPr>
              <w:spacing w:after="0" w:line="240" w:lineRule="auto"/>
              <w:jc w:val="both"/>
              <w:rPr>
                <w:rFonts w:ascii="Arial" w:eastAsia="Times New Roman" w:hAnsi="Arial" w:cs="Arial"/>
                <w:sz w:val="20"/>
                <w:szCs w:val="20"/>
                <w:lang w:val="sr-Latn-RS" w:eastAsia="cs-CZ"/>
              </w:rPr>
            </w:pPr>
          </w:p>
        </w:tc>
        <w:tc>
          <w:tcPr>
            <w:tcW w:w="191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spacing w:after="0" w:line="240" w:lineRule="auto"/>
              <w:jc w:val="both"/>
              <w:rPr>
                <w:rFonts w:ascii="Arial" w:eastAsia="Times New Roman" w:hAnsi="Arial" w:cs="Arial"/>
                <w:sz w:val="20"/>
                <w:szCs w:val="20"/>
                <w:vertAlign w:val="superscript"/>
                <w:lang w:val="sr-Latn-RS" w:eastAsia="cs-CZ"/>
              </w:rPr>
            </w:pPr>
          </w:p>
        </w:tc>
      </w:tr>
    </w:tbl>
    <w:p w:rsidR="00CD4FC5" w:rsidRPr="00CD4FC5" w:rsidRDefault="00CD4FC5" w:rsidP="00CD4FC5">
      <w:pPr>
        <w:spacing w:after="0" w:line="240" w:lineRule="auto"/>
        <w:ind w:left="1077" w:hanging="340"/>
        <w:jc w:val="both"/>
        <w:rPr>
          <w:rFonts w:ascii="Arial" w:eastAsia="Times New Roman" w:hAnsi="Arial" w:cs="Arial"/>
          <w:sz w:val="20"/>
          <w:szCs w:val="20"/>
          <w:lang w:val="sr-Latn-RS" w:eastAsia="cs-CZ"/>
        </w:rPr>
      </w:pPr>
    </w:p>
    <w:tbl>
      <w:tblPr>
        <w:tblW w:w="0" w:type="auto"/>
        <w:tblInd w:w="70" w:type="dxa"/>
        <w:tblLayout w:type="fixed"/>
        <w:tblCellMar>
          <w:left w:w="70" w:type="dxa"/>
          <w:right w:w="70" w:type="dxa"/>
        </w:tblCellMar>
        <w:tblLook w:val="04A0" w:firstRow="1" w:lastRow="0" w:firstColumn="1" w:lastColumn="0" w:noHBand="0" w:noVBand="1"/>
      </w:tblPr>
      <w:tblGrid>
        <w:gridCol w:w="10275"/>
      </w:tblGrid>
      <w:tr w:rsidR="00CD4FC5" w:rsidRPr="00CD4FC5" w:rsidTr="000A14D9">
        <w:tc>
          <w:tcPr>
            <w:tcW w:w="10275" w:type="dxa"/>
            <w:hideMark/>
          </w:tcPr>
          <w:p w:rsidR="00CD4FC5" w:rsidRPr="00CD4FC5" w:rsidRDefault="00CD4FC5" w:rsidP="00CD4FC5">
            <w:pPr>
              <w:numPr>
                <w:ilvl w:val="0"/>
                <w:numId w:val="1"/>
              </w:numPr>
              <w:tabs>
                <w:tab w:val="left" w:pos="497"/>
              </w:tabs>
              <w:spacing w:after="120" w:line="240" w:lineRule="auto"/>
              <w:rPr>
                <w:rFonts w:ascii="Arial" w:eastAsia="Times New Roman" w:hAnsi="Arial" w:cs="Arial"/>
                <w:sz w:val="20"/>
                <w:szCs w:val="20"/>
                <w:lang w:val="sr-Latn-CS" w:eastAsia="cs-CZ"/>
              </w:rPr>
            </w:pPr>
            <w:r w:rsidRPr="00CD4FC5">
              <w:rPr>
                <w:rFonts w:ascii="Arial" w:eastAsia="Times New Roman" w:hAnsi="Arial" w:cs="Arial"/>
                <w:bCs/>
                <w:sz w:val="20"/>
                <w:szCs w:val="20"/>
                <w:lang w:val="sr-Latn-CS" w:eastAsia="cs-CZ"/>
              </w:rPr>
              <w:t xml:space="preserve">Da li </w:t>
            </w:r>
            <w:r w:rsidRPr="00CD4FC5">
              <w:rPr>
                <w:rFonts w:ascii="Arial" w:eastAsia="Times New Roman" w:hAnsi="Arial" w:cs="Arial"/>
                <w:b/>
                <w:bCs/>
                <w:sz w:val="20"/>
                <w:szCs w:val="20"/>
                <w:lang w:val="sr-Latn-CS" w:eastAsia="cs-CZ"/>
              </w:rPr>
              <w:t>planirate proširenje</w:t>
            </w:r>
            <w:r w:rsidRPr="00CD4FC5">
              <w:rPr>
                <w:rFonts w:ascii="Arial" w:eastAsia="Times New Roman" w:hAnsi="Arial" w:cs="Arial"/>
                <w:bCs/>
                <w:sz w:val="20"/>
                <w:szCs w:val="20"/>
                <w:lang w:val="sr-Latn-CS" w:eastAsia="cs-CZ"/>
              </w:rPr>
              <w:t xml:space="preserve"> i na </w:t>
            </w:r>
            <w:r w:rsidRPr="00CD4FC5">
              <w:rPr>
                <w:rFonts w:ascii="Arial" w:eastAsia="Times New Roman" w:hAnsi="Arial" w:cs="Arial"/>
                <w:b/>
                <w:bCs/>
                <w:sz w:val="20"/>
                <w:szCs w:val="20"/>
                <w:lang w:val="sr-Latn-CS" w:eastAsia="cs-CZ"/>
              </w:rPr>
              <w:t>drugim mestima</w:t>
            </w:r>
            <w:r w:rsidRPr="00CD4FC5">
              <w:rPr>
                <w:rFonts w:ascii="Arial" w:eastAsia="Times New Roman" w:hAnsi="Arial" w:cs="Arial"/>
                <w:sz w:val="20"/>
                <w:szCs w:val="20"/>
                <w:lang w:val="sr-Latn-CS" w:eastAsia="cs-CZ"/>
              </w:rPr>
              <w:t xml:space="preserve"> (gde i kada)?</w:t>
            </w:r>
          </w:p>
        </w:tc>
      </w:tr>
      <w:tr w:rsidR="00CD4FC5" w:rsidRPr="00CD4FC5" w:rsidTr="000A14D9">
        <w:trPr>
          <w:cantSplit/>
          <w:trHeight w:val="397"/>
        </w:trPr>
        <w:tc>
          <w:tcPr>
            <w:tcW w:w="10275" w:type="dxa"/>
            <w:tcBorders>
              <w:top w:val="nil"/>
              <w:left w:val="nil"/>
              <w:bottom w:val="single" w:sz="12" w:space="0" w:color="auto"/>
              <w:right w:val="nil"/>
            </w:tcBorders>
            <w:vAlign w:val="center"/>
            <w:hideMark/>
          </w:tcPr>
          <w:p w:rsidR="00CD4FC5" w:rsidRPr="00CD4FC5" w:rsidRDefault="00CD4FC5" w:rsidP="00CD4FC5">
            <w:pPr>
              <w:ind w:firstLine="639"/>
              <w:rPr>
                <w:rFonts w:ascii="Arial" w:eastAsia="Calibri" w:hAnsi="Arial" w:cs="Arial"/>
                <w:b/>
                <w:sz w:val="20"/>
                <w:lang w:val="sr-Latn-RS" w:eastAsia="cs-CZ"/>
              </w:rPr>
            </w:pPr>
            <w:r w:rsidRPr="00CD4FC5">
              <w:rPr>
                <w:rFonts w:ascii="Arial" w:eastAsia="Calibri" w:hAnsi="Arial" w:cs="Arial"/>
                <w:b/>
                <w:sz w:val="20"/>
                <w:lang w:val="sr-Latn-RS"/>
              </w:rPr>
              <w:t xml:space="preserve"> Ako je odgovor da, zašto ne proširujete kapacitete ovde?</w:t>
            </w:r>
          </w:p>
        </w:tc>
      </w:tr>
      <w:tr w:rsidR="00CD4FC5" w:rsidRPr="00CD4FC5" w:rsidTr="000A14D9">
        <w:trPr>
          <w:cantSplit/>
          <w:trHeight w:val="397"/>
        </w:trPr>
        <w:tc>
          <w:tcPr>
            <w:tcW w:w="10275"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right"/>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6</w:t>
            </w:r>
          </w:p>
        </w:tc>
      </w:tr>
    </w:tbl>
    <w:p w:rsidR="00CD4FC5" w:rsidRPr="00CD4FC5" w:rsidRDefault="00CD4FC5" w:rsidP="00CD4FC5">
      <w:pPr>
        <w:ind w:left="454" w:hanging="454"/>
        <w:rPr>
          <w:rFonts w:ascii="Arial" w:eastAsia="Calibri" w:hAnsi="Arial" w:cs="Arial"/>
          <w:sz w:val="20"/>
          <w:szCs w:val="20"/>
          <w:lang w:val="sr-Latn-RS" w:eastAsia="cs-CZ"/>
        </w:rPr>
      </w:pPr>
    </w:p>
    <w:tbl>
      <w:tblPr>
        <w:tblW w:w="0" w:type="auto"/>
        <w:tblInd w:w="70" w:type="dxa"/>
        <w:tblCellMar>
          <w:left w:w="70" w:type="dxa"/>
          <w:right w:w="70" w:type="dxa"/>
        </w:tblCellMar>
        <w:tblLook w:val="04A0" w:firstRow="1" w:lastRow="0" w:firstColumn="1" w:lastColumn="0" w:noHBand="0" w:noVBand="1"/>
      </w:tblPr>
      <w:tblGrid>
        <w:gridCol w:w="9097"/>
      </w:tblGrid>
      <w:tr w:rsidR="00CD4FC5" w:rsidRPr="00CD4FC5" w:rsidTr="000A14D9">
        <w:tc>
          <w:tcPr>
            <w:tcW w:w="10044" w:type="dxa"/>
            <w:hideMark/>
          </w:tcPr>
          <w:p w:rsidR="00CD4FC5" w:rsidRPr="00CD4FC5" w:rsidRDefault="00CD4FC5" w:rsidP="00CD4FC5">
            <w:pPr>
              <w:numPr>
                <w:ilvl w:val="0"/>
                <w:numId w:val="1"/>
              </w:numPr>
              <w:spacing w:after="120" w:line="240" w:lineRule="auto"/>
              <w:jc w:val="both"/>
              <w:rPr>
                <w:rFonts w:ascii="Arial" w:eastAsia="Times New Roman" w:hAnsi="Arial" w:cs="Arial"/>
                <w:sz w:val="20"/>
                <w:szCs w:val="20"/>
                <w:lang w:val="sr-Latn-CS" w:eastAsia="cs-CZ"/>
              </w:rPr>
            </w:pPr>
            <w:r w:rsidRPr="00CD4FC5">
              <w:rPr>
                <w:rFonts w:ascii="Arial" w:eastAsia="Times New Roman" w:hAnsi="Arial" w:cs="Arial"/>
                <w:bCs/>
                <w:sz w:val="20"/>
                <w:szCs w:val="20"/>
                <w:lang w:val="sr-Latn-CS" w:eastAsia="cs-CZ"/>
              </w:rPr>
              <w:t xml:space="preserve">Da li imate </w:t>
            </w:r>
            <w:r w:rsidRPr="00CD4FC5">
              <w:rPr>
                <w:rFonts w:ascii="Arial" w:eastAsia="Times New Roman" w:hAnsi="Arial" w:cs="Arial"/>
                <w:b/>
                <w:bCs/>
                <w:sz w:val="20"/>
                <w:szCs w:val="20"/>
                <w:lang w:val="sr-Latn-CS" w:eastAsia="cs-CZ"/>
              </w:rPr>
              <w:t>planove</w:t>
            </w:r>
            <w:r w:rsidRPr="00CD4FC5">
              <w:rPr>
                <w:rFonts w:ascii="Arial" w:eastAsia="Times New Roman" w:hAnsi="Arial" w:cs="Arial"/>
                <w:sz w:val="20"/>
                <w:szCs w:val="20"/>
                <w:lang w:val="sr-Latn-CS" w:eastAsia="cs-CZ"/>
              </w:rPr>
              <w:t xml:space="preserve"> </w:t>
            </w:r>
            <w:r w:rsidRPr="00CD4FC5">
              <w:rPr>
                <w:rFonts w:ascii="Arial" w:eastAsia="Times New Roman" w:hAnsi="Arial" w:cs="Arial"/>
                <w:bCs/>
                <w:sz w:val="20"/>
                <w:szCs w:val="20"/>
                <w:lang w:val="sr-Latn-CS" w:eastAsia="cs-CZ"/>
              </w:rPr>
              <w:t xml:space="preserve">(tekuće ili u bliskoj budućnosti) da </w:t>
            </w:r>
            <w:r w:rsidRPr="00CD4FC5">
              <w:rPr>
                <w:rFonts w:ascii="Arial" w:eastAsia="Times New Roman" w:hAnsi="Arial" w:cs="Arial"/>
                <w:b/>
                <w:bCs/>
                <w:sz w:val="20"/>
                <w:szCs w:val="20"/>
                <w:lang w:val="sr-Latn-CS" w:eastAsia="cs-CZ"/>
              </w:rPr>
              <w:t>preselite</w:t>
            </w:r>
            <w:r w:rsidRPr="00CD4FC5">
              <w:rPr>
                <w:rFonts w:ascii="Arial" w:eastAsia="Times New Roman" w:hAnsi="Arial" w:cs="Arial"/>
                <w:bCs/>
                <w:sz w:val="20"/>
                <w:szCs w:val="20"/>
                <w:lang w:val="sr-Latn-CS" w:eastAsia="cs-CZ"/>
              </w:rPr>
              <w:t xml:space="preserve"> celokupnu ili deo operative/pogona iz ovog grada?</w:t>
            </w:r>
          </w:p>
        </w:tc>
      </w:tr>
    </w:tbl>
    <w:p w:rsidR="00CD4FC5" w:rsidRPr="00CD4FC5" w:rsidRDefault="00CD4FC5" w:rsidP="00CD4FC5">
      <w:pPr>
        <w:ind w:left="454" w:hanging="454"/>
        <w:rPr>
          <w:rFonts w:ascii="Arial" w:eastAsia="Calibri" w:hAnsi="Arial" w:cs="Arial"/>
          <w:b/>
          <w:sz w:val="20"/>
          <w:szCs w:val="20"/>
          <w:lang w:val="sr-Latn-RS" w:eastAsia="cs-CZ"/>
        </w:rPr>
      </w:pPr>
    </w:p>
    <w:p w:rsidR="00CD4FC5" w:rsidRPr="00CD4FC5" w:rsidRDefault="00CD4FC5" w:rsidP="00CD4FC5">
      <w:pPr>
        <w:spacing w:after="0" w:line="240" w:lineRule="auto"/>
        <w:jc w:val="both"/>
        <w:rPr>
          <w:rFonts w:ascii="Arial" w:eastAsia="Times New Roman" w:hAnsi="Arial" w:cs="Arial"/>
          <w:sz w:val="20"/>
          <w:szCs w:val="20"/>
          <w:lang w:val="sr-Latn-RS" w:eastAsia="cs-CZ"/>
        </w:rPr>
      </w:pPr>
      <w:r w:rsidRPr="00CD4FC5">
        <w:rPr>
          <w:rFonts w:ascii="Arial" w:eastAsia="Times New Roman" w:hAnsi="Arial" w:cs="Arial"/>
          <w:sz w:val="20"/>
          <w:szCs w:val="20"/>
          <w:lang w:val="sr-Latn-RS" w:eastAsia="cs-CZ"/>
        </w:rPr>
        <w:t xml:space="preserve"> Ako je odgovor da, zašto planirate preseljenje? </w:t>
      </w:r>
    </w:p>
    <w:p w:rsidR="00CD4FC5" w:rsidRPr="00CD4FC5" w:rsidRDefault="00CD4FC5" w:rsidP="00CD4FC5">
      <w:pPr>
        <w:spacing w:after="0" w:line="240" w:lineRule="auto"/>
        <w:ind w:left="1276" w:hanging="539"/>
        <w:jc w:val="both"/>
        <w:rPr>
          <w:rFonts w:ascii="Arial" w:eastAsia="Times New Roman" w:hAnsi="Arial" w:cs="Arial"/>
          <w:sz w:val="20"/>
          <w:szCs w:val="20"/>
          <w:lang w:val="sr-Latn-RS" w:eastAsia="cs-CZ"/>
        </w:rPr>
      </w:pPr>
    </w:p>
    <w:p w:rsidR="00CD4FC5" w:rsidRPr="00CD4FC5" w:rsidRDefault="00CD4FC5" w:rsidP="00CD4FC5">
      <w:pPr>
        <w:ind w:left="454" w:hanging="454"/>
        <w:rPr>
          <w:rFonts w:ascii="Arial" w:eastAsia="Calibri" w:hAnsi="Arial" w:cs="Arial"/>
          <w:sz w:val="20"/>
          <w:lang w:val="sr-Latn-RS"/>
        </w:rPr>
      </w:pPr>
    </w:p>
    <w:tbl>
      <w:tblPr>
        <w:tblW w:w="0" w:type="auto"/>
        <w:tblInd w:w="70" w:type="dxa"/>
        <w:tblLayout w:type="fixed"/>
        <w:tblCellMar>
          <w:left w:w="70" w:type="dxa"/>
          <w:right w:w="70" w:type="dxa"/>
        </w:tblCellMar>
        <w:tblLook w:val="04A0" w:firstRow="1" w:lastRow="0" w:firstColumn="1" w:lastColumn="0" w:noHBand="0" w:noVBand="1"/>
      </w:tblPr>
      <w:tblGrid>
        <w:gridCol w:w="10176"/>
      </w:tblGrid>
      <w:tr w:rsidR="00CD4FC5" w:rsidRPr="00CD4FC5" w:rsidTr="000A14D9">
        <w:trPr>
          <w:cantSplit/>
          <w:trHeight w:val="337"/>
        </w:trPr>
        <w:tc>
          <w:tcPr>
            <w:tcW w:w="10176" w:type="dxa"/>
            <w:vAlign w:val="center"/>
          </w:tcPr>
          <w:p w:rsidR="00CD4FC5" w:rsidRPr="00CD4FC5" w:rsidRDefault="00CD4FC5" w:rsidP="00CD4FC5">
            <w:pPr>
              <w:rPr>
                <w:rFonts w:ascii="Arial" w:eastAsia="Calibri" w:hAnsi="Arial" w:cs="Arial"/>
                <w:b/>
                <w:bCs/>
                <w:sz w:val="20"/>
                <w:lang w:val="sr-Latn-RS" w:eastAsia="cs-CZ"/>
              </w:rPr>
            </w:pPr>
            <w:r w:rsidRPr="00CD4FC5">
              <w:rPr>
                <w:rFonts w:ascii="Arial" w:eastAsia="Calibri" w:hAnsi="Arial" w:cs="Arial"/>
                <w:b/>
                <w:bCs/>
                <w:sz w:val="20"/>
                <w:lang w:val="sr-Latn-RS"/>
              </w:rPr>
              <w:t xml:space="preserve"> Ako razmatrate presljenje, šta bi vas podstaklo da promenite odluku i ostanete?</w:t>
            </w:r>
          </w:p>
          <w:p w:rsidR="00CD4FC5" w:rsidRPr="00CD4FC5" w:rsidRDefault="00CD4FC5" w:rsidP="00CD4FC5">
            <w:pPr>
              <w:jc w:val="both"/>
              <w:rPr>
                <w:rFonts w:ascii="Arial" w:eastAsia="Calibri" w:hAnsi="Arial" w:cs="Arial"/>
                <w:b/>
                <w:bCs/>
                <w:sz w:val="20"/>
                <w:highlight w:val="yellow"/>
                <w:lang w:val="sr-Latn-RS" w:eastAsia="cs-CZ"/>
              </w:rPr>
            </w:pPr>
          </w:p>
        </w:tc>
      </w:tr>
      <w:tr w:rsidR="00CD4FC5" w:rsidRPr="00CD4FC5" w:rsidTr="000A14D9">
        <w:trPr>
          <w:cantSplit/>
          <w:trHeight w:val="386"/>
        </w:trPr>
        <w:tc>
          <w:tcPr>
            <w:tcW w:w="10176" w:type="dxa"/>
            <w:vAlign w:val="center"/>
          </w:tcPr>
          <w:p w:rsidR="00CD4FC5" w:rsidRPr="00CD4FC5" w:rsidRDefault="00CD4FC5" w:rsidP="00CD4FC5">
            <w:pPr>
              <w:spacing w:after="0" w:line="240" w:lineRule="auto"/>
              <w:rPr>
                <w:rFonts w:ascii="Arial" w:eastAsia="Times New Roman" w:hAnsi="Arial" w:cs="Arial"/>
                <w:sz w:val="20"/>
                <w:szCs w:val="20"/>
                <w:lang w:val="sr-Latn-RS" w:eastAsia="cs-CZ"/>
              </w:rPr>
            </w:pPr>
          </w:p>
        </w:tc>
      </w:tr>
    </w:tbl>
    <w:p w:rsidR="00CD4FC5" w:rsidRPr="00CD4FC5" w:rsidRDefault="00CD4FC5" w:rsidP="00CD4FC5">
      <w:pPr>
        <w:shd w:val="solid" w:color="auto" w:fill="auto"/>
        <w:rPr>
          <w:rFonts w:ascii="Arial" w:eastAsia="Calibri" w:hAnsi="Arial" w:cs="Arial"/>
          <w:b/>
          <w:sz w:val="20"/>
          <w:szCs w:val="20"/>
          <w:u w:val="single"/>
          <w:lang w:val="sr-Latn-RS" w:eastAsia="cs-CZ"/>
        </w:rPr>
      </w:pPr>
      <w:r w:rsidRPr="00CD4FC5">
        <w:rPr>
          <w:rFonts w:ascii="Arial" w:eastAsia="Calibri" w:hAnsi="Arial" w:cs="Arial"/>
          <w:sz w:val="20"/>
          <w:lang w:val="sr-Latn-RS"/>
        </w:rPr>
        <w:t>POGLAVLJE IV: JAVNE USLUGE I ODNOSI SA VLASTIMA</w:t>
      </w:r>
    </w:p>
    <w:p w:rsidR="00CD4FC5" w:rsidRPr="00CD4FC5" w:rsidRDefault="00CD4FC5" w:rsidP="00CD4FC5">
      <w:pPr>
        <w:rPr>
          <w:rFonts w:ascii="Arial" w:eastAsia="Calibri" w:hAnsi="Arial" w:cs="Arial"/>
          <w:sz w:val="20"/>
          <w:lang w:val="sr-Latn-RS"/>
        </w:rPr>
      </w:pPr>
    </w:p>
    <w:p w:rsidR="00CD4FC5" w:rsidRPr="00CD4FC5" w:rsidRDefault="00CD4FC5" w:rsidP="00CD4FC5">
      <w:pPr>
        <w:numPr>
          <w:ilvl w:val="0"/>
          <w:numId w:val="1"/>
        </w:numPr>
        <w:spacing w:after="0" w:line="240" w:lineRule="auto"/>
        <w:jc w:val="both"/>
        <w:rPr>
          <w:rFonts w:ascii="Arial" w:eastAsia="Calibri" w:hAnsi="Arial" w:cs="Arial"/>
          <w:b/>
          <w:bCs/>
          <w:sz w:val="20"/>
          <w:lang w:val="sr-Latn-RS"/>
        </w:rPr>
      </w:pPr>
      <w:r w:rsidRPr="00CD4FC5">
        <w:rPr>
          <w:rFonts w:ascii="Arial" w:eastAsia="Calibri" w:hAnsi="Arial" w:cs="Arial"/>
          <w:b/>
          <w:bCs/>
          <w:sz w:val="20"/>
          <w:lang w:val="sr-Latn-RS"/>
        </w:rPr>
        <w:t xml:space="preserve">Koji od sledećih faktora imaju najnegativniji uticaj na trenutni/budući razvoj vaših proizvoda ili usluga? (Obeležite sa </w:t>
      </w:r>
      <w:r w:rsidRPr="00CD4FC5">
        <w:rPr>
          <w:rFonts w:ascii="Arial" w:eastAsia="Calibri" w:hAnsi="Arial" w:cs="Arial"/>
          <w:b/>
          <w:bCs/>
          <w:sz w:val="20"/>
          <w:lang w:val="sr-Latn-RS"/>
        </w:rPr>
        <w:sym w:font="Wingdings 2" w:char="F054"/>
      </w:r>
      <w:r w:rsidRPr="00CD4FC5">
        <w:rPr>
          <w:rFonts w:ascii="Arial" w:eastAsia="Calibri" w:hAnsi="Arial" w:cs="Arial"/>
          <w:b/>
          <w:bCs/>
          <w:sz w:val="20"/>
          <w:lang w:val="sr-Latn-RS"/>
        </w:rPr>
        <w:t>, ne više od četiri).</w:t>
      </w:r>
    </w:p>
    <w:p w:rsidR="00CD4FC5" w:rsidRPr="00CD4FC5" w:rsidRDefault="00CD4FC5" w:rsidP="00CD4FC5">
      <w:pPr>
        <w:spacing w:after="0" w:line="240" w:lineRule="auto"/>
        <w:rPr>
          <w:rFonts w:ascii="Arial" w:eastAsia="Times New Roman" w:hAnsi="Arial" w:cs="Arial"/>
          <w:bCs/>
          <w:sz w:val="20"/>
          <w:szCs w:val="20"/>
          <w:lang w:val="sr-Latn-CS" w:eastAsia="cs-CZ"/>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366"/>
        <w:gridCol w:w="596"/>
        <w:gridCol w:w="4536"/>
      </w:tblGrid>
      <w:tr w:rsidR="00CD4FC5" w:rsidRPr="00CD4FC5" w:rsidTr="000A14D9">
        <w:trPr>
          <w:trHeight w:val="397"/>
        </w:trPr>
        <w:tc>
          <w:tcPr>
            <w:tcW w:w="567"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bCs/>
                <w:sz w:val="20"/>
                <w:vertAlign w:val="superscript"/>
                <w:lang w:val="sr-Latn-RS" w:eastAsia="cs-CZ"/>
              </w:rPr>
            </w:pPr>
            <w:r w:rsidRPr="00CD4FC5">
              <w:rPr>
                <w:rFonts w:ascii="Arial" w:eastAsia="Calibri" w:hAnsi="Arial" w:cs="Arial"/>
                <w:b/>
                <w:bCs/>
                <w:sz w:val="20"/>
                <w:vertAlign w:val="superscript"/>
                <w:lang w:val="sr-Latn-RS"/>
              </w:rPr>
              <w:t>1</w:t>
            </w:r>
          </w:p>
        </w:tc>
        <w:tc>
          <w:tcPr>
            <w:tcW w:w="4366"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bCs/>
                <w:sz w:val="20"/>
                <w:lang w:val="sr-Latn-RS" w:eastAsia="cs-CZ"/>
              </w:rPr>
            </w:pPr>
            <w:r w:rsidRPr="00CD4FC5">
              <w:rPr>
                <w:rFonts w:ascii="Arial" w:eastAsia="Calibri" w:hAnsi="Arial" w:cs="Arial"/>
                <w:b/>
                <w:bCs/>
                <w:sz w:val="20"/>
                <w:lang w:val="sr-Latn-RS"/>
              </w:rPr>
              <w:t>Inostrana konkurencija</w:t>
            </w:r>
          </w:p>
        </w:tc>
        <w:tc>
          <w:tcPr>
            <w:tcW w:w="596"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bCs/>
                <w:sz w:val="20"/>
                <w:lang w:val="sr-Latn-RS" w:eastAsia="cs-CZ"/>
              </w:rPr>
            </w:pPr>
            <w:r w:rsidRPr="00CD4FC5">
              <w:rPr>
                <w:rFonts w:ascii="Arial" w:eastAsia="Calibri" w:hAnsi="Arial" w:cs="Arial"/>
                <w:b/>
                <w:bCs/>
                <w:sz w:val="20"/>
                <w:vertAlign w:val="superscript"/>
                <w:lang w:val="sr-Latn-RS"/>
              </w:rPr>
              <w:t>9</w:t>
            </w:r>
          </w:p>
        </w:tc>
        <w:tc>
          <w:tcPr>
            <w:tcW w:w="4536" w:type="dxa"/>
            <w:tcBorders>
              <w:top w:val="nil"/>
              <w:left w:val="single" w:sz="12" w:space="0" w:color="auto"/>
              <w:bottom w:val="nil"/>
              <w:right w:val="nil"/>
            </w:tcBorders>
            <w:vAlign w:val="center"/>
            <w:hideMark/>
          </w:tcPr>
          <w:p w:rsidR="00CD4FC5" w:rsidRPr="00CD4FC5" w:rsidRDefault="00CD4FC5" w:rsidP="00CD4FC5">
            <w:pPr>
              <w:ind w:left="100"/>
              <w:jc w:val="both"/>
              <w:rPr>
                <w:rFonts w:ascii="Arial" w:eastAsia="Calibri" w:hAnsi="Arial" w:cs="Arial"/>
                <w:b/>
                <w:bCs/>
                <w:sz w:val="20"/>
                <w:lang w:val="sr-Latn-RS" w:eastAsia="cs-CZ"/>
              </w:rPr>
            </w:pPr>
            <w:r w:rsidRPr="00CD4FC5">
              <w:rPr>
                <w:rFonts w:ascii="Arial" w:eastAsia="Calibri" w:hAnsi="Arial" w:cs="Arial"/>
                <w:b/>
                <w:bCs/>
                <w:sz w:val="20"/>
                <w:lang w:val="sr-Latn-RS"/>
              </w:rPr>
              <w:t>Kamatne stope</w:t>
            </w:r>
          </w:p>
        </w:tc>
      </w:tr>
      <w:tr w:rsidR="00CD4FC5" w:rsidRPr="00CD4FC5" w:rsidTr="000A14D9">
        <w:trPr>
          <w:trHeight w:val="397"/>
        </w:trPr>
        <w:tc>
          <w:tcPr>
            <w:tcW w:w="567"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bCs/>
                <w:sz w:val="20"/>
                <w:vertAlign w:val="superscript"/>
                <w:lang w:val="sr-Latn-RS" w:eastAsia="cs-CZ"/>
              </w:rPr>
            </w:pPr>
            <w:r w:rsidRPr="00CD4FC5">
              <w:rPr>
                <w:rFonts w:ascii="Arial" w:eastAsia="Calibri" w:hAnsi="Arial" w:cs="Arial"/>
                <w:b/>
                <w:bCs/>
                <w:sz w:val="20"/>
                <w:vertAlign w:val="superscript"/>
                <w:lang w:val="sr-Latn-RS"/>
              </w:rPr>
              <w:t>2</w:t>
            </w:r>
          </w:p>
        </w:tc>
        <w:tc>
          <w:tcPr>
            <w:tcW w:w="4366"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bCs/>
                <w:sz w:val="20"/>
                <w:lang w:val="sr-Latn-RS" w:eastAsia="cs-CZ"/>
              </w:rPr>
            </w:pPr>
            <w:r w:rsidRPr="00CD4FC5">
              <w:rPr>
                <w:rFonts w:ascii="Arial" w:eastAsia="Calibri" w:hAnsi="Arial" w:cs="Arial"/>
                <w:b/>
                <w:bCs/>
                <w:sz w:val="20"/>
                <w:lang w:val="sr-Latn-RS"/>
              </w:rPr>
              <w:t>Domaća konkurencija</w:t>
            </w:r>
          </w:p>
        </w:tc>
        <w:tc>
          <w:tcPr>
            <w:tcW w:w="596"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bCs/>
                <w:sz w:val="20"/>
                <w:lang w:val="sr-Latn-RS" w:eastAsia="cs-CZ"/>
              </w:rPr>
            </w:pPr>
            <w:r w:rsidRPr="00CD4FC5">
              <w:rPr>
                <w:rFonts w:ascii="Arial" w:eastAsia="Calibri" w:hAnsi="Arial" w:cs="Arial"/>
                <w:b/>
                <w:bCs/>
                <w:sz w:val="20"/>
                <w:vertAlign w:val="superscript"/>
                <w:lang w:val="sr-Latn-RS"/>
              </w:rPr>
              <w:t>10</w:t>
            </w:r>
          </w:p>
        </w:tc>
        <w:tc>
          <w:tcPr>
            <w:tcW w:w="4536" w:type="dxa"/>
            <w:tcBorders>
              <w:top w:val="nil"/>
              <w:left w:val="single" w:sz="12" w:space="0" w:color="auto"/>
              <w:bottom w:val="nil"/>
              <w:right w:val="nil"/>
            </w:tcBorders>
            <w:vAlign w:val="center"/>
            <w:hideMark/>
          </w:tcPr>
          <w:p w:rsidR="00CD4FC5" w:rsidRPr="00CD4FC5" w:rsidRDefault="00CD4FC5" w:rsidP="00CD4FC5">
            <w:pPr>
              <w:ind w:left="100"/>
              <w:jc w:val="both"/>
              <w:rPr>
                <w:rFonts w:ascii="Arial" w:eastAsia="Calibri" w:hAnsi="Arial" w:cs="Arial"/>
                <w:b/>
                <w:bCs/>
                <w:sz w:val="20"/>
                <w:lang w:val="sr-Latn-RS" w:eastAsia="cs-CZ"/>
              </w:rPr>
            </w:pPr>
            <w:r w:rsidRPr="00CD4FC5">
              <w:rPr>
                <w:rFonts w:ascii="Arial" w:eastAsia="Calibri" w:hAnsi="Arial" w:cs="Arial"/>
                <w:b/>
                <w:bCs/>
                <w:sz w:val="20"/>
                <w:lang w:val="sr-Latn-RS"/>
              </w:rPr>
              <w:t xml:space="preserve">Ne/dostupnost finansija </w:t>
            </w:r>
          </w:p>
        </w:tc>
      </w:tr>
      <w:tr w:rsidR="00CD4FC5" w:rsidRPr="00CD4FC5" w:rsidTr="000A14D9">
        <w:trPr>
          <w:trHeight w:val="397"/>
        </w:trPr>
        <w:tc>
          <w:tcPr>
            <w:tcW w:w="567"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bCs/>
                <w:sz w:val="20"/>
                <w:vertAlign w:val="superscript"/>
                <w:lang w:val="sr-Latn-RS" w:eastAsia="cs-CZ"/>
              </w:rPr>
            </w:pPr>
            <w:r w:rsidRPr="00CD4FC5">
              <w:rPr>
                <w:rFonts w:ascii="Arial" w:eastAsia="Calibri" w:hAnsi="Arial" w:cs="Arial"/>
                <w:b/>
                <w:bCs/>
                <w:sz w:val="20"/>
                <w:vertAlign w:val="superscript"/>
                <w:lang w:val="sr-Latn-RS"/>
              </w:rPr>
              <w:t>3</w:t>
            </w:r>
          </w:p>
        </w:tc>
        <w:tc>
          <w:tcPr>
            <w:tcW w:w="4366"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bCs/>
                <w:sz w:val="20"/>
                <w:lang w:val="sr-Latn-RS" w:eastAsia="cs-CZ"/>
              </w:rPr>
            </w:pPr>
            <w:r w:rsidRPr="00CD4FC5">
              <w:rPr>
                <w:rFonts w:ascii="Arial" w:eastAsia="Calibri" w:hAnsi="Arial" w:cs="Arial"/>
                <w:b/>
                <w:bCs/>
                <w:sz w:val="20"/>
                <w:lang w:val="sr-Latn-RS"/>
              </w:rPr>
              <w:t>Udaljenost tržišta</w:t>
            </w:r>
          </w:p>
        </w:tc>
        <w:tc>
          <w:tcPr>
            <w:tcW w:w="596"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bCs/>
                <w:sz w:val="20"/>
                <w:lang w:val="sr-Latn-RS" w:eastAsia="cs-CZ"/>
              </w:rPr>
            </w:pPr>
            <w:r w:rsidRPr="00CD4FC5">
              <w:rPr>
                <w:rFonts w:ascii="Arial" w:eastAsia="Calibri" w:hAnsi="Arial" w:cs="Arial"/>
                <w:b/>
                <w:bCs/>
                <w:sz w:val="20"/>
                <w:vertAlign w:val="superscript"/>
                <w:lang w:val="sr-Latn-RS"/>
              </w:rPr>
              <w:t>11</w:t>
            </w:r>
          </w:p>
        </w:tc>
        <w:tc>
          <w:tcPr>
            <w:tcW w:w="4536" w:type="dxa"/>
            <w:tcBorders>
              <w:top w:val="nil"/>
              <w:left w:val="single" w:sz="12" w:space="0" w:color="auto"/>
              <w:bottom w:val="nil"/>
              <w:right w:val="nil"/>
            </w:tcBorders>
            <w:vAlign w:val="center"/>
            <w:hideMark/>
          </w:tcPr>
          <w:p w:rsidR="00CD4FC5" w:rsidRPr="00CD4FC5" w:rsidRDefault="00CD4FC5" w:rsidP="00CD4FC5">
            <w:pPr>
              <w:ind w:left="100"/>
              <w:jc w:val="both"/>
              <w:rPr>
                <w:rFonts w:ascii="Arial" w:eastAsia="Calibri" w:hAnsi="Arial" w:cs="Arial"/>
                <w:b/>
                <w:bCs/>
                <w:sz w:val="20"/>
                <w:lang w:val="sr-Latn-RS" w:eastAsia="cs-CZ"/>
              </w:rPr>
            </w:pPr>
            <w:r w:rsidRPr="00CD4FC5">
              <w:rPr>
                <w:rFonts w:ascii="Arial" w:eastAsia="Calibri" w:hAnsi="Arial" w:cs="Arial"/>
                <w:b/>
                <w:bCs/>
                <w:sz w:val="20"/>
                <w:lang w:val="sr-Latn-RS"/>
              </w:rPr>
              <w:t>Troškovi radne snage</w:t>
            </w:r>
          </w:p>
        </w:tc>
      </w:tr>
      <w:tr w:rsidR="00CD4FC5" w:rsidRPr="00CD4FC5" w:rsidTr="000A14D9">
        <w:trPr>
          <w:trHeight w:val="397"/>
        </w:trPr>
        <w:tc>
          <w:tcPr>
            <w:tcW w:w="567"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bCs/>
                <w:sz w:val="20"/>
                <w:vertAlign w:val="superscript"/>
                <w:lang w:val="sr-Latn-RS" w:eastAsia="cs-CZ"/>
              </w:rPr>
            </w:pPr>
            <w:r w:rsidRPr="00CD4FC5">
              <w:rPr>
                <w:rFonts w:ascii="Arial" w:eastAsia="Calibri" w:hAnsi="Arial" w:cs="Arial"/>
                <w:b/>
                <w:bCs/>
                <w:sz w:val="20"/>
                <w:vertAlign w:val="superscript"/>
                <w:lang w:val="sr-Latn-RS"/>
              </w:rPr>
              <w:t>4</w:t>
            </w:r>
          </w:p>
        </w:tc>
        <w:tc>
          <w:tcPr>
            <w:tcW w:w="4366"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bCs/>
                <w:sz w:val="20"/>
                <w:lang w:val="sr-Latn-RS" w:eastAsia="cs-CZ"/>
              </w:rPr>
            </w:pPr>
            <w:r w:rsidRPr="00CD4FC5">
              <w:rPr>
                <w:rFonts w:ascii="Arial" w:eastAsia="Calibri" w:hAnsi="Arial" w:cs="Arial"/>
                <w:b/>
                <w:bCs/>
                <w:sz w:val="20"/>
                <w:lang w:val="sr-Latn-RS"/>
              </w:rPr>
              <w:t>Troškovi energije</w:t>
            </w:r>
          </w:p>
        </w:tc>
        <w:tc>
          <w:tcPr>
            <w:tcW w:w="596"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bCs/>
                <w:sz w:val="20"/>
                <w:lang w:val="sr-Latn-RS" w:eastAsia="cs-CZ"/>
              </w:rPr>
            </w:pPr>
            <w:r w:rsidRPr="00CD4FC5">
              <w:rPr>
                <w:rFonts w:ascii="Arial" w:eastAsia="Calibri" w:hAnsi="Arial" w:cs="Arial"/>
                <w:b/>
                <w:bCs/>
                <w:sz w:val="20"/>
                <w:vertAlign w:val="superscript"/>
                <w:lang w:val="sr-Latn-RS"/>
              </w:rPr>
              <w:t>12</w:t>
            </w:r>
          </w:p>
        </w:tc>
        <w:tc>
          <w:tcPr>
            <w:tcW w:w="4536" w:type="dxa"/>
            <w:tcBorders>
              <w:top w:val="nil"/>
              <w:left w:val="single" w:sz="12" w:space="0" w:color="auto"/>
              <w:bottom w:val="nil"/>
              <w:right w:val="nil"/>
            </w:tcBorders>
            <w:vAlign w:val="center"/>
            <w:hideMark/>
          </w:tcPr>
          <w:p w:rsidR="00CD4FC5" w:rsidRPr="00CD4FC5" w:rsidRDefault="00CD4FC5" w:rsidP="00CD4FC5">
            <w:pPr>
              <w:ind w:left="100"/>
              <w:jc w:val="both"/>
              <w:rPr>
                <w:rFonts w:ascii="Arial" w:eastAsia="Calibri" w:hAnsi="Arial" w:cs="Arial"/>
                <w:b/>
                <w:bCs/>
                <w:sz w:val="20"/>
                <w:lang w:val="sr-Latn-RS" w:eastAsia="cs-CZ"/>
              </w:rPr>
            </w:pPr>
            <w:r w:rsidRPr="00CD4FC5">
              <w:rPr>
                <w:rFonts w:ascii="Arial" w:eastAsia="Calibri" w:hAnsi="Arial" w:cs="Arial"/>
                <w:b/>
                <w:bCs/>
                <w:sz w:val="20"/>
                <w:lang w:val="sr-Latn-RS"/>
              </w:rPr>
              <w:t>Nedostatak kvalifikovane radne snage</w:t>
            </w:r>
          </w:p>
        </w:tc>
      </w:tr>
      <w:tr w:rsidR="00CD4FC5" w:rsidRPr="00CD4FC5" w:rsidTr="000A14D9">
        <w:trPr>
          <w:trHeight w:val="397"/>
        </w:trPr>
        <w:tc>
          <w:tcPr>
            <w:tcW w:w="567"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bCs/>
                <w:sz w:val="20"/>
                <w:vertAlign w:val="superscript"/>
                <w:lang w:val="sr-Latn-RS" w:eastAsia="cs-CZ"/>
              </w:rPr>
            </w:pPr>
            <w:r w:rsidRPr="00CD4FC5">
              <w:rPr>
                <w:rFonts w:ascii="Arial" w:eastAsia="Calibri" w:hAnsi="Arial" w:cs="Arial"/>
                <w:b/>
                <w:bCs/>
                <w:sz w:val="20"/>
                <w:vertAlign w:val="superscript"/>
                <w:lang w:val="sr-Latn-RS"/>
              </w:rPr>
              <w:t>5</w:t>
            </w:r>
          </w:p>
        </w:tc>
        <w:tc>
          <w:tcPr>
            <w:tcW w:w="4366"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bCs/>
                <w:sz w:val="20"/>
                <w:lang w:val="sr-Latn-RS" w:eastAsia="cs-CZ"/>
              </w:rPr>
            </w:pPr>
            <w:r w:rsidRPr="00CD4FC5">
              <w:rPr>
                <w:rFonts w:ascii="Arial" w:eastAsia="Calibri" w:hAnsi="Arial" w:cs="Arial"/>
                <w:b/>
                <w:bCs/>
                <w:sz w:val="20"/>
                <w:lang w:val="sr-Latn-RS"/>
              </w:rPr>
              <w:t>Troškovi materijala, komponenti, itd.</w:t>
            </w:r>
          </w:p>
        </w:tc>
        <w:tc>
          <w:tcPr>
            <w:tcW w:w="596"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bCs/>
                <w:sz w:val="20"/>
                <w:lang w:val="sr-Latn-RS" w:eastAsia="cs-CZ"/>
              </w:rPr>
            </w:pPr>
            <w:r w:rsidRPr="00CD4FC5">
              <w:rPr>
                <w:rFonts w:ascii="Arial" w:eastAsia="Calibri" w:hAnsi="Arial" w:cs="Arial"/>
                <w:b/>
                <w:bCs/>
                <w:sz w:val="20"/>
                <w:vertAlign w:val="superscript"/>
                <w:lang w:val="sr-Latn-RS"/>
              </w:rPr>
              <w:t>13</w:t>
            </w:r>
          </w:p>
        </w:tc>
        <w:tc>
          <w:tcPr>
            <w:tcW w:w="4536" w:type="dxa"/>
            <w:tcBorders>
              <w:top w:val="nil"/>
              <w:left w:val="single" w:sz="12" w:space="0" w:color="auto"/>
              <w:bottom w:val="nil"/>
              <w:right w:val="nil"/>
            </w:tcBorders>
            <w:vAlign w:val="center"/>
            <w:hideMark/>
          </w:tcPr>
          <w:p w:rsidR="00CD4FC5" w:rsidRPr="00CD4FC5" w:rsidRDefault="00CD4FC5" w:rsidP="00CD4FC5">
            <w:pPr>
              <w:ind w:left="100"/>
              <w:jc w:val="both"/>
              <w:rPr>
                <w:rFonts w:ascii="Arial" w:eastAsia="Calibri" w:hAnsi="Arial" w:cs="Arial"/>
                <w:b/>
                <w:bCs/>
                <w:sz w:val="20"/>
                <w:lang w:val="sr-Latn-RS" w:eastAsia="cs-CZ"/>
              </w:rPr>
            </w:pPr>
            <w:r w:rsidRPr="00CD4FC5">
              <w:rPr>
                <w:rFonts w:ascii="Arial" w:eastAsia="Calibri" w:hAnsi="Arial" w:cs="Arial"/>
                <w:b/>
                <w:bCs/>
                <w:sz w:val="20"/>
                <w:lang w:val="sr-Latn-RS"/>
              </w:rPr>
              <w:t>Ekološka ograničenja</w:t>
            </w:r>
          </w:p>
        </w:tc>
      </w:tr>
      <w:tr w:rsidR="00CD4FC5" w:rsidRPr="00CD4FC5" w:rsidTr="000A14D9">
        <w:trPr>
          <w:trHeight w:val="397"/>
        </w:trPr>
        <w:tc>
          <w:tcPr>
            <w:tcW w:w="567"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bCs/>
                <w:sz w:val="20"/>
                <w:vertAlign w:val="superscript"/>
                <w:lang w:val="sr-Latn-RS" w:eastAsia="cs-CZ"/>
              </w:rPr>
            </w:pPr>
            <w:r w:rsidRPr="00CD4FC5">
              <w:rPr>
                <w:rFonts w:ascii="Arial" w:eastAsia="Calibri" w:hAnsi="Arial" w:cs="Arial"/>
                <w:b/>
                <w:bCs/>
                <w:sz w:val="20"/>
                <w:vertAlign w:val="superscript"/>
                <w:lang w:val="sr-Latn-RS"/>
              </w:rPr>
              <w:t>6</w:t>
            </w:r>
          </w:p>
        </w:tc>
        <w:tc>
          <w:tcPr>
            <w:tcW w:w="4366"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bCs/>
                <w:sz w:val="20"/>
                <w:lang w:val="sr-Latn-RS" w:eastAsia="cs-CZ"/>
              </w:rPr>
            </w:pPr>
            <w:r w:rsidRPr="00CD4FC5">
              <w:rPr>
                <w:rFonts w:ascii="Arial" w:eastAsia="Calibri" w:hAnsi="Arial" w:cs="Arial"/>
                <w:b/>
                <w:bCs/>
                <w:sz w:val="20"/>
                <w:lang w:val="sr-Latn-RS"/>
              </w:rPr>
              <w:t>Neadekvatni kapaciteti</w:t>
            </w:r>
          </w:p>
        </w:tc>
        <w:tc>
          <w:tcPr>
            <w:tcW w:w="596"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bCs/>
                <w:sz w:val="20"/>
                <w:lang w:val="sr-Latn-RS" w:eastAsia="cs-CZ"/>
              </w:rPr>
            </w:pPr>
            <w:r w:rsidRPr="00CD4FC5">
              <w:rPr>
                <w:rFonts w:ascii="Arial" w:eastAsia="Calibri" w:hAnsi="Arial" w:cs="Arial"/>
                <w:b/>
                <w:bCs/>
                <w:sz w:val="20"/>
                <w:vertAlign w:val="superscript"/>
                <w:lang w:val="sr-Latn-RS"/>
              </w:rPr>
              <w:t>14</w:t>
            </w:r>
          </w:p>
        </w:tc>
        <w:tc>
          <w:tcPr>
            <w:tcW w:w="4536" w:type="dxa"/>
            <w:tcBorders>
              <w:top w:val="nil"/>
              <w:left w:val="single" w:sz="12" w:space="0" w:color="auto"/>
              <w:bottom w:val="nil"/>
              <w:right w:val="nil"/>
            </w:tcBorders>
            <w:vAlign w:val="center"/>
            <w:hideMark/>
          </w:tcPr>
          <w:p w:rsidR="00CD4FC5" w:rsidRPr="00CD4FC5" w:rsidRDefault="00CD4FC5" w:rsidP="00CD4FC5">
            <w:pPr>
              <w:ind w:left="100"/>
              <w:jc w:val="both"/>
              <w:rPr>
                <w:rFonts w:ascii="Arial" w:eastAsia="Calibri" w:hAnsi="Arial" w:cs="Arial"/>
                <w:b/>
                <w:bCs/>
                <w:sz w:val="20"/>
                <w:lang w:val="sr-Latn-RS" w:eastAsia="cs-CZ"/>
              </w:rPr>
            </w:pPr>
            <w:r w:rsidRPr="00CD4FC5">
              <w:rPr>
                <w:rFonts w:ascii="Arial" w:eastAsia="Calibri" w:hAnsi="Arial" w:cs="Arial"/>
                <w:b/>
                <w:bCs/>
                <w:sz w:val="20"/>
                <w:lang w:val="sr-Latn-RS"/>
              </w:rPr>
              <w:t>Nacionalno zakonodavstvo</w:t>
            </w:r>
          </w:p>
        </w:tc>
      </w:tr>
      <w:tr w:rsidR="00CD4FC5" w:rsidRPr="00CD4FC5" w:rsidTr="000A14D9">
        <w:trPr>
          <w:trHeight w:val="397"/>
        </w:trPr>
        <w:tc>
          <w:tcPr>
            <w:tcW w:w="10065" w:type="dxa"/>
            <w:gridSpan w:val="4"/>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 xml:space="preserve">Ostalo: </w:t>
            </w:r>
          </w:p>
        </w:tc>
      </w:tr>
    </w:tbl>
    <w:p w:rsidR="00CD4FC5" w:rsidRPr="00CD4FC5" w:rsidRDefault="00CD4FC5" w:rsidP="00CD4FC5">
      <w:pPr>
        <w:rPr>
          <w:rFonts w:ascii="Arial" w:eastAsia="Calibri" w:hAnsi="Arial" w:cs="Arial"/>
          <w:sz w:val="20"/>
          <w:szCs w:val="20"/>
          <w:lang w:val="sr-Latn-RS" w:eastAsia="cs-CZ"/>
        </w:rPr>
      </w:pPr>
    </w:p>
    <w:p w:rsidR="00CD4FC5" w:rsidRPr="00CD4FC5" w:rsidRDefault="00CD4FC5" w:rsidP="00CD4FC5">
      <w:pPr>
        <w:numPr>
          <w:ilvl w:val="0"/>
          <w:numId w:val="1"/>
        </w:numPr>
        <w:spacing w:after="0" w:line="240" w:lineRule="auto"/>
        <w:jc w:val="both"/>
        <w:rPr>
          <w:rFonts w:ascii="Arial" w:eastAsia="Calibri" w:hAnsi="Arial" w:cs="Arial"/>
          <w:b/>
          <w:sz w:val="20"/>
          <w:lang w:val="sr-Latn-RS"/>
        </w:rPr>
      </w:pPr>
      <w:r w:rsidRPr="00CD4FC5">
        <w:rPr>
          <w:rFonts w:ascii="Arial" w:eastAsia="Calibri" w:hAnsi="Arial" w:cs="Arial"/>
          <w:b/>
          <w:sz w:val="20"/>
          <w:lang w:val="sr-Latn-RS"/>
        </w:rPr>
        <w:t xml:space="preserve">Kako ocenjujete </w:t>
      </w:r>
      <w:r w:rsidRPr="00CD4FC5">
        <w:rPr>
          <w:rFonts w:ascii="Arial" w:eastAsia="Calibri" w:hAnsi="Arial" w:cs="Arial"/>
          <w:bCs/>
          <w:sz w:val="20"/>
          <w:lang w:val="sr-Latn-RS"/>
        </w:rPr>
        <w:t>kvalitet sledećih javnih usluga</w:t>
      </w:r>
      <w:r w:rsidRPr="00CD4FC5">
        <w:rPr>
          <w:rFonts w:ascii="Arial" w:eastAsia="Calibri" w:hAnsi="Arial" w:cs="Arial"/>
          <w:b/>
          <w:sz w:val="20"/>
          <w:lang w:val="sr-Latn-RS"/>
        </w:rPr>
        <w:t>?</w:t>
      </w:r>
    </w:p>
    <w:p w:rsidR="00CD4FC5" w:rsidRPr="00CD4FC5" w:rsidRDefault="00CD4FC5" w:rsidP="00CD4FC5">
      <w:pPr>
        <w:rPr>
          <w:rFonts w:ascii="Arial" w:eastAsia="Calibri" w:hAnsi="Arial" w:cs="Arial"/>
          <w:b/>
          <w:sz w:val="20"/>
          <w:lang w:val="sr-Latn-RS"/>
        </w:rPr>
      </w:pPr>
    </w:p>
    <w:tbl>
      <w:tblPr>
        <w:tblW w:w="10155" w:type="dxa"/>
        <w:tblLayout w:type="fixed"/>
        <w:tblCellMar>
          <w:left w:w="70" w:type="dxa"/>
          <w:right w:w="70" w:type="dxa"/>
        </w:tblCellMar>
        <w:tblLook w:val="04A0" w:firstRow="1" w:lastRow="0" w:firstColumn="1" w:lastColumn="0" w:noHBand="0" w:noVBand="1"/>
      </w:tblPr>
      <w:tblGrid>
        <w:gridCol w:w="4068"/>
        <w:gridCol w:w="571"/>
        <w:gridCol w:w="551"/>
        <w:gridCol w:w="21"/>
        <w:gridCol w:w="571"/>
        <w:gridCol w:w="571"/>
        <w:gridCol w:w="22"/>
        <w:gridCol w:w="549"/>
        <w:gridCol w:w="664"/>
        <w:gridCol w:w="425"/>
        <w:gridCol w:w="624"/>
        <w:gridCol w:w="85"/>
        <w:gridCol w:w="486"/>
        <w:gridCol w:w="571"/>
        <w:gridCol w:w="376"/>
      </w:tblGrid>
      <w:tr w:rsidR="00CD4FC5" w:rsidRPr="00CD4FC5" w:rsidTr="000A14D9">
        <w:trPr>
          <w:cantSplit/>
        </w:trPr>
        <w:tc>
          <w:tcPr>
            <w:tcW w:w="4065" w:type="dxa"/>
            <w:tcBorders>
              <w:top w:val="nil"/>
              <w:left w:val="nil"/>
              <w:bottom w:val="single" w:sz="4" w:space="0" w:color="auto"/>
              <w:right w:val="nil"/>
            </w:tcBorders>
            <w:hideMark/>
          </w:tcPr>
          <w:p w:rsidR="00CD4FC5" w:rsidRPr="00CD4FC5" w:rsidRDefault="00CD4FC5" w:rsidP="00CD4FC5">
            <w:pPr>
              <w:keepNext/>
              <w:spacing w:after="0" w:line="240" w:lineRule="auto"/>
              <w:jc w:val="center"/>
              <w:outlineLvl w:val="3"/>
              <w:rPr>
                <w:rFonts w:ascii="Arial" w:eastAsia="Times New Roman" w:hAnsi="Arial" w:cs="Arial"/>
                <w:b/>
                <w:bCs/>
                <w:sz w:val="20"/>
                <w:szCs w:val="20"/>
                <w:lang w:val="sr-Latn-RS" w:eastAsia="cs-CZ"/>
              </w:rPr>
            </w:pPr>
            <w:r w:rsidRPr="00CD4FC5">
              <w:rPr>
                <w:rFonts w:ascii="Arial" w:eastAsia="Times New Roman" w:hAnsi="Arial" w:cs="Arial"/>
                <w:b/>
                <w:bCs/>
                <w:sz w:val="20"/>
                <w:szCs w:val="20"/>
                <w:lang w:val="sr-Latn-RS" w:eastAsia="cs-CZ"/>
              </w:rPr>
              <w:t>Usluge od značaja za razvoj privred</w:t>
            </w:r>
            <w:r w:rsidRPr="00CD4FC5">
              <w:rPr>
                <w:rFonts w:ascii="Arial" w:eastAsia="Times New Roman" w:hAnsi="Arial" w:cs="Arial"/>
                <w:b/>
                <w:bCs/>
                <w:sz w:val="20"/>
                <w:szCs w:val="20"/>
                <w:lang w:val="sr-Cyrl-RS" w:eastAsia="cs-CZ"/>
              </w:rPr>
              <w:t>е</w:t>
            </w:r>
          </w:p>
        </w:tc>
        <w:tc>
          <w:tcPr>
            <w:tcW w:w="1120" w:type="dxa"/>
            <w:gridSpan w:val="2"/>
            <w:hideMark/>
          </w:tcPr>
          <w:p w:rsidR="00CD4FC5" w:rsidRPr="00CD4FC5" w:rsidRDefault="00CD4FC5" w:rsidP="00CD4FC5">
            <w:pPr>
              <w:jc w:val="right"/>
              <w:rPr>
                <w:rFonts w:ascii="Arial" w:eastAsia="Calibri" w:hAnsi="Arial" w:cs="Arial"/>
                <w:b/>
                <w:bCs/>
                <w:sz w:val="20"/>
                <w:lang w:val="sr-Latn-RS" w:eastAsia="cs-CZ"/>
              </w:rPr>
            </w:pPr>
            <w:r w:rsidRPr="00CD4FC5">
              <w:rPr>
                <w:rFonts w:ascii="Arial" w:eastAsia="Calibri" w:hAnsi="Arial" w:cs="Arial"/>
                <w:bCs/>
                <w:sz w:val="20"/>
                <w:lang w:val="sr-Latn-RS"/>
              </w:rPr>
              <w:t>Izuzetno</w:t>
            </w:r>
          </w:p>
        </w:tc>
        <w:tc>
          <w:tcPr>
            <w:tcW w:w="1185" w:type="dxa"/>
            <w:gridSpan w:val="4"/>
            <w:hideMark/>
          </w:tcPr>
          <w:p w:rsidR="00CD4FC5" w:rsidRPr="00CD4FC5" w:rsidRDefault="00CD4FC5" w:rsidP="00CD4FC5">
            <w:pPr>
              <w:keepNext/>
              <w:spacing w:after="0" w:line="240" w:lineRule="auto"/>
              <w:jc w:val="right"/>
              <w:outlineLvl w:val="8"/>
              <w:rPr>
                <w:rFonts w:ascii="Arial" w:eastAsia="Times New Roman" w:hAnsi="Arial" w:cs="Arial"/>
                <w:b/>
                <w:bCs/>
                <w:sz w:val="20"/>
                <w:szCs w:val="20"/>
                <w:lang w:val="sr-Latn-CS" w:eastAsia="cs-CZ"/>
              </w:rPr>
            </w:pPr>
            <w:r w:rsidRPr="00CD4FC5">
              <w:rPr>
                <w:rFonts w:ascii="Arial" w:eastAsia="Times New Roman" w:hAnsi="Arial" w:cs="Arial"/>
                <w:b/>
                <w:bCs/>
                <w:sz w:val="20"/>
                <w:szCs w:val="20"/>
                <w:lang w:val="sr-Latn-CS" w:eastAsia="cs-CZ"/>
              </w:rPr>
              <w:t>Dobro</w:t>
            </w:r>
          </w:p>
        </w:tc>
        <w:tc>
          <w:tcPr>
            <w:tcW w:w="1213" w:type="dxa"/>
            <w:gridSpan w:val="2"/>
            <w:hideMark/>
          </w:tcPr>
          <w:p w:rsidR="00CD4FC5" w:rsidRPr="00CD4FC5" w:rsidRDefault="00CD4FC5" w:rsidP="00CD4FC5">
            <w:pPr>
              <w:keepNext/>
              <w:spacing w:after="0" w:line="240" w:lineRule="auto"/>
              <w:ind w:right="46"/>
              <w:jc w:val="right"/>
              <w:outlineLvl w:val="8"/>
              <w:rPr>
                <w:rFonts w:ascii="Arial" w:eastAsia="Times New Roman" w:hAnsi="Arial" w:cs="Arial"/>
                <w:b/>
                <w:bCs/>
                <w:sz w:val="20"/>
                <w:szCs w:val="20"/>
                <w:lang w:val="sr-Latn-CS" w:eastAsia="cs-CZ"/>
              </w:rPr>
            </w:pPr>
            <w:r w:rsidRPr="00CD4FC5">
              <w:rPr>
                <w:rFonts w:ascii="Arial" w:eastAsia="Times New Roman" w:hAnsi="Arial" w:cs="Arial"/>
                <w:b/>
                <w:bCs/>
                <w:sz w:val="20"/>
                <w:szCs w:val="20"/>
                <w:lang w:val="sr-Latn-CS" w:eastAsia="cs-CZ"/>
              </w:rPr>
              <w:t>Zadovolj.</w:t>
            </w:r>
          </w:p>
        </w:tc>
        <w:tc>
          <w:tcPr>
            <w:tcW w:w="1134" w:type="dxa"/>
            <w:gridSpan w:val="3"/>
            <w:hideMark/>
          </w:tcPr>
          <w:p w:rsidR="00CD4FC5" w:rsidRPr="00CD4FC5" w:rsidRDefault="00CD4FC5" w:rsidP="00CD4FC5">
            <w:pPr>
              <w:keepNext/>
              <w:spacing w:after="0" w:line="240" w:lineRule="auto"/>
              <w:jc w:val="right"/>
              <w:outlineLvl w:val="8"/>
              <w:rPr>
                <w:rFonts w:ascii="Arial" w:eastAsia="Times New Roman" w:hAnsi="Arial" w:cs="Arial"/>
                <w:b/>
                <w:bCs/>
                <w:sz w:val="20"/>
                <w:szCs w:val="20"/>
                <w:lang w:val="sr-Latn-CS" w:eastAsia="cs-CZ"/>
              </w:rPr>
            </w:pPr>
            <w:r w:rsidRPr="00CD4FC5">
              <w:rPr>
                <w:rFonts w:ascii="Arial" w:eastAsia="Times New Roman" w:hAnsi="Arial" w:cs="Arial"/>
                <w:b/>
                <w:bCs/>
                <w:sz w:val="20"/>
                <w:szCs w:val="20"/>
                <w:lang w:val="sr-Latn-CS" w:eastAsia="cs-CZ"/>
              </w:rPr>
              <w:t>Loše</w:t>
            </w:r>
          </w:p>
        </w:tc>
        <w:tc>
          <w:tcPr>
            <w:tcW w:w="1433" w:type="dxa"/>
            <w:gridSpan w:val="3"/>
            <w:hideMark/>
          </w:tcPr>
          <w:p w:rsidR="00CD4FC5" w:rsidRPr="00CD4FC5" w:rsidRDefault="00CD4FC5" w:rsidP="00CD4FC5">
            <w:pPr>
              <w:jc w:val="center"/>
              <w:rPr>
                <w:rFonts w:ascii="Arial" w:eastAsia="Calibri" w:hAnsi="Arial" w:cs="Arial"/>
                <w:b/>
                <w:bCs/>
                <w:sz w:val="20"/>
                <w:lang w:val="sr-Latn-RS" w:eastAsia="cs-CZ"/>
              </w:rPr>
            </w:pPr>
            <w:r w:rsidRPr="00CD4FC5">
              <w:rPr>
                <w:rFonts w:ascii="Arial" w:eastAsia="Calibri" w:hAnsi="Arial" w:cs="Arial"/>
                <w:bCs/>
                <w:sz w:val="20"/>
                <w:lang w:val="sr-Latn-RS"/>
              </w:rPr>
              <w:t>Bez mišljenja</w:t>
            </w:r>
          </w:p>
        </w:tc>
      </w:tr>
      <w:tr w:rsidR="00CD4FC5" w:rsidRPr="00CD4FC5" w:rsidTr="000A14D9">
        <w:trPr>
          <w:trHeight w:val="411"/>
        </w:trPr>
        <w:tc>
          <w:tcPr>
            <w:tcW w:w="4065" w:type="dxa"/>
            <w:tcBorders>
              <w:top w:val="single" w:sz="4" w:space="0" w:color="auto"/>
              <w:left w:val="single" w:sz="4" w:space="0" w:color="auto"/>
              <w:bottom w:val="single" w:sz="4" w:space="0" w:color="auto"/>
              <w:right w:val="single" w:sz="4" w:space="0" w:color="auto"/>
            </w:tcBorders>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Izdavanje građevinskih dozvola</w:t>
            </w:r>
          </w:p>
        </w:tc>
        <w:tc>
          <w:tcPr>
            <w:tcW w:w="570" w:type="dxa"/>
            <w:tcBorders>
              <w:top w:val="nil"/>
              <w:left w:val="single" w:sz="4"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gridSpan w:val="2"/>
            <w:tcBorders>
              <w:top w:val="single" w:sz="12" w:space="0" w:color="auto"/>
              <w:left w:val="single" w:sz="12" w:space="0" w:color="auto"/>
              <w:bottom w:val="single" w:sz="4"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gridSpan w:val="2"/>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66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425" w:type="dxa"/>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62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gridSpan w:val="2"/>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376" w:type="dxa"/>
            <w:tcBorders>
              <w:top w:val="nil"/>
              <w:left w:val="single" w:sz="12" w:space="0" w:color="auto"/>
              <w:bottom w:val="nil"/>
              <w:right w:val="nil"/>
            </w:tcBorders>
          </w:tcPr>
          <w:p w:rsidR="00CD4FC5" w:rsidRPr="00CD4FC5" w:rsidRDefault="00CD4FC5" w:rsidP="00CD4FC5">
            <w:pPr>
              <w:jc w:val="both"/>
              <w:rPr>
                <w:rFonts w:ascii="Arial" w:eastAsia="Calibri" w:hAnsi="Arial" w:cs="Arial"/>
                <w:b/>
                <w:sz w:val="20"/>
                <w:lang w:val="sr-Latn-RS" w:eastAsia="cs-CZ"/>
              </w:rPr>
            </w:pPr>
          </w:p>
        </w:tc>
      </w:tr>
      <w:tr w:rsidR="00CD4FC5" w:rsidRPr="00CD4FC5" w:rsidTr="000A14D9">
        <w:trPr>
          <w:trHeight w:val="397"/>
        </w:trPr>
        <w:tc>
          <w:tcPr>
            <w:tcW w:w="4065" w:type="dxa"/>
            <w:tcBorders>
              <w:top w:val="single" w:sz="4" w:space="0" w:color="auto"/>
              <w:left w:val="single" w:sz="4" w:space="0" w:color="auto"/>
              <w:bottom w:val="single" w:sz="4" w:space="0" w:color="auto"/>
              <w:right w:val="single" w:sz="4"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Registrovanje i preregistracija preduzeća i radnji</w:t>
            </w:r>
          </w:p>
        </w:tc>
        <w:tc>
          <w:tcPr>
            <w:tcW w:w="570" w:type="dxa"/>
            <w:tcBorders>
              <w:top w:val="nil"/>
              <w:left w:val="single" w:sz="4" w:space="0" w:color="auto"/>
              <w:bottom w:val="nil"/>
              <w:right w:val="single" w:sz="12" w:space="0" w:color="auto"/>
            </w:tcBorders>
          </w:tcPr>
          <w:p w:rsidR="00CD4FC5" w:rsidRPr="00CD4FC5" w:rsidRDefault="00CD4FC5" w:rsidP="00CD4FC5">
            <w:pPr>
              <w:jc w:val="right"/>
              <w:rPr>
                <w:rFonts w:ascii="Arial" w:eastAsia="Calibri" w:hAnsi="Arial" w:cs="Arial"/>
                <w:b/>
                <w:sz w:val="20"/>
                <w:vertAlign w:val="superscript"/>
                <w:lang w:val="sr-Latn-RS" w:eastAsia="cs-CZ"/>
              </w:rPr>
            </w:pPr>
          </w:p>
        </w:tc>
        <w:tc>
          <w:tcPr>
            <w:tcW w:w="571" w:type="dxa"/>
            <w:gridSpan w:val="2"/>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gridSpan w:val="2"/>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66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425" w:type="dxa"/>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62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gridSpan w:val="2"/>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376" w:type="dxa"/>
            <w:tcBorders>
              <w:top w:val="nil"/>
              <w:left w:val="single" w:sz="12" w:space="0" w:color="auto"/>
              <w:bottom w:val="nil"/>
              <w:right w:val="nil"/>
            </w:tcBorders>
          </w:tcPr>
          <w:p w:rsidR="00CD4FC5" w:rsidRPr="00CD4FC5" w:rsidRDefault="00CD4FC5" w:rsidP="00CD4FC5">
            <w:pPr>
              <w:jc w:val="both"/>
              <w:rPr>
                <w:rFonts w:ascii="Arial" w:eastAsia="Calibri" w:hAnsi="Arial" w:cs="Arial"/>
                <w:b/>
                <w:sz w:val="20"/>
                <w:lang w:val="sr-Latn-RS" w:eastAsia="cs-CZ"/>
              </w:rPr>
            </w:pPr>
          </w:p>
        </w:tc>
      </w:tr>
      <w:tr w:rsidR="00CD4FC5" w:rsidRPr="00CD4FC5" w:rsidTr="000A14D9">
        <w:trPr>
          <w:trHeight w:val="397"/>
        </w:trPr>
        <w:tc>
          <w:tcPr>
            <w:tcW w:w="4065" w:type="dxa"/>
            <w:tcBorders>
              <w:top w:val="single" w:sz="4" w:space="0" w:color="auto"/>
              <w:left w:val="single" w:sz="4" w:space="0" w:color="auto"/>
              <w:bottom w:val="single" w:sz="4" w:space="0" w:color="auto"/>
              <w:right w:val="single" w:sz="4"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 xml:space="preserve">Podrška MSP </w:t>
            </w:r>
          </w:p>
        </w:tc>
        <w:tc>
          <w:tcPr>
            <w:tcW w:w="570" w:type="dxa"/>
            <w:tcBorders>
              <w:top w:val="nil"/>
              <w:left w:val="single" w:sz="4" w:space="0" w:color="auto"/>
              <w:bottom w:val="nil"/>
              <w:right w:val="single" w:sz="12" w:space="0" w:color="auto"/>
            </w:tcBorders>
          </w:tcPr>
          <w:p w:rsidR="00CD4FC5" w:rsidRPr="00CD4FC5" w:rsidRDefault="00CD4FC5" w:rsidP="00CD4FC5">
            <w:pPr>
              <w:jc w:val="right"/>
              <w:rPr>
                <w:rFonts w:ascii="Arial" w:eastAsia="Calibri" w:hAnsi="Arial" w:cs="Arial"/>
                <w:b/>
                <w:sz w:val="20"/>
                <w:vertAlign w:val="superscript"/>
                <w:lang w:val="sr-Latn-RS" w:eastAsia="cs-CZ"/>
              </w:rPr>
            </w:pPr>
          </w:p>
        </w:tc>
        <w:tc>
          <w:tcPr>
            <w:tcW w:w="571" w:type="dxa"/>
            <w:gridSpan w:val="2"/>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gridSpan w:val="2"/>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66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425" w:type="dxa"/>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62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gridSpan w:val="2"/>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376" w:type="dxa"/>
            <w:tcBorders>
              <w:top w:val="nil"/>
              <w:left w:val="single" w:sz="12" w:space="0" w:color="auto"/>
              <w:bottom w:val="nil"/>
              <w:right w:val="nil"/>
            </w:tcBorders>
          </w:tcPr>
          <w:p w:rsidR="00CD4FC5" w:rsidRPr="00CD4FC5" w:rsidRDefault="00CD4FC5" w:rsidP="00CD4FC5">
            <w:pPr>
              <w:jc w:val="both"/>
              <w:rPr>
                <w:rFonts w:ascii="Arial" w:eastAsia="Calibri" w:hAnsi="Arial" w:cs="Arial"/>
                <w:b/>
                <w:sz w:val="20"/>
                <w:lang w:val="sr-Latn-RS" w:eastAsia="cs-CZ"/>
              </w:rPr>
            </w:pPr>
          </w:p>
        </w:tc>
      </w:tr>
      <w:tr w:rsidR="00CD4FC5" w:rsidRPr="00CD4FC5" w:rsidTr="000A14D9">
        <w:trPr>
          <w:trHeight w:val="397"/>
        </w:trPr>
        <w:tc>
          <w:tcPr>
            <w:tcW w:w="4065" w:type="dxa"/>
            <w:tcBorders>
              <w:top w:val="single" w:sz="4" w:space="0" w:color="auto"/>
              <w:left w:val="single" w:sz="4" w:space="0" w:color="auto"/>
              <w:bottom w:val="single" w:sz="4" w:space="0" w:color="auto"/>
              <w:right w:val="single" w:sz="4"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Javni prevoz</w:t>
            </w:r>
          </w:p>
        </w:tc>
        <w:tc>
          <w:tcPr>
            <w:tcW w:w="570" w:type="dxa"/>
            <w:tcBorders>
              <w:top w:val="nil"/>
              <w:left w:val="single" w:sz="4" w:space="0" w:color="auto"/>
              <w:bottom w:val="nil"/>
              <w:right w:val="single" w:sz="12" w:space="0" w:color="auto"/>
            </w:tcBorders>
          </w:tcPr>
          <w:p w:rsidR="00CD4FC5" w:rsidRPr="00CD4FC5" w:rsidRDefault="00CD4FC5" w:rsidP="00CD4FC5">
            <w:pPr>
              <w:jc w:val="right"/>
              <w:rPr>
                <w:rFonts w:ascii="Arial" w:eastAsia="Calibri" w:hAnsi="Arial" w:cs="Arial"/>
                <w:b/>
                <w:sz w:val="20"/>
                <w:vertAlign w:val="superscript"/>
                <w:lang w:val="sr-Latn-RS" w:eastAsia="cs-CZ"/>
              </w:rPr>
            </w:pPr>
          </w:p>
        </w:tc>
        <w:tc>
          <w:tcPr>
            <w:tcW w:w="571" w:type="dxa"/>
            <w:gridSpan w:val="2"/>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gridSpan w:val="2"/>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66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425" w:type="dxa"/>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62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gridSpan w:val="2"/>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376" w:type="dxa"/>
            <w:tcBorders>
              <w:top w:val="nil"/>
              <w:left w:val="single" w:sz="12" w:space="0" w:color="auto"/>
              <w:bottom w:val="nil"/>
              <w:right w:val="nil"/>
            </w:tcBorders>
          </w:tcPr>
          <w:p w:rsidR="00CD4FC5" w:rsidRPr="00CD4FC5" w:rsidRDefault="00CD4FC5" w:rsidP="00CD4FC5">
            <w:pPr>
              <w:jc w:val="both"/>
              <w:rPr>
                <w:rFonts w:ascii="Arial" w:eastAsia="Calibri" w:hAnsi="Arial" w:cs="Arial"/>
                <w:b/>
                <w:sz w:val="20"/>
                <w:lang w:val="sr-Latn-RS" w:eastAsia="cs-CZ"/>
              </w:rPr>
            </w:pPr>
          </w:p>
        </w:tc>
      </w:tr>
      <w:tr w:rsidR="00CD4FC5" w:rsidRPr="00CD4FC5" w:rsidTr="000A14D9">
        <w:trPr>
          <w:trHeight w:val="397"/>
        </w:trPr>
        <w:tc>
          <w:tcPr>
            <w:tcW w:w="4065" w:type="dxa"/>
            <w:tcBorders>
              <w:top w:val="single" w:sz="4" w:space="0" w:color="auto"/>
              <w:left w:val="single" w:sz="4" w:space="0" w:color="auto"/>
              <w:bottom w:val="single" w:sz="4" w:space="0" w:color="auto"/>
              <w:right w:val="single" w:sz="4"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Održavanje puteva</w:t>
            </w:r>
          </w:p>
        </w:tc>
        <w:tc>
          <w:tcPr>
            <w:tcW w:w="570" w:type="dxa"/>
            <w:tcBorders>
              <w:top w:val="nil"/>
              <w:left w:val="single" w:sz="4" w:space="0" w:color="auto"/>
              <w:bottom w:val="nil"/>
              <w:right w:val="single" w:sz="12" w:space="0" w:color="auto"/>
            </w:tcBorders>
          </w:tcPr>
          <w:p w:rsidR="00CD4FC5" w:rsidRPr="00CD4FC5" w:rsidRDefault="00CD4FC5" w:rsidP="00CD4FC5">
            <w:pPr>
              <w:jc w:val="right"/>
              <w:rPr>
                <w:rFonts w:ascii="Arial" w:eastAsia="Calibri" w:hAnsi="Arial" w:cs="Arial"/>
                <w:b/>
                <w:sz w:val="20"/>
                <w:vertAlign w:val="superscript"/>
                <w:lang w:val="sr-Latn-RS" w:eastAsia="cs-CZ"/>
              </w:rPr>
            </w:pPr>
          </w:p>
        </w:tc>
        <w:tc>
          <w:tcPr>
            <w:tcW w:w="571" w:type="dxa"/>
            <w:gridSpan w:val="2"/>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gridSpan w:val="2"/>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66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425" w:type="dxa"/>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62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gridSpan w:val="2"/>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376" w:type="dxa"/>
            <w:tcBorders>
              <w:top w:val="nil"/>
              <w:left w:val="single" w:sz="12" w:space="0" w:color="auto"/>
              <w:bottom w:val="nil"/>
              <w:right w:val="nil"/>
            </w:tcBorders>
          </w:tcPr>
          <w:p w:rsidR="00CD4FC5" w:rsidRPr="00CD4FC5" w:rsidRDefault="00CD4FC5" w:rsidP="00CD4FC5">
            <w:pPr>
              <w:jc w:val="both"/>
              <w:rPr>
                <w:rFonts w:ascii="Arial" w:eastAsia="Calibri" w:hAnsi="Arial" w:cs="Arial"/>
                <w:b/>
                <w:sz w:val="20"/>
                <w:lang w:val="sr-Latn-RS" w:eastAsia="cs-CZ"/>
              </w:rPr>
            </w:pPr>
          </w:p>
        </w:tc>
      </w:tr>
      <w:tr w:rsidR="00CD4FC5" w:rsidRPr="00CD4FC5" w:rsidTr="000A14D9">
        <w:trPr>
          <w:trHeight w:val="397"/>
        </w:trPr>
        <w:tc>
          <w:tcPr>
            <w:tcW w:w="4065" w:type="dxa"/>
            <w:tcBorders>
              <w:top w:val="single" w:sz="4" w:space="0" w:color="auto"/>
              <w:left w:val="single" w:sz="4" w:space="0" w:color="auto"/>
              <w:bottom w:val="single" w:sz="4" w:space="0" w:color="auto"/>
              <w:right w:val="single" w:sz="4"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Razvoj putne infrastrukture</w:t>
            </w:r>
          </w:p>
        </w:tc>
        <w:tc>
          <w:tcPr>
            <w:tcW w:w="570" w:type="dxa"/>
            <w:tcBorders>
              <w:top w:val="nil"/>
              <w:left w:val="single" w:sz="4" w:space="0" w:color="auto"/>
              <w:bottom w:val="nil"/>
              <w:right w:val="single" w:sz="12" w:space="0" w:color="auto"/>
            </w:tcBorders>
          </w:tcPr>
          <w:p w:rsidR="00CD4FC5" w:rsidRPr="00CD4FC5" w:rsidRDefault="00CD4FC5" w:rsidP="00CD4FC5">
            <w:pPr>
              <w:jc w:val="right"/>
              <w:rPr>
                <w:rFonts w:ascii="Arial" w:eastAsia="Calibri" w:hAnsi="Arial" w:cs="Arial"/>
                <w:b/>
                <w:sz w:val="20"/>
                <w:vertAlign w:val="superscript"/>
                <w:lang w:val="sr-Latn-RS" w:eastAsia="cs-CZ"/>
              </w:rPr>
            </w:pPr>
          </w:p>
        </w:tc>
        <w:tc>
          <w:tcPr>
            <w:tcW w:w="571" w:type="dxa"/>
            <w:gridSpan w:val="2"/>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gridSpan w:val="2"/>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66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425" w:type="dxa"/>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62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gridSpan w:val="2"/>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376" w:type="dxa"/>
            <w:tcBorders>
              <w:top w:val="nil"/>
              <w:left w:val="single" w:sz="12" w:space="0" w:color="auto"/>
              <w:bottom w:val="nil"/>
              <w:right w:val="nil"/>
            </w:tcBorders>
          </w:tcPr>
          <w:p w:rsidR="00CD4FC5" w:rsidRPr="00CD4FC5" w:rsidRDefault="00CD4FC5" w:rsidP="00CD4FC5">
            <w:pPr>
              <w:jc w:val="both"/>
              <w:rPr>
                <w:rFonts w:ascii="Arial" w:eastAsia="Calibri" w:hAnsi="Arial" w:cs="Arial"/>
                <w:b/>
                <w:sz w:val="20"/>
                <w:lang w:val="sr-Latn-RS" w:eastAsia="cs-CZ"/>
              </w:rPr>
            </w:pPr>
          </w:p>
        </w:tc>
      </w:tr>
      <w:tr w:rsidR="00CD4FC5" w:rsidRPr="00CD4FC5" w:rsidTr="000A14D9">
        <w:trPr>
          <w:trHeight w:val="397"/>
        </w:trPr>
        <w:tc>
          <w:tcPr>
            <w:tcW w:w="4065" w:type="dxa"/>
            <w:tcBorders>
              <w:top w:val="single" w:sz="4" w:space="0" w:color="auto"/>
              <w:left w:val="single" w:sz="4" w:space="0" w:color="auto"/>
              <w:bottom w:val="single" w:sz="4" w:space="0" w:color="auto"/>
              <w:right w:val="single" w:sz="4"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Razvoj infrastrukture (voda, kanalizacija,el.energija, gas)</w:t>
            </w:r>
          </w:p>
        </w:tc>
        <w:tc>
          <w:tcPr>
            <w:tcW w:w="570" w:type="dxa"/>
            <w:tcBorders>
              <w:top w:val="nil"/>
              <w:left w:val="single" w:sz="4" w:space="0" w:color="auto"/>
              <w:bottom w:val="nil"/>
              <w:right w:val="single" w:sz="12" w:space="0" w:color="auto"/>
            </w:tcBorders>
          </w:tcPr>
          <w:p w:rsidR="00CD4FC5" w:rsidRPr="00CD4FC5" w:rsidRDefault="00CD4FC5" w:rsidP="00CD4FC5">
            <w:pPr>
              <w:jc w:val="right"/>
              <w:rPr>
                <w:rFonts w:ascii="Arial" w:eastAsia="Calibri" w:hAnsi="Arial" w:cs="Arial"/>
                <w:b/>
                <w:sz w:val="20"/>
                <w:vertAlign w:val="superscript"/>
                <w:lang w:val="sr-Latn-RS" w:eastAsia="cs-CZ"/>
              </w:rPr>
            </w:pPr>
          </w:p>
        </w:tc>
        <w:tc>
          <w:tcPr>
            <w:tcW w:w="571" w:type="dxa"/>
            <w:gridSpan w:val="2"/>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gridSpan w:val="2"/>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66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425" w:type="dxa"/>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62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gridSpan w:val="2"/>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376" w:type="dxa"/>
            <w:tcBorders>
              <w:top w:val="nil"/>
              <w:left w:val="single" w:sz="12" w:space="0" w:color="auto"/>
              <w:bottom w:val="nil"/>
              <w:right w:val="nil"/>
            </w:tcBorders>
          </w:tcPr>
          <w:p w:rsidR="00CD4FC5" w:rsidRPr="00CD4FC5" w:rsidRDefault="00CD4FC5" w:rsidP="00CD4FC5">
            <w:pPr>
              <w:jc w:val="both"/>
              <w:rPr>
                <w:rFonts w:ascii="Arial" w:eastAsia="Calibri" w:hAnsi="Arial" w:cs="Arial"/>
                <w:b/>
                <w:sz w:val="20"/>
                <w:lang w:val="sr-Latn-RS" w:eastAsia="cs-CZ"/>
              </w:rPr>
            </w:pPr>
          </w:p>
        </w:tc>
      </w:tr>
      <w:tr w:rsidR="00CD4FC5" w:rsidRPr="00CD4FC5" w:rsidTr="000A14D9">
        <w:trPr>
          <w:trHeight w:val="397"/>
        </w:trPr>
        <w:tc>
          <w:tcPr>
            <w:tcW w:w="4065" w:type="dxa"/>
            <w:tcBorders>
              <w:top w:val="single" w:sz="4" w:space="0" w:color="auto"/>
              <w:left w:val="single" w:sz="4" w:space="0" w:color="auto"/>
              <w:bottom w:val="single" w:sz="4" w:space="0" w:color="auto"/>
              <w:right w:val="single" w:sz="4"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Ponuda lokacija i zgrada za poslovanje</w:t>
            </w:r>
          </w:p>
        </w:tc>
        <w:tc>
          <w:tcPr>
            <w:tcW w:w="570" w:type="dxa"/>
            <w:tcBorders>
              <w:top w:val="nil"/>
              <w:left w:val="single" w:sz="4" w:space="0" w:color="auto"/>
              <w:bottom w:val="nil"/>
              <w:right w:val="single" w:sz="12" w:space="0" w:color="auto"/>
            </w:tcBorders>
          </w:tcPr>
          <w:p w:rsidR="00CD4FC5" w:rsidRPr="00CD4FC5" w:rsidRDefault="00CD4FC5" w:rsidP="00CD4FC5">
            <w:pPr>
              <w:jc w:val="right"/>
              <w:rPr>
                <w:rFonts w:ascii="Arial" w:eastAsia="Calibri" w:hAnsi="Arial" w:cs="Arial"/>
                <w:b/>
                <w:sz w:val="20"/>
                <w:vertAlign w:val="superscript"/>
                <w:lang w:val="sr-Latn-RS" w:eastAsia="cs-CZ"/>
              </w:rPr>
            </w:pPr>
          </w:p>
        </w:tc>
        <w:tc>
          <w:tcPr>
            <w:tcW w:w="571" w:type="dxa"/>
            <w:gridSpan w:val="2"/>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gridSpan w:val="2"/>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66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425" w:type="dxa"/>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62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gridSpan w:val="2"/>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376" w:type="dxa"/>
            <w:tcBorders>
              <w:top w:val="nil"/>
              <w:left w:val="single" w:sz="12" w:space="0" w:color="auto"/>
              <w:bottom w:val="nil"/>
              <w:right w:val="nil"/>
            </w:tcBorders>
          </w:tcPr>
          <w:p w:rsidR="00CD4FC5" w:rsidRPr="00CD4FC5" w:rsidRDefault="00CD4FC5" w:rsidP="00CD4FC5">
            <w:pPr>
              <w:jc w:val="both"/>
              <w:rPr>
                <w:rFonts w:ascii="Arial" w:eastAsia="Calibri" w:hAnsi="Arial" w:cs="Arial"/>
                <w:b/>
                <w:sz w:val="20"/>
                <w:lang w:val="sr-Latn-RS" w:eastAsia="cs-CZ"/>
              </w:rPr>
            </w:pPr>
          </w:p>
        </w:tc>
      </w:tr>
    </w:tbl>
    <w:p w:rsidR="00CD4FC5" w:rsidRPr="00CD4FC5" w:rsidRDefault="00CD4FC5" w:rsidP="00CD4FC5">
      <w:pPr>
        <w:ind w:left="360"/>
        <w:rPr>
          <w:rFonts w:ascii="Arial" w:eastAsia="Calibri" w:hAnsi="Arial" w:cs="Arial"/>
          <w:b/>
          <w:bCs/>
          <w:sz w:val="20"/>
          <w:szCs w:val="20"/>
          <w:lang w:val="sr-Latn-RS" w:eastAsia="cs-CZ"/>
        </w:rPr>
      </w:pPr>
    </w:p>
    <w:p w:rsidR="00CD4FC5" w:rsidRPr="00CD4FC5" w:rsidRDefault="00CD4FC5" w:rsidP="00CD4FC5">
      <w:pPr>
        <w:ind w:left="360"/>
        <w:rPr>
          <w:rFonts w:ascii="Arial" w:eastAsia="Calibri" w:hAnsi="Arial" w:cs="Arial"/>
          <w:b/>
          <w:bCs/>
          <w:sz w:val="20"/>
          <w:lang w:val="sr-Latn-RS"/>
        </w:rPr>
      </w:pPr>
    </w:p>
    <w:p w:rsidR="00CD4FC5" w:rsidRPr="00CD4FC5" w:rsidRDefault="00CD4FC5" w:rsidP="00CD4FC5">
      <w:pPr>
        <w:numPr>
          <w:ilvl w:val="0"/>
          <w:numId w:val="1"/>
        </w:numPr>
        <w:spacing w:after="0" w:line="240" w:lineRule="auto"/>
        <w:jc w:val="both"/>
        <w:rPr>
          <w:rFonts w:ascii="Arial" w:eastAsia="Calibri" w:hAnsi="Arial" w:cs="Arial"/>
          <w:b/>
          <w:bCs/>
          <w:sz w:val="20"/>
          <w:lang w:val="sr-Latn-RS"/>
        </w:rPr>
      </w:pPr>
      <w:r w:rsidRPr="00CD4FC5">
        <w:rPr>
          <w:rFonts w:ascii="Arial" w:eastAsia="Calibri" w:hAnsi="Arial" w:cs="Arial"/>
          <w:b/>
          <w:sz w:val="20"/>
          <w:lang w:val="sr-Latn-RS"/>
        </w:rPr>
        <w:t>Od gore navedenih usluga</w:t>
      </w:r>
      <w:r w:rsidRPr="00CD4FC5">
        <w:rPr>
          <w:rFonts w:ascii="Arial" w:eastAsia="Calibri" w:hAnsi="Arial" w:cs="Arial"/>
          <w:b/>
          <w:bCs/>
          <w:sz w:val="20"/>
          <w:lang w:val="sr-Latn-RS"/>
        </w:rPr>
        <w:t>, koje bi prvo trebalo unaprediti i kako?</w:t>
      </w:r>
    </w:p>
    <w:tbl>
      <w:tblPr>
        <w:tblW w:w="9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0"/>
      </w:tblGrid>
      <w:tr w:rsidR="00CD4FC5" w:rsidRPr="00CD4FC5" w:rsidTr="000A14D9">
        <w:trPr>
          <w:cantSplit/>
          <w:trHeight w:val="397"/>
        </w:trPr>
        <w:tc>
          <w:tcPr>
            <w:tcW w:w="9781" w:type="dxa"/>
            <w:tcBorders>
              <w:top w:val="single" w:sz="12" w:space="0" w:color="auto"/>
              <w:left w:val="single" w:sz="12" w:space="0" w:color="auto"/>
              <w:bottom w:val="single" w:sz="12" w:space="0" w:color="auto"/>
              <w:right w:val="single" w:sz="12" w:space="0" w:color="auto"/>
            </w:tcBorders>
            <w:vAlign w:val="center"/>
          </w:tcPr>
          <w:p w:rsidR="00CD4FC5" w:rsidRPr="00CD4FC5" w:rsidRDefault="00CD4FC5" w:rsidP="00CD4FC5">
            <w:pPr>
              <w:spacing w:after="0" w:line="240" w:lineRule="auto"/>
              <w:ind w:left="639"/>
              <w:rPr>
                <w:rFonts w:ascii="Arial" w:eastAsia="Times New Roman" w:hAnsi="Arial" w:cs="Arial"/>
                <w:sz w:val="20"/>
                <w:szCs w:val="20"/>
                <w:lang w:val="sr-Latn-RS" w:eastAsia="cs-CZ"/>
              </w:rPr>
            </w:pPr>
          </w:p>
        </w:tc>
      </w:tr>
    </w:tbl>
    <w:p w:rsidR="00CD4FC5" w:rsidRPr="00CD4FC5" w:rsidRDefault="00CD4FC5" w:rsidP="00CD4FC5">
      <w:pPr>
        <w:rPr>
          <w:rFonts w:ascii="Arial" w:eastAsia="Calibri" w:hAnsi="Arial" w:cs="Arial"/>
          <w:b/>
          <w:sz w:val="20"/>
          <w:szCs w:val="20"/>
          <w:lang w:eastAsia="cs-CZ"/>
        </w:rPr>
      </w:pPr>
    </w:p>
    <w:p w:rsidR="00CD4FC5" w:rsidRPr="00CD4FC5" w:rsidRDefault="00CD4FC5" w:rsidP="00CD4FC5">
      <w:pPr>
        <w:ind w:left="360"/>
        <w:rPr>
          <w:rFonts w:ascii="Arial" w:eastAsia="Calibri" w:hAnsi="Arial" w:cs="Arial"/>
          <w:b/>
          <w:color w:val="FF0000"/>
          <w:sz w:val="20"/>
          <w:lang w:val="sr-Latn-RS"/>
        </w:rPr>
      </w:pPr>
    </w:p>
    <w:p w:rsidR="00CD4FC5" w:rsidRPr="00CD4FC5" w:rsidRDefault="00CD4FC5" w:rsidP="00CD4FC5">
      <w:pPr>
        <w:numPr>
          <w:ilvl w:val="0"/>
          <w:numId w:val="1"/>
        </w:numPr>
        <w:spacing w:after="0" w:line="240" w:lineRule="auto"/>
        <w:jc w:val="both"/>
        <w:rPr>
          <w:rFonts w:ascii="Arial" w:eastAsia="Calibri" w:hAnsi="Arial" w:cs="Arial"/>
          <w:b/>
          <w:sz w:val="20"/>
        </w:rPr>
      </w:pPr>
      <w:proofErr w:type="spellStart"/>
      <w:r w:rsidRPr="00CD4FC5">
        <w:rPr>
          <w:rFonts w:ascii="Arial" w:eastAsia="Calibri" w:hAnsi="Arial" w:cs="Arial"/>
          <w:b/>
          <w:sz w:val="20"/>
        </w:rPr>
        <w:t>Lokalna</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samouprava</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primenjuje</w:t>
      </w:r>
      <w:proofErr w:type="spellEnd"/>
      <w:r w:rsidRPr="00CD4FC5">
        <w:rPr>
          <w:rFonts w:ascii="Arial" w:eastAsia="Calibri" w:hAnsi="Arial" w:cs="Arial"/>
          <w:b/>
          <w:sz w:val="20"/>
        </w:rPr>
        <w:t xml:space="preserve"> procedure </w:t>
      </w:r>
      <w:proofErr w:type="spellStart"/>
      <w:r w:rsidRPr="00CD4FC5">
        <w:rPr>
          <w:rFonts w:ascii="Arial" w:eastAsia="Calibri" w:hAnsi="Arial" w:cs="Arial"/>
          <w:b/>
          <w:sz w:val="20"/>
        </w:rPr>
        <w:t>za</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izdavanje</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dozvola</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naplatu</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poreza</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i</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druge</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naknade</w:t>
      </w:r>
      <w:proofErr w:type="spellEnd"/>
      <w:r w:rsidRPr="00CD4FC5">
        <w:rPr>
          <w:rFonts w:ascii="Arial" w:eastAsia="Calibri" w:hAnsi="Arial" w:cs="Arial"/>
          <w:b/>
          <w:sz w:val="20"/>
        </w:rPr>
        <w:t xml:space="preserve"> </w:t>
      </w:r>
      <w:proofErr w:type="spellStart"/>
      <w:proofErr w:type="gramStart"/>
      <w:r w:rsidRPr="00CD4FC5">
        <w:rPr>
          <w:rFonts w:ascii="Arial" w:eastAsia="Calibri" w:hAnsi="Arial" w:cs="Arial"/>
          <w:b/>
          <w:sz w:val="20"/>
        </w:rPr>
        <w:t>na</w:t>
      </w:r>
      <w:proofErr w:type="spellEnd"/>
      <w:proofErr w:type="gramEnd"/>
      <w:r w:rsidRPr="00CD4FC5">
        <w:rPr>
          <w:rFonts w:ascii="Arial" w:eastAsia="Calibri" w:hAnsi="Arial" w:cs="Arial"/>
          <w:b/>
          <w:sz w:val="20"/>
        </w:rPr>
        <w:t xml:space="preserve"> </w:t>
      </w:r>
      <w:proofErr w:type="spellStart"/>
      <w:r w:rsidRPr="00CD4FC5">
        <w:rPr>
          <w:rFonts w:ascii="Arial" w:eastAsia="Calibri" w:hAnsi="Arial" w:cs="Arial"/>
          <w:b/>
          <w:sz w:val="20"/>
        </w:rPr>
        <w:t>jednak</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i</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pošten</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način</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svim</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građanima</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i</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privrednim</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subjektima</w:t>
      </w:r>
      <w:proofErr w:type="spellEnd"/>
      <w:r w:rsidRPr="00CD4FC5">
        <w:rPr>
          <w:rFonts w:ascii="Arial" w:eastAsia="Calibri" w:hAnsi="Arial" w:cs="Arial"/>
          <w:b/>
          <w:sz w:val="20"/>
        </w:rPr>
        <w:t xml:space="preserve">. </w:t>
      </w:r>
    </w:p>
    <w:p w:rsidR="00CD4FC5" w:rsidRPr="00CD4FC5" w:rsidRDefault="00CD4FC5" w:rsidP="00CD4FC5">
      <w:pPr>
        <w:rPr>
          <w:rFonts w:ascii="Arial" w:eastAsia="Calibri" w:hAnsi="Arial" w:cs="Arial"/>
          <w:b/>
          <w:sz w:val="20"/>
        </w:rPr>
      </w:pPr>
    </w:p>
    <w:tbl>
      <w:tblPr>
        <w:tblW w:w="8925" w:type="dxa"/>
        <w:tblInd w:w="454" w:type="dxa"/>
        <w:tblLayout w:type="fixed"/>
        <w:tblCellMar>
          <w:left w:w="28" w:type="dxa"/>
          <w:right w:w="28" w:type="dxa"/>
        </w:tblCellMar>
        <w:tblLook w:val="04A0" w:firstRow="1" w:lastRow="0" w:firstColumn="1" w:lastColumn="0" w:noHBand="0" w:noVBand="1"/>
      </w:tblPr>
      <w:tblGrid>
        <w:gridCol w:w="1133"/>
        <w:gridCol w:w="567"/>
        <w:gridCol w:w="1133"/>
        <w:gridCol w:w="708"/>
        <w:gridCol w:w="1275"/>
        <w:gridCol w:w="567"/>
        <w:gridCol w:w="1417"/>
        <w:gridCol w:w="708"/>
        <w:gridCol w:w="1417"/>
      </w:tblGrid>
      <w:tr w:rsidR="00CD4FC5" w:rsidRPr="00CD4FC5" w:rsidTr="000A14D9">
        <w:trPr>
          <w:trHeight w:val="340"/>
        </w:trPr>
        <w:tc>
          <w:tcPr>
            <w:tcW w:w="1701" w:type="dxa"/>
            <w:gridSpan w:val="2"/>
            <w:hideMark/>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rPr>
                <w:rFonts w:ascii="Arial" w:eastAsia="Calibri" w:hAnsi="Arial" w:cs="Arial"/>
                <w:b/>
                <w:sz w:val="20"/>
                <w:lang w:eastAsia="cs-CZ"/>
              </w:rPr>
            </w:pPr>
            <w:proofErr w:type="spellStart"/>
            <w:r w:rsidRPr="00CD4FC5">
              <w:rPr>
                <w:rFonts w:ascii="Arial" w:eastAsia="Calibri" w:hAnsi="Arial" w:cs="Arial"/>
                <w:b/>
                <w:sz w:val="20"/>
              </w:rPr>
              <w:t>Slažem</w:t>
            </w:r>
            <w:proofErr w:type="spellEnd"/>
            <w:r w:rsidRPr="00CD4FC5">
              <w:rPr>
                <w:rFonts w:ascii="Arial" w:eastAsia="Calibri" w:hAnsi="Arial" w:cs="Arial"/>
                <w:b/>
                <w:sz w:val="20"/>
              </w:rPr>
              <w:t xml:space="preserve"> se u </w:t>
            </w:r>
            <w:proofErr w:type="spellStart"/>
            <w:r w:rsidRPr="00CD4FC5">
              <w:rPr>
                <w:rFonts w:ascii="Arial" w:eastAsia="Calibri" w:hAnsi="Arial" w:cs="Arial"/>
                <w:b/>
                <w:sz w:val="20"/>
              </w:rPr>
              <w:t>potpunosti</w:t>
            </w:r>
            <w:proofErr w:type="spellEnd"/>
          </w:p>
        </w:tc>
        <w:tc>
          <w:tcPr>
            <w:tcW w:w="1842" w:type="dxa"/>
            <w:gridSpan w:val="2"/>
            <w:hideMark/>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roofErr w:type="spellStart"/>
            <w:r w:rsidRPr="00CD4FC5">
              <w:rPr>
                <w:rFonts w:ascii="Arial" w:eastAsia="Calibri" w:hAnsi="Arial" w:cs="Arial"/>
                <w:b/>
                <w:sz w:val="20"/>
              </w:rPr>
              <w:t>Slažem</w:t>
            </w:r>
            <w:proofErr w:type="spellEnd"/>
            <w:r w:rsidRPr="00CD4FC5">
              <w:rPr>
                <w:rFonts w:ascii="Arial" w:eastAsia="Calibri" w:hAnsi="Arial" w:cs="Arial"/>
                <w:b/>
                <w:sz w:val="20"/>
              </w:rPr>
              <w:t xml:space="preserve"> se</w:t>
            </w:r>
          </w:p>
        </w:tc>
        <w:tc>
          <w:tcPr>
            <w:tcW w:w="1276" w:type="dxa"/>
            <w:tcBorders>
              <w:top w:val="nil"/>
              <w:left w:val="nil"/>
              <w:bottom w:val="single" w:sz="12" w:space="0" w:color="auto"/>
              <w:right w:val="nil"/>
            </w:tcBorders>
            <w:hideMark/>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rPr>
                <w:rFonts w:ascii="Arial" w:eastAsia="Calibri" w:hAnsi="Arial" w:cs="Arial"/>
                <w:b/>
                <w:sz w:val="20"/>
                <w:lang w:eastAsia="cs-CZ"/>
              </w:rPr>
            </w:pPr>
            <w:r w:rsidRPr="00CD4FC5">
              <w:rPr>
                <w:rFonts w:ascii="Arial" w:eastAsia="Calibri" w:hAnsi="Arial" w:cs="Arial"/>
                <w:b/>
                <w:sz w:val="20"/>
              </w:rPr>
              <w:t xml:space="preserve">Ne </w:t>
            </w:r>
            <w:proofErr w:type="spellStart"/>
            <w:r w:rsidRPr="00CD4FC5">
              <w:rPr>
                <w:rFonts w:ascii="Arial" w:eastAsia="Calibri" w:hAnsi="Arial" w:cs="Arial"/>
                <w:b/>
                <w:sz w:val="20"/>
              </w:rPr>
              <w:t>slažem</w:t>
            </w:r>
            <w:proofErr w:type="spellEnd"/>
            <w:r w:rsidRPr="00CD4FC5">
              <w:rPr>
                <w:rFonts w:ascii="Arial" w:eastAsia="Calibri" w:hAnsi="Arial" w:cs="Arial"/>
                <w:b/>
                <w:sz w:val="20"/>
              </w:rPr>
              <w:t xml:space="preserve"> se</w:t>
            </w:r>
          </w:p>
        </w:tc>
        <w:tc>
          <w:tcPr>
            <w:tcW w:w="567" w:type="dxa"/>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1418" w:type="dxa"/>
            <w:tcBorders>
              <w:top w:val="nil"/>
              <w:left w:val="nil"/>
              <w:bottom w:val="single" w:sz="12" w:space="0" w:color="auto"/>
              <w:right w:val="nil"/>
            </w:tcBorders>
            <w:hideMark/>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rPr>
                <w:rFonts w:ascii="Arial" w:eastAsia="Calibri" w:hAnsi="Arial" w:cs="Arial"/>
                <w:b/>
                <w:sz w:val="20"/>
                <w:lang w:val="it-IT" w:eastAsia="cs-CZ"/>
              </w:rPr>
            </w:pPr>
            <w:r w:rsidRPr="00CD4FC5">
              <w:rPr>
                <w:rFonts w:ascii="Arial" w:eastAsia="Calibri" w:hAnsi="Arial" w:cs="Arial"/>
                <w:b/>
                <w:sz w:val="20"/>
                <w:lang w:val="it-IT"/>
              </w:rPr>
              <w:t>Ne slažem se u potpunosti</w:t>
            </w:r>
          </w:p>
        </w:tc>
        <w:tc>
          <w:tcPr>
            <w:tcW w:w="708" w:type="dxa"/>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it-IT" w:eastAsia="cs-CZ"/>
              </w:rPr>
            </w:pPr>
          </w:p>
        </w:tc>
        <w:tc>
          <w:tcPr>
            <w:tcW w:w="1418" w:type="dxa"/>
            <w:tcBorders>
              <w:top w:val="nil"/>
              <w:left w:val="nil"/>
              <w:bottom w:val="single" w:sz="12" w:space="0" w:color="auto"/>
              <w:right w:val="nil"/>
            </w:tcBorders>
            <w:hideMark/>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roofErr w:type="spellStart"/>
            <w:r w:rsidRPr="00CD4FC5">
              <w:rPr>
                <w:rFonts w:ascii="Arial" w:eastAsia="Calibri" w:hAnsi="Arial" w:cs="Arial"/>
                <w:b/>
                <w:sz w:val="20"/>
              </w:rPr>
              <w:t>Nemam</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mišljenje</w:t>
            </w:r>
            <w:proofErr w:type="spellEnd"/>
          </w:p>
        </w:tc>
      </w:tr>
      <w:tr w:rsidR="00CD4FC5" w:rsidRPr="00CD4FC5" w:rsidTr="000A14D9">
        <w:trPr>
          <w:trHeight w:val="340"/>
        </w:trPr>
        <w:tc>
          <w:tcPr>
            <w:tcW w:w="113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eastAsia="cs-CZ"/>
              </w:rPr>
            </w:pPr>
          </w:p>
        </w:tc>
        <w:tc>
          <w:tcPr>
            <w:tcW w:w="567"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113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708"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127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567"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1418"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708"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1418"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r>
    </w:tbl>
    <w:p w:rsidR="00CD4FC5" w:rsidRPr="00CD4FC5" w:rsidRDefault="00CD4FC5" w:rsidP="00CD4FC5">
      <w:pPr>
        <w:rPr>
          <w:rFonts w:ascii="Arial" w:eastAsia="Calibri" w:hAnsi="Arial" w:cs="Arial"/>
          <w:b/>
          <w:sz w:val="20"/>
          <w:szCs w:val="20"/>
          <w:lang w:eastAsia="cs-CZ"/>
        </w:rPr>
      </w:pPr>
    </w:p>
    <w:p w:rsidR="00CD4FC5" w:rsidRPr="00CD4FC5" w:rsidRDefault="00CD4FC5" w:rsidP="00CD4FC5">
      <w:pPr>
        <w:rPr>
          <w:rFonts w:ascii="Arial" w:eastAsia="Calibri" w:hAnsi="Arial" w:cs="Arial"/>
          <w:b/>
          <w:sz w:val="20"/>
        </w:rPr>
      </w:pPr>
    </w:p>
    <w:p w:rsidR="00CD4FC5" w:rsidRPr="00CD4FC5" w:rsidRDefault="00CD4FC5" w:rsidP="00CD4FC5">
      <w:pPr>
        <w:numPr>
          <w:ilvl w:val="0"/>
          <w:numId w:val="1"/>
        </w:numPr>
        <w:spacing w:after="0" w:line="240" w:lineRule="auto"/>
        <w:jc w:val="both"/>
        <w:rPr>
          <w:rFonts w:ascii="Arial" w:eastAsia="Calibri" w:hAnsi="Arial" w:cs="Arial"/>
          <w:b/>
          <w:sz w:val="20"/>
          <w:lang w:val="sr-Latn-RS"/>
        </w:rPr>
      </w:pPr>
      <w:r w:rsidRPr="00CD4FC5">
        <w:rPr>
          <w:rFonts w:ascii="Arial" w:eastAsia="Calibri" w:hAnsi="Arial" w:cs="Arial"/>
          <w:sz w:val="20"/>
          <w:lang w:val="sr-Latn-RS"/>
        </w:rPr>
        <w:t xml:space="preserve">Da li ste u proteklih šest meseci koristili usluge Uslužnog centra? </w:t>
      </w:r>
    </w:p>
    <w:p w:rsidR="00CD4FC5" w:rsidRPr="00CD4FC5" w:rsidRDefault="00CD4FC5" w:rsidP="00CD4FC5">
      <w:pPr>
        <w:ind w:left="360"/>
        <w:rPr>
          <w:rFonts w:ascii="Arial" w:eastAsia="Calibri" w:hAnsi="Arial" w:cs="Arial"/>
          <w:sz w:val="20"/>
          <w:lang w:val="sr-Latn-RS"/>
        </w:rPr>
      </w:pPr>
    </w:p>
    <w:tbl>
      <w:tblPr>
        <w:tblW w:w="0" w:type="auto"/>
        <w:tblInd w:w="70" w:type="dxa"/>
        <w:tblCellMar>
          <w:left w:w="70" w:type="dxa"/>
          <w:right w:w="70" w:type="dxa"/>
        </w:tblCellMar>
        <w:tblLook w:val="04A0" w:firstRow="1" w:lastRow="0" w:firstColumn="1" w:lastColumn="0" w:noHBand="0" w:noVBand="1"/>
      </w:tblPr>
      <w:tblGrid>
        <w:gridCol w:w="411"/>
        <w:gridCol w:w="1805"/>
        <w:gridCol w:w="417"/>
        <w:gridCol w:w="6464"/>
      </w:tblGrid>
      <w:tr w:rsidR="00CD4FC5" w:rsidRPr="00CD4FC5" w:rsidTr="000A14D9">
        <w:trPr>
          <w:trHeight w:val="397"/>
        </w:trPr>
        <w:tc>
          <w:tcPr>
            <w:tcW w:w="419"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right"/>
              <w:rPr>
                <w:rFonts w:ascii="Arial" w:eastAsia="Calibri" w:hAnsi="Arial" w:cs="Arial"/>
                <w:b/>
                <w:sz w:val="20"/>
                <w:vertAlign w:val="superscript"/>
                <w:lang w:val="sr-Cyrl-RS" w:eastAsia="cs-CZ"/>
              </w:rPr>
            </w:pPr>
          </w:p>
        </w:tc>
        <w:tc>
          <w:tcPr>
            <w:tcW w:w="1849" w:type="dxa"/>
            <w:tcBorders>
              <w:top w:val="nil"/>
              <w:left w:val="single" w:sz="12" w:space="0" w:color="auto"/>
              <w:bottom w:val="nil"/>
              <w:right w:val="single" w:sz="12" w:space="0" w:color="auto"/>
            </w:tcBorders>
            <w:vAlign w:val="center"/>
            <w:hideMark/>
          </w:tcPr>
          <w:p w:rsidR="00CD4FC5" w:rsidRPr="00CD4FC5" w:rsidRDefault="00CD4FC5" w:rsidP="00CD4FC5">
            <w:pPr>
              <w:rPr>
                <w:rFonts w:ascii="Arial" w:eastAsia="Calibri" w:hAnsi="Arial" w:cs="Arial"/>
                <w:b/>
                <w:sz w:val="20"/>
                <w:lang w:val="sr-Latn-RS" w:eastAsia="cs-CZ"/>
              </w:rPr>
            </w:pPr>
            <w:r w:rsidRPr="00CD4FC5">
              <w:rPr>
                <w:rFonts w:ascii="Arial" w:eastAsia="Calibri" w:hAnsi="Arial" w:cs="Arial"/>
                <w:b/>
                <w:sz w:val="20"/>
                <w:lang w:val="sr-Latn-RS"/>
              </w:rPr>
              <w:t xml:space="preserve">Da  </w:t>
            </w:r>
          </w:p>
        </w:tc>
        <w:tc>
          <w:tcPr>
            <w:tcW w:w="42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right"/>
              <w:rPr>
                <w:rFonts w:ascii="Arial" w:eastAsia="Calibri" w:hAnsi="Arial" w:cs="Arial"/>
                <w:b/>
                <w:sz w:val="20"/>
                <w:vertAlign w:val="superscript"/>
                <w:lang w:val="sr-Cyrl-RS" w:eastAsia="cs-CZ"/>
              </w:rPr>
            </w:pPr>
          </w:p>
        </w:tc>
        <w:tc>
          <w:tcPr>
            <w:tcW w:w="6662" w:type="dxa"/>
            <w:tcBorders>
              <w:top w:val="nil"/>
              <w:left w:val="single" w:sz="12" w:space="0" w:color="auto"/>
              <w:bottom w:val="nil"/>
              <w:right w:val="nil"/>
            </w:tcBorders>
            <w:vAlign w:val="center"/>
            <w:hideMark/>
          </w:tcPr>
          <w:p w:rsidR="00CD4FC5" w:rsidRPr="00CD4FC5" w:rsidRDefault="00CD4FC5" w:rsidP="00CD4FC5">
            <w:pPr>
              <w:keepNext/>
              <w:spacing w:after="0" w:line="240" w:lineRule="auto"/>
              <w:outlineLvl w:val="4"/>
              <w:rPr>
                <w:rFonts w:ascii="Arial" w:eastAsia="Times New Roman" w:hAnsi="Arial" w:cs="Arial"/>
                <w:bCs/>
                <w:sz w:val="20"/>
                <w:szCs w:val="20"/>
                <w:lang w:val="sr-Latn-RS" w:eastAsia="cs-CZ"/>
              </w:rPr>
            </w:pPr>
            <w:r w:rsidRPr="00CD4FC5">
              <w:rPr>
                <w:rFonts w:ascii="Arial" w:eastAsia="Times New Roman" w:hAnsi="Arial" w:cs="Arial"/>
                <w:sz w:val="20"/>
                <w:szCs w:val="20"/>
                <w:lang w:val="sr-Latn-RS" w:eastAsia="cs-CZ"/>
              </w:rPr>
              <w:t>Ne</w:t>
            </w:r>
          </w:p>
        </w:tc>
      </w:tr>
    </w:tbl>
    <w:p w:rsidR="00CD4FC5" w:rsidRPr="00CD4FC5" w:rsidRDefault="00CD4FC5" w:rsidP="00CD4FC5">
      <w:pPr>
        <w:ind w:left="709" w:hanging="709"/>
        <w:rPr>
          <w:rFonts w:ascii="Arial" w:eastAsia="Calibri" w:hAnsi="Arial" w:cs="Arial"/>
          <w:sz w:val="20"/>
          <w:szCs w:val="20"/>
          <w:lang w:val="sr-Latn-RS" w:eastAsia="cs-CZ"/>
        </w:rPr>
      </w:pPr>
      <w:r w:rsidRPr="00CD4FC5">
        <w:rPr>
          <w:rFonts w:ascii="Arial" w:eastAsia="Calibri" w:hAnsi="Arial" w:cs="Arial"/>
          <w:b/>
          <w:sz w:val="20"/>
          <w:lang w:val="sr-Latn-RS"/>
        </w:rPr>
        <w:tab/>
      </w:r>
    </w:p>
    <w:p w:rsidR="00CD4FC5" w:rsidRPr="00CD4FC5" w:rsidRDefault="00CD4FC5" w:rsidP="00CD4FC5">
      <w:pPr>
        <w:ind w:left="709" w:hanging="709"/>
        <w:rPr>
          <w:rFonts w:ascii="Arial" w:eastAsia="Calibri" w:hAnsi="Arial" w:cs="Arial"/>
          <w:b/>
          <w:sz w:val="20"/>
          <w:lang w:val="sr-Latn-RS"/>
        </w:rPr>
      </w:pPr>
      <w:r w:rsidRPr="00CD4FC5">
        <w:rPr>
          <w:rFonts w:ascii="Arial" w:eastAsia="Calibri" w:hAnsi="Arial" w:cs="Arial"/>
          <w:b/>
          <w:sz w:val="20"/>
          <w:lang w:val="sr-Latn-RS"/>
        </w:rPr>
        <w:t xml:space="preserve">3. Da li ste zadovoljni usugom koju ste dobili </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843"/>
        <w:gridCol w:w="426"/>
        <w:gridCol w:w="4396"/>
        <w:gridCol w:w="425"/>
        <w:gridCol w:w="1844"/>
      </w:tblGrid>
      <w:tr w:rsidR="00CD4FC5" w:rsidRPr="00CD4FC5" w:rsidTr="000A14D9">
        <w:trPr>
          <w:trHeight w:val="397"/>
        </w:trPr>
        <w:tc>
          <w:tcPr>
            <w:tcW w:w="42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vertAlign w:val="superscript"/>
                <w:lang w:val="sr-Cyrl-RS" w:eastAsia="cs-CZ"/>
              </w:rPr>
            </w:pPr>
          </w:p>
        </w:tc>
        <w:tc>
          <w:tcPr>
            <w:tcW w:w="1842"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sz w:val="20"/>
                <w:lang w:val="sr-Latn-RS" w:eastAsia="cs-CZ"/>
              </w:rPr>
            </w:pPr>
            <w:r w:rsidRPr="00CD4FC5">
              <w:rPr>
                <w:rFonts w:ascii="Arial" w:eastAsia="Calibri" w:hAnsi="Arial" w:cs="Arial"/>
                <w:b/>
                <w:sz w:val="20"/>
                <w:lang w:val="sr-Latn-RS"/>
              </w:rPr>
              <w:t>Da, u potpunosti</w:t>
            </w:r>
          </w:p>
        </w:tc>
        <w:tc>
          <w:tcPr>
            <w:tcW w:w="42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vertAlign w:val="superscript"/>
                <w:lang w:val="sr-Cyrl-RS" w:eastAsia="cs-CZ"/>
              </w:rPr>
            </w:pPr>
          </w:p>
        </w:tc>
        <w:tc>
          <w:tcPr>
            <w:tcW w:w="4394" w:type="dxa"/>
            <w:tcBorders>
              <w:top w:val="nil"/>
              <w:left w:val="single" w:sz="12" w:space="0" w:color="auto"/>
              <w:bottom w:val="nil"/>
              <w:right w:val="nil"/>
            </w:tcBorders>
            <w:vAlign w:val="center"/>
            <w:hideMark/>
          </w:tcPr>
          <w:p w:rsidR="00CD4FC5" w:rsidRPr="00CD4FC5" w:rsidRDefault="00CD4FC5" w:rsidP="00CD4FC5">
            <w:pPr>
              <w:ind w:left="100"/>
              <w:jc w:val="both"/>
              <w:rPr>
                <w:rFonts w:ascii="Arial" w:eastAsia="Calibri" w:hAnsi="Arial" w:cs="Arial"/>
                <w:b/>
                <w:sz w:val="20"/>
                <w:lang w:val="sr-Latn-RS" w:eastAsia="cs-CZ"/>
              </w:rPr>
            </w:pPr>
            <w:r w:rsidRPr="00CD4FC5">
              <w:rPr>
                <w:rFonts w:ascii="Arial" w:eastAsia="Calibri" w:hAnsi="Arial" w:cs="Arial"/>
                <w:b/>
                <w:sz w:val="20"/>
                <w:lang w:val="sr-Latn-RS"/>
              </w:rPr>
              <w:t xml:space="preserve">Zadovoljan/na sam uslugom radnika u </w:t>
            </w:r>
            <w:r w:rsidRPr="00CD4FC5">
              <w:rPr>
                <w:rFonts w:ascii="Arial" w:eastAsia="Calibri" w:hAnsi="Arial" w:cs="Arial"/>
                <w:b/>
                <w:sz w:val="20"/>
                <w:lang w:val="sr-Latn-RS"/>
              </w:rPr>
              <w:lastRenderedPageBreak/>
              <w:t xml:space="preserve">Centru ali ne i procedurom </w:t>
            </w:r>
          </w:p>
        </w:tc>
        <w:tc>
          <w:tcPr>
            <w:tcW w:w="425" w:type="dxa"/>
            <w:tcBorders>
              <w:top w:val="single" w:sz="12" w:space="0" w:color="auto"/>
              <w:left w:val="single" w:sz="12" w:space="0" w:color="auto"/>
              <w:bottom w:val="single" w:sz="12" w:space="0" w:color="auto"/>
              <w:right w:val="nil"/>
            </w:tcBorders>
          </w:tcPr>
          <w:p w:rsidR="00CD4FC5" w:rsidRPr="00CD4FC5" w:rsidRDefault="00CD4FC5" w:rsidP="00CD4FC5">
            <w:pPr>
              <w:ind w:left="100"/>
              <w:jc w:val="both"/>
              <w:rPr>
                <w:rFonts w:ascii="Arial" w:eastAsia="Calibri" w:hAnsi="Arial" w:cs="Arial"/>
                <w:b/>
                <w:sz w:val="20"/>
                <w:lang w:val="sr-Latn-RS" w:eastAsia="cs-CZ"/>
              </w:rPr>
            </w:pPr>
          </w:p>
        </w:tc>
        <w:tc>
          <w:tcPr>
            <w:tcW w:w="1843" w:type="dxa"/>
            <w:tcBorders>
              <w:top w:val="nil"/>
              <w:left w:val="single" w:sz="12" w:space="0" w:color="auto"/>
              <w:bottom w:val="nil"/>
              <w:right w:val="nil"/>
            </w:tcBorders>
            <w:hideMark/>
          </w:tcPr>
          <w:p w:rsidR="00CD4FC5" w:rsidRPr="00CD4FC5" w:rsidRDefault="00CD4FC5" w:rsidP="00CD4FC5">
            <w:pPr>
              <w:ind w:left="100"/>
              <w:jc w:val="both"/>
              <w:rPr>
                <w:rFonts w:ascii="Arial" w:eastAsia="Calibri" w:hAnsi="Arial" w:cs="Arial"/>
                <w:b/>
                <w:sz w:val="20"/>
                <w:lang w:val="sr-Latn-RS" w:eastAsia="cs-CZ"/>
              </w:rPr>
            </w:pPr>
            <w:r w:rsidRPr="00CD4FC5">
              <w:rPr>
                <w:rFonts w:ascii="Arial" w:eastAsia="Calibri" w:hAnsi="Arial" w:cs="Arial"/>
                <w:b/>
                <w:sz w:val="20"/>
                <w:lang w:val="sr-Latn-RS"/>
              </w:rPr>
              <w:t xml:space="preserve">Nisam </w:t>
            </w:r>
            <w:r w:rsidRPr="00CD4FC5">
              <w:rPr>
                <w:rFonts w:ascii="Arial" w:eastAsia="Calibri" w:hAnsi="Arial" w:cs="Arial"/>
                <w:b/>
                <w:sz w:val="20"/>
                <w:lang w:val="sr-Latn-RS"/>
              </w:rPr>
              <w:lastRenderedPageBreak/>
              <w:t>zadoviljan/na</w:t>
            </w:r>
          </w:p>
        </w:tc>
      </w:tr>
    </w:tbl>
    <w:p w:rsidR="00CD4FC5" w:rsidRPr="00CD4FC5" w:rsidRDefault="00CD4FC5" w:rsidP="00CD4FC5">
      <w:pPr>
        <w:ind w:left="709" w:hanging="709"/>
        <w:rPr>
          <w:rFonts w:ascii="Arial" w:eastAsia="Calibri" w:hAnsi="Arial" w:cs="Arial"/>
          <w:b/>
          <w:sz w:val="20"/>
          <w:szCs w:val="20"/>
          <w:lang w:val="sr-Latn-RS" w:eastAsia="cs-CZ"/>
        </w:rPr>
      </w:pPr>
    </w:p>
    <w:p w:rsidR="00CD4FC5" w:rsidRPr="00CD4FC5" w:rsidRDefault="00CD4FC5" w:rsidP="00CD4FC5">
      <w:pPr>
        <w:rPr>
          <w:rFonts w:ascii="Arial" w:eastAsia="Calibri" w:hAnsi="Arial" w:cs="Arial"/>
          <w:b/>
          <w:sz w:val="20"/>
          <w:lang w:val="sr-Latn-RS"/>
        </w:rPr>
      </w:pPr>
    </w:p>
    <w:p w:rsidR="00CD4FC5" w:rsidRPr="00CD4FC5" w:rsidRDefault="00CD4FC5" w:rsidP="00CD4FC5">
      <w:pPr>
        <w:numPr>
          <w:ilvl w:val="0"/>
          <w:numId w:val="1"/>
        </w:numPr>
        <w:spacing w:after="0" w:line="240" w:lineRule="auto"/>
        <w:jc w:val="both"/>
        <w:rPr>
          <w:rFonts w:ascii="Arial" w:eastAsia="Calibri" w:hAnsi="Arial" w:cs="Arial"/>
          <w:sz w:val="20"/>
          <w:lang w:val="sr-Latn-RS"/>
        </w:rPr>
      </w:pPr>
      <w:r w:rsidRPr="00CD4FC5">
        <w:rPr>
          <w:rFonts w:ascii="Arial" w:eastAsia="Calibri" w:hAnsi="Arial" w:cs="Arial"/>
          <w:sz w:val="20"/>
          <w:lang w:val="sr-Latn-RS"/>
        </w:rPr>
        <w:t xml:space="preserve">Da li ste u proteklih šest meseci koristili usluge Jedinstvenog šaltera grada? </w:t>
      </w:r>
    </w:p>
    <w:p w:rsidR="00CD4FC5" w:rsidRPr="00CD4FC5" w:rsidRDefault="00CD4FC5" w:rsidP="00CD4FC5">
      <w:pPr>
        <w:ind w:left="360"/>
        <w:rPr>
          <w:rFonts w:ascii="Arial" w:eastAsia="Calibri" w:hAnsi="Arial" w:cs="Arial"/>
          <w:sz w:val="20"/>
          <w:lang w:val="sr-Latn-RS"/>
        </w:rPr>
      </w:pPr>
    </w:p>
    <w:tbl>
      <w:tblPr>
        <w:tblW w:w="0" w:type="auto"/>
        <w:tblInd w:w="70" w:type="dxa"/>
        <w:tblCellMar>
          <w:left w:w="70" w:type="dxa"/>
          <w:right w:w="70" w:type="dxa"/>
        </w:tblCellMar>
        <w:tblLook w:val="04A0" w:firstRow="1" w:lastRow="0" w:firstColumn="1" w:lastColumn="0" w:noHBand="0" w:noVBand="1"/>
      </w:tblPr>
      <w:tblGrid>
        <w:gridCol w:w="426"/>
        <w:gridCol w:w="1842"/>
        <w:gridCol w:w="426"/>
        <w:gridCol w:w="6398"/>
      </w:tblGrid>
      <w:tr w:rsidR="00CD4FC5" w:rsidRPr="00CD4FC5" w:rsidTr="000A14D9">
        <w:trPr>
          <w:trHeight w:val="397"/>
        </w:trPr>
        <w:tc>
          <w:tcPr>
            <w:tcW w:w="42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right"/>
              <w:rPr>
                <w:rFonts w:ascii="Arial" w:eastAsia="Calibri" w:hAnsi="Arial" w:cs="Arial"/>
                <w:b/>
                <w:sz w:val="20"/>
                <w:vertAlign w:val="superscript"/>
                <w:lang w:val="sr-Cyrl-RS" w:eastAsia="cs-CZ"/>
              </w:rPr>
            </w:pPr>
          </w:p>
        </w:tc>
        <w:tc>
          <w:tcPr>
            <w:tcW w:w="1842" w:type="dxa"/>
            <w:tcBorders>
              <w:top w:val="nil"/>
              <w:left w:val="single" w:sz="12" w:space="0" w:color="auto"/>
              <w:bottom w:val="nil"/>
              <w:right w:val="single" w:sz="12" w:space="0" w:color="auto"/>
            </w:tcBorders>
            <w:vAlign w:val="center"/>
            <w:hideMark/>
          </w:tcPr>
          <w:p w:rsidR="00CD4FC5" w:rsidRPr="00CD4FC5" w:rsidRDefault="00CD4FC5" w:rsidP="00CD4FC5">
            <w:pPr>
              <w:rPr>
                <w:rFonts w:ascii="Arial" w:eastAsia="Calibri" w:hAnsi="Arial" w:cs="Arial"/>
                <w:b/>
                <w:sz w:val="20"/>
                <w:lang w:val="sr-Latn-RS" w:eastAsia="cs-CZ"/>
              </w:rPr>
            </w:pPr>
            <w:r w:rsidRPr="00CD4FC5">
              <w:rPr>
                <w:rFonts w:ascii="Arial" w:eastAsia="Calibri" w:hAnsi="Arial" w:cs="Arial"/>
                <w:b/>
                <w:sz w:val="20"/>
                <w:lang w:val="sr-Latn-RS"/>
              </w:rPr>
              <w:t xml:space="preserve">Da </w:t>
            </w:r>
          </w:p>
        </w:tc>
        <w:tc>
          <w:tcPr>
            <w:tcW w:w="42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right"/>
              <w:rPr>
                <w:rFonts w:ascii="Arial" w:eastAsia="Calibri" w:hAnsi="Arial" w:cs="Arial"/>
                <w:b/>
                <w:sz w:val="20"/>
                <w:vertAlign w:val="superscript"/>
                <w:lang w:val="sr-Cyrl-RS" w:eastAsia="cs-CZ"/>
              </w:rPr>
            </w:pPr>
          </w:p>
        </w:tc>
        <w:tc>
          <w:tcPr>
            <w:tcW w:w="6398" w:type="dxa"/>
            <w:tcBorders>
              <w:top w:val="nil"/>
              <w:left w:val="single" w:sz="12" w:space="0" w:color="auto"/>
              <w:bottom w:val="nil"/>
              <w:right w:val="nil"/>
            </w:tcBorders>
            <w:vAlign w:val="center"/>
            <w:hideMark/>
          </w:tcPr>
          <w:p w:rsidR="00CD4FC5" w:rsidRPr="00CD4FC5" w:rsidRDefault="00CD4FC5" w:rsidP="00CD4FC5">
            <w:pPr>
              <w:keepNext/>
              <w:spacing w:after="0" w:line="240" w:lineRule="auto"/>
              <w:outlineLvl w:val="4"/>
              <w:rPr>
                <w:rFonts w:ascii="Arial" w:eastAsia="Times New Roman" w:hAnsi="Arial" w:cs="Arial"/>
                <w:bCs/>
                <w:sz w:val="20"/>
                <w:szCs w:val="20"/>
                <w:lang w:val="sr-Latn-RS" w:eastAsia="cs-CZ"/>
              </w:rPr>
            </w:pPr>
            <w:r w:rsidRPr="00CD4FC5">
              <w:rPr>
                <w:rFonts w:ascii="Arial" w:eastAsia="Times New Roman" w:hAnsi="Arial" w:cs="Arial"/>
                <w:sz w:val="20"/>
                <w:szCs w:val="20"/>
                <w:lang w:val="sr-Latn-RS" w:eastAsia="cs-CZ"/>
              </w:rPr>
              <w:t>Ne</w:t>
            </w:r>
          </w:p>
        </w:tc>
      </w:tr>
    </w:tbl>
    <w:p w:rsidR="00CD4FC5" w:rsidRPr="00CD4FC5" w:rsidRDefault="00CD4FC5" w:rsidP="00CD4FC5">
      <w:pPr>
        <w:ind w:left="360"/>
        <w:rPr>
          <w:rFonts w:ascii="Arial" w:eastAsia="Calibri" w:hAnsi="Arial" w:cs="Arial"/>
          <w:sz w:val="20"/>
          <w:szCs w:val="20"/>
          <w:lang w:val="sr-Latn-RS" w:eastAsia="cs-CZ"/>
        </w:rPr>
      </w:pPr>
      <w:r w:rsidRPr="00CD4FC5">
        <w:rPr>
          <w:rFonts w:ascii="Arial" w:eastAsia="Calibri" w:hAnsi="Arial" w:cs="Arial"/>
          <w:b/>
          <w:sz w:val="20"/>
          <w:lang w:val="sr-Latn-RS"/>
        </w:rPr>
        <w:tab/>
      </w:r>
    </w:p>
    <w:p w:rsidR="00CD4FC5" w:rsidRPr="00CD4FC5" w:rsidRDefault="00CD4FC5" w:rsidP="00CD4FC5">
      <w:pPr>
        <w:ind w:left="360"/>
        <w:rPr>
          <w:rFonts w:ascii="Arial" w:eastAsia="Calibri" w:hAnsi="Arial" w:cs="Arial"/>
          <w:b/>
          <w:sz w:val="20"/>
          <w:lang w:val="sr-Latn-RS"/>
        </w:rPr>
      </w:pPr>
      <w:r w:rsidRPr="00CD4FC5">
        <w:rPr>
          <w:rFonts w:ascii="Arial" w:eastAsia="Calibri" w:hAnsi="Arial" w:cs="Arial"/>
          <w:b/>
          <w:sz w:val="20"/>
          <w:lang w:val="sr-Latn-RS"/>
        </w:rPr>
        <w:tab/>
        <w:t xml:space="preserve">a. Ako je odgovor da, da li ste usluge koristili za: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8"/>
        <w:gridCol w:w="1850"/>
        <w:gridCol w:w="426"/>
        <w:gridCol w:w="6662"/>
      </w:tblGrid>
      <w:tr w:rsidR="00CD4FC5" w:rsidRPr="00CD4FC5" w:rsidTr="000A14D9">
        <w:trPr>
          <w:trHeight w:val="397"/>
        </w:trPr>
        <w:tc>
          <w:tcPr>
            <w:tcW w:w="418"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vertAlign w:val="superscript"/>
                <w:lang w:val="sr-Cyrl-RS" w:eastAsia="cs-CZ"/>
              </w:rPr>
            </w:pPr>
          </w:p>
        </w:tc>
        <w:tc>
          <w:tcPr>
            <w:tcW w:w="1850"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sz w:val="20"/>
                <w:lang w:val="sr-Latn-RS" w:eastAsia="cs-CZ"/>
              </w:rPr>
            </w:pPr>
            <w:r w:rsidRPr="00CD4FC5">
              <w:rPr>
                <w:rFonts w:ascii="Arial" w:eastAsia="Calibri" w:hAnsi="Arial" w:cs="Arial"/>
                <w:b/>
                <w:sz w:val="20"/>
                <w:lang w:val="sr-Latn-RS"/>
              </w:rPr>
              <w:t>Adaptacija, dogradnja objekta</w:t>
            </w:r>
          </w:p>
        </w:tc>
        <w:tc>
          <w:tcPr>
            <w:tcW w:w="42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Cyrl-RS" w:eastAsia="cs-CZ"/>
              </w:rPr>
            </w:pPr>
          </w:p>
        </w:tc>
        <w:tc>
          <w:tcPr>
            <w:tcW w:w="6662" w:type="dxa"/>
            <w:tcBorders>
              <w:top w:val="nil"/>
              <w:left w:val="single" w:sz="12" w:space="0" w:color="auto"/>
              <w:bottom w:val="nil"/>
              <w:right w:val="nil"/>
            </w:tcBorders>
            <w:vAlign w:val="center"/>
            <w:hideMark/>
          </w:tcPr>
          <w:p w:rsidR="00CD4FC5" w:rsidRPr="00CD4FC5" w:rsidRDefault="00CD4FC5" w:rsidP="00CD4FC5">
            <w:pPr>
              <w:ind w:left="100"/>
              <w:jc w:val="both"/>
              <w:rPr>
                <w:rFonts w:ascii="Arial" w:eastAsia="Calibri" w:hAnsi="Arial" w:cs="Arial"/>
                <w:b/>
                <w:sz w:val="20"/>
                <w:lang w:val="sr-Latn-RS" w:eastAsia="cs-CZ"/>
              </w:rPr>
            </w:pPr>
            <w:r w:rsidRPr="00CD4FC5">
              <w:rPr>
                <w:rFonts w:ascii="Arial" w:eastAsia="Calibri" w:hAnsi="Arial" w:cs="Arial"/>
                <w:b/>
                <w:sz w:val="20"/>
                <w:lang w:val="sr-Latn-RS"/>
              </w:rPr>
              <w:t>Izgradnja novog objekta</w:t>
            </w:r>
          </w:p>
        </w:tc>
      </w:tr>
    </w:tbl>
    <w:p w:rsidR="00CD4FC5" w:rsidRPr="00CD4FC5" w:rsidRDefault="00CD4FC5" w:rsidP="00CD4FC5">
      <w:pPr>
        <w:ind w:left="709" w:hanging="709"/>
        <w:rPr>
          <w:rFonts w:ascii="Arial" w:eastAsia="Calibri" w:hAnsi="Arial" w:cs="Arial"/>
          <w:b/>
          <w:sz w:val="20"/>
          <w:szCs w:val="20"/>
          <w:lang w:val="sr-Latn-RS" w:eastAsia="cs-CZ"/>
        </w:rPr>
      </w:pPr>
      <w:r w:rsidRPr="00CD4FC5">
        <w:rPr>
          <w:rFonts w:ascii="Arial" w:eastAsia="Calibri" w:hAnsi="Arial" w:cs="Arial"/>
          <w:b/>
          <w:sz w:val="20"/>
          <w:lang w:val="sr-Latn-RS"/>
        </w:rPr>
        <w:tab/>
      </w:r>
    </w:p>
    <w:p w:rsidR="00CD4FC5" w:rsidRPr="00CD4FC5" w:rsidRDefault="00CD4FC5" w:rsidP="00CD4FC5">
      <w:pPr>
        <w:ind w:left="709" w:hanging="709"/>
        <w:rPr>
          <w:rFonts w:ascii="Arial" w:eastAsia="Calibri" w:hAnsi="Arial" w:cs="Arial"/>
          <w:b/>
          <w:sz w:val="20"/>
          <w:lang w:val="sr-Latn-RS"/>
        </w:rPr>
      </w:pPr>
      <w:r w:rsidRPr="00CD4FC5">
        <w:rPr>
          <w:rFonts w:ascii="Arial" w:eastAsia="Calibri" w:hAnsi="Arial" w:cs="Arial"/>
          <w:b/>
          <w:sz w:val="20"/>
          <w:lang w:val="sr-Latn-RS"/>
        </w:rPr>
        <w:tab/>
        <w:t xml:space="preserve">b. Da li ste zadovoljni usugom koju ste dobili </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843"/>
        <w:gridCol w:w="426"/>
        <w:gridCol w:w="4396"/>
        <w:gridCol w:w="425"/>
        <w:gridCol w:w="1844"/>
      </w:tblGrid>
      <w:tr w:rsidR="00CD4FC5" w:rsidRPr="00CD4FC5" w:rsidTr="000A14D9">
        <w:trPr>
          <w:trHeight w:val="397"/>
        </w:trPr>
        <w:tc>
          <w:tcPr>
            <w:tcW w:w="42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vertAlign w:val="superscript"/>
                <w:lang w:val="sr-Cyrl-RS" w:eastAsia="cs-CZ"/>
              </w:rPr>
            </w:pPr>
          </w:p>
        </w:tc>
        <w:tc>
          <w:tcPr>
            <w:tcW w:w="1842"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sz w:val="20"/>
                <w:lang w:val="sr-Latn-RS" w:eastAsia="cs-CZ"/>
              </w:rPr>
            </w:pPr>
            <w:r w:rsidRPr="00CD4FC5">
              <w:rPr>
                <w:rFonts w:ascii="Arial" w:eastAsia="Calibri" w:hAnsi="Arial" w:cs="Arial"/>
                <w:b/>
                <w:sz w:val="20"/>
                <w:lang w:val="sr-Latn-RS"/>
              </w:rPr>
              <w:t>Da, u potpunosti</w:t>
            </w:r>
          </w:p>
        </w:tc>
        <w:tc>
          <w:tcPr>
            <w:tcW w:w="42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vertAlign w:val="superscript"/>
                <w:lang w:val="sr-Cyrl-RS" w:eastAsia="cs-CZ"/>
              </w:rPr>
            </w:pPr>
          </w:p>
        </w:tc>
        <w:tc>
          <w:tcPr>
            <w:tcW w:w="4394" w:type="dxa"/>
            <w:tcBorders>
              <w:top w:val="nil"/>
              <w:left w:val="single" w:sz="12" w:space="0" w:color="auto"/>
              <w:bottom w:val="nil"/>
              <w:right w:val="nil"/>
            </w:tcBorders>
            <w:vAlign w:val="center"/>
            <w:hideMark/>
          </w:tcPr>
          <w:p w:rsidR="00CD4FC5" w:rsidRPr="00CD4FC5" w:rsidRDefault="00CD4FC5" w:rsidP="00CD4FC5">
            <w:pPr>
              <w:ind w:left="100"/>
              <w:rPr>
                <w:rFonts w:ascii="Arial" w:eastAsia="Calibri" w:hAnsi="Arial" w:cs="Arial"/>
                <w:b/>
                <w:sz w:val="20"/>
                <w:lang w:val="sr-Latn-RS" w:eastAsia="cs-CZ"/>
              </w:rPr>
            </w:pPr>
            <w:r w:rsidRPr="00CD4FC5">
              <w:rPr>
                <w:rFonts w:ascii="Arial" w:eastAsia="Calibri" w:hAnsi="Arial" w:cs="Arial"/>
                <w:b/>
                <w:sz w:val="20"/>
                <w:lang w:val="sr-Latn-RS"/>
              </w:rPr>
              <w:t>Zadovoljan/na sam uslugom radnika u Jedinstvenom šalteru</w:t>
            </w:r>
          </w:p>
        </w:tc>
        <w:tc>
          <w:tcPr>
            <w:tcW w:w="425" w:type="dxa"/>
            <w:tcBorders>
              <w:top w:val="single" w:sz="12" w:space="0" w:color="auto"/>
              <w:left w:val="single" w:sz="12" w:space="0" w:color="auto"/>
              <w:bottom w:val="single" w:sz="12" w:space="0" w:color="auto"/>
              <w:right w:val="nil"/>
            </w:tcBorders>
          </w:tcPr>
          <w:p w:rsidR="00CD4FC5" w:rsidRPr="00CD4FC5" w:rsidRDefault="00CD4FC5" w:rsidP="00CD4FC5">
            <w:pPr>
              <w:ind w:left="100"/>
              <w:jc w:val="both"/>
              <w:rPr>
                <w:rFonts w:ascii="Arial" w:eastAsia="Calibri" w:hAnsi="Arial" w:cs="Arial"/>
                <w:b/>
                <w:sz w:val="20"/>
                <w:lang w:val="sr-Latn-RS" w:eastAsia="cs-CZ"/>
              </w:rPr>
            </w:pPr>
          </w:p>
        </w:tc>
        <w:tc>
          <w:tcPr>
            <w:tcW w:w="1843" w:type="dxa"/>
            <w:tcBorders>
              <w:top w:val="nil"/>
              <w:left w:val="single" w:sz="12" w:space="0" w:color="auto"/>
              <w:bottom w:val="nil"/>
              <w:right w:val="nil"/>
            </w:tcBorders>
            <w:hideMark/>
          </w:tcPr>
          <w:p w:rsidR="00CD4FC5" w:rsidRPr="00CD4FC5" w:rsidRDefault="00CD4FC5" w:rsidP="00CD4FC5">
            <w:pPr>
              <w:ind w:left="100"/>
              <w:jc w:val="both"/>
              <w:rPr>
                <w:rFonts w:ascii="Arial" w:eastAsia="Calibri" w:hAnsi="Arial" w:cs="Arial"/>
                <w:b/>
                <w:sz w:val="20"/>
                <w:lang w:val="sr-Latn-RS" w:eastAsia="cs-CZ"/>
              </w:rPr>
            </w:pPr>
            <w:r w:rsidRPr="00CD4FC5">
              <w:rPr>
                <w:rFonts w:ascii="Arial" w:eastAsia="Calibri" w:hAnsi="Arial" w:cs="Arial"/>
                <w:b/>
                <w:sz w:val="20"/>
                <w:lang w:val="sr-Latn-RS"/>
              </w:rPr>
              <w:t>Nisam zadoviljan/na</w:t>
            </w:r>
          </w:p>
        </w:tc>
      </w:tr>
    </w:tbl>
    <w:p w:rsidR="00CD4FC5" w:rsidRPr="00CD4FC5" w:rsidRDefault="00CD4FC5" w:rsidP="00CD4FC5">
      <w:pPr>
        <w:ind w:left="360"/>
        <w:rPr>
          <w:rFonts w:ascii="Arial" w:eastAsia="Calibri" w:hAnsi="Arial" w:cs="Arial"/>
          <w:b/>
          <w:sz w:val="20"/>
          <w:szCs w:val="20"/>
          <w:lang w:val="sr-Latn-RS" w:eastAsia="cs-CZ"/>
        </w:rPr>
      </w:pPr>
    </w:p>
    <w:p w:rsidR="00CD4FC5" w:rsidRPr="00CD4FC5" w:rsidRDefault="00CD4FC5" w:rsidP="00CD4FC5">
      <w:pPr>
        <w:ind w:left="360"/>
        <w:rPr>
          <w:rFonts w:ascii="Arial" w:eastAsia="Calibri" w:hAnsi="Arial" w:cs="Arial"/>
          <w:sz w:val="20"/>
          <w:lang w:val="sr-Latn-RS"/>
        </w:rPr>
      </w:pPr>
    </w:p>
    <w:p w:rsidR="00CD4FC5" w:rsidRPr="00CD4FC5" w:rsidRDefault="00CD4FC5" w:rsidP="00CD4FC5">
      <w:pPr>
        <w:numPr>
          <w:ilvl w:val="0"/>
          <w:numId w:val="1"/>
        </w:numPr>
        <w:spacing w:after="0" w:line="240" w:lineRule="auto"/>
        <w:jc w:val="both"/>
        <w:rPr>
          <w:rFonts w:ascii="Arial" w:eastAsia="Calibri" w:hAnsi="Arial" w:cs="Arial"/>
          <w:sz w:val="20"/>
          <w:lang w:val="sr-Latn-RS"/>
        </w:rPr>
      </w:pPr>
      <w:r w:rsidRPr="00CD4FC5">
        <w:rPr>
          <w:rFonts w:ascii="Arial" w:eastAsia="Calibri" w:hAnsi="Arial" w:cs="Arial"/>
          <w:b/>
          <w:sz w:val="20"/>
        </w:rPr>
        <w:t xml:space="preserve">Da li </w:t>
      </w:r>
      <w:proofErr w:type="spellStart"/>
      <w:r w:rsidRPr="00CD4FC5">
        <w:rPr>
          <w:rFonts w:ascii="Arial" w:eastAsia="Calibri" w:hAnsi="Arial" w:cs="Arial"/>
          <w:b/>
          <w:sz w:val="20"/>
        </w:rPr>
        <w:t>ste</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posetili</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sajt</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Jedinstvenog</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šaltera</w:t>
      </w:r>
      <w:proofErr w:type="spellEnd"/>
    </w:p>
    <w:p w:rsidR="00CD4FC5" w:rsidRPr="00CD4FC5" w:rsidRDefault="00CD4FC5" w:rsidP="00CD4FC5">
      <w:pPr>
        <w:ind w:left="360"/>
        <w:rPr>
          <w:rFonts w:ascii="Arial" w:eastAsia="Calibri" w:hAnsi="Arial" w:cs="Arial"/>
          <w:sz w:val="20"/>
          <w:lang w:val="sr-Latn-RS"/>
        </w:rPr>
      </w:pPr>
    </w:p>
    <w:p w:rsidR="00CD4FC5" w:rsidRPr="00CD4FC5" w:rsidRDefault="00CD4FC5" w:rsidP="00CD4FC5">
      <w:pPr>
        <w:rPr>
          <w:rFonts w:ascii="Arial" w:eastAsia="Calibri" w:hAnsi="Arial" w:cs="Arial"/>
          <w:sz w:val="20"/>
          <w:lang w:val="sr-Latn-RS"/>
        </w:rPr>
      </w:pPr>
      <w:r w:rsidRPr="00CD4FC5">
        <w:rPr>
          <w:rFonts w:ascii="Arial" w:eastAsia="Calibri" w:hAnsi="Arial" w:cs="Arial"/>
          <w:b/>
          <w:sz w:val="20"/>
          <w:lang w:val="sr-Latn-RS"/>
        </w:rPr>
        <w:t xml:space="preserve">a. Ako je odgovor da, da li ste usluge koristili za: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8"/>
        <w:gridCol w:w="1850"/>
        <w:gridCol w:w="426"/>
        <w:gridCol w:w="6662"/>
      </w:tblGrid>
      <w:tr w:rsidR="00CD4FC5" w:rsidRPr="00CD4FC5" w:rsidTr="000A14D9">
        <w:trPr>
          <w:trHeight w:val="397"/>
        </w:trPr>
        <w:tc>
          <w:tcPr>
            <w:tcW w:w="418"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vertAlign w:val="superscript"/>
                <w:lang w:val="sr-Cyrl-RS" w:eastAsia="cs-CZ"/>
              </w:rPr>
            </w:pPr>
          </w:p>
        </w:tc>
        <w:tc>
          <w:tcPr>
            <w:tcW w:w="1850" w:type="dxa"/>
            <w:tcBorders>
              <w:top w:val="nil"/>
              <w:left w:val="single" w:sz="12" w:space="0" w:color="auto"/>
              <w:bottom w:val="nil"/>
              <w:right w:val="single" w:sz="12" w:space="0" w:color="auto"/>
            </w:tcBorders>
            <w:vAlign w:val="center"/>
            <w:hideMark/>
          </w:tcPr>
          <w:p w:rsidR="00CD4FC5" w:rsidRPr="00CD4FC5" w:rsidRDefault="00CD4FC5" w:rsidP="00CD4FC5">
            <w:pPr>
              <w:ind w:left="72"/>
              <w:rPr>
                <w:rFonts w:ascii="Arial" w:eastAsia="Calibri" w:hAnsi="Arial" w:cs="Arial"/>
                <w:b/>
                <w:sz w:val="20"/>
                <w:lang w:val="sr-Latn-RS" w:eastAsia="cs-CZ"/>
              </w:rPr>
            </w:pPr>
            <w:r w:rsidRPr="00CD4FC5">
              <w:rPr>
                <w:rFonts w:ascii="Arial" w:eastAsia="Calibri" w:hAnsi="Arial" w:cs="Arial"/>
                <w:b/>
                <w:sz w:val="20"/>
                <w:lang w:val="sr-Latn-RS"/>
              </w:rPr>
              <w:t>Praćenje toka predmeta</w:t>
            </w:r>
          </w:p>
        </w:tc>
        <w:tc>
          <w:tcPr>
            <w:tcW w:w="42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Cyrl-RS" w:eastAsia="cs-CZ"/>
              </w:rPr>
            </w:pPr>
          </w:p>
        </w:tc>
        <w:tc>
          <w:tcPr>
            <w:tcW w:w="6662" w:type="dxa"/>
            <w:tcBorders>
              <w:top w:val="nil"/>
              <w:left w:val="single" w:sz="12" w:space="0" w:color="auto"/>
              <w:bottom w:val="nil"/>
              <w:right w:val="nil"/>
            </w:tcBorders>
            <w:vAlign w:val="center"/>
            <w:hideMark/>
          </w:tcPr>
          <w:p w:rsidR="00CD4FC5" w:rsidRPr="00CD4FC5" w:rsidRDefault="00CD4FC5" w:rsidP="00CD4FC5">
            <w:pPr>
              <w:ind w:left="100"/>
              <w:jc w:val="both"/>
              <w:rPr>
                <w:rFonts w:ascii="Arial" w:eastAsia="Calibri" w:hAnsi="Arial" w:cs="Arial"/>
                <w:b/>
                <w:sz w:val="20"/>
                <w:lang w:val="sr-Latn-RS" w:eastAsia="cs-CZ"/>
              </w:rPr>
            </w:pPr>
            <w:r w:rsidRPr="00CD4FC5">
              <w:rPr>
                <w:rFonts w:ascii="Arial" w:eastAsia="Calibri" w:hAnsi="Arial" w:cs="Arial"/>
                <w:b/>
                <w:sz w:val="20"/>
                <w:lang w:val="sr-Latn-RS"/>
              </w:rPr>
              <w:t>Postavljanje pitanja putem sajta</w:t>
            </w:r>
          </w:p>
        </w:tc>
      </w:tr>
    </w:tbl>
    <w:p w:rsidR="00CD4FC5" w:rsidRPr="00CD4FC5" w:rsidRDefault="00CD4FC5" w:rsidP="00CD4FC5">
      <w:pPr>
        <w:ind w:left="360"/>
        <w:rPr>
          <w:rFonts w:ascii="Arial" w:eastAsia="Calibri" w:hAnsi="Arial" w:cs="Arial"/>
          <w:b/>
          <w:sz w:val="20"/>
          <w:szCs w:val="20"/>
          <w:lang w:val="sr-Latn-RS" w:eastAsia="cs-CZ"/>
        </w:rPr>
      </w:pPr>
    </w:p>
    <w:p w:rsidR="00CD4FC5" w:rsidRPr="00CD4FC5" w:rsidRDefault="00CD4FC5" w:rsidP="00CD4FC5">
      <w:pPr>
        <w:rPr>
          <w:rFonts w:ascii="Arial" w:eastAsia="Calibri" w:hAnsi="Arial" w:cs="Arial"/>
          <w:b/>
          <w:sz w:val="20"/>
          <w:lang w:val="sr-Latn-RS"/>
        </w:rPr>
      </w:pPr>
      <w:r w:rsidRPr="00CD4FC5">
        <w:rPr>
          <w:rFonts w:ascii="Arial" w:eastAsia="Calibri" w:hAnsi="Arial" w:cs="Arial"/>
          <w:b/>
          <w:sz w:val="20"/>
          <w:lang w:val="sr-Latn-RS"/>
        </w:rPr>
        <w:t xml:space="preserve">b. Da li ste zadovoljni usugom koju ste dobili </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843"/>
        <w:gridCol w:w="426"/>
        <w:gridCol w:w="4396"/>
        <w:gridCol w:w="425"/>
        <w:gridCol w:w="1844"/>
      </w:tblGrid>
      <w:tr w:rsidR="00CD4FC5" w:rsidRPr="00CD4FC5" w:rsidTr="000A14D9">
        <w:trPr>
          <w:trHeight w:val="397"/>
        </w:trPr>
        <w:tc>
          <w:tcPr>
            <w:tcW w:w="42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vertAlign w:val="superscript"/>
                <w:lang w:val="sr-Cyrl-RS" w:eastAsia="cs-CZ"/>
              </w:rPr>
            </w:pPr>
          </w:p>
        </w:tc>
        <w:tc>
          <w:tcPr>
            <w:tcW w:w="1842"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sz w:val="20"/>
                <w:lang w:val="sr-Latn-RS" w:eastAsia="cs-CZ"/>
              </w:rPr>
            </w:pPr>
            <w:r w:rsidRPr="00CD4FC5">
              <w:rPr>
                <w:rFonts w:ascii="Arial" w:eastAsia="Calibri" w:hAnsi="Arial" w:cs="Arial"/>
                <w:b/>
                <w:sz w:val="20"/>
                <w:lang w:val="sr-Latn-RS"/>
              </w:rPr>
              <w:t>Da, u potpunosti</w:t>
            </w:r>
          </w:p>
        </w:tc>
        <w:tc>
          <w:tcPr>
            <w:tcW w:w="42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vertAlign w:val="superscript"/>
                <w:lang w:val="sr-Cyrl-RS" w:eastAsia="cs-CZ"/>
              </w:rPr>
            </w:pPr>
          </w:p>
        </w:tc>
        <w:tc>
          <w:tcPr>
            <w:tcW w:w="4394" w:type="dxa"/>
            <w:tcBorders>
              <w:top w:val="nil"/>
              <w:left w:val="single" w:sz="12" w:space="0" w:color="auto"/>
              <w:bottom w:val="nil"/>
              <w:right w:val="nil"/>
            </w:tcBorders>
            <w:vAlign w:val="center"/>
            <w:hideMark/>
          </w:tcPr>
          <w:p w:rsidR="00CD4FC5" w:rsidRPr="00CD4FC5" w:rsidRDefault="00CD4FC5" w:rsidP="00CD4FC5">
            <w:pPr>
              <w:ind w:left="100"/>
              <w:rPr>
                <w:rFonts w:ascii="Arial" w:eastAsia="Calibri" w:hAnsi="Arial" w:cs="Arial"/>
                <w:b/>
                <w:sz w:val="20"/>
                <w:lang w:val="sr-Latn-RS" w:eastAsia="cs-CZ"/>
              </w:rPr>
            </w:pPr>
            <w:r w:rsidRPr="00CD4FC5">
              <w:rPr>
                <w:rFonts w:ascii="Arial" w:eastAsia="Calibri" w:hAnsi="Arial" w:cs="Arial"/>
                <w:b/>
                <w:sz w:val="20"/>
                <w:lang w:val="sr-Latn-RS"/>
              </w:rPr>
              <w:t>Zadovoljan/na sam uslugom radnika u Jedinstvenom šalteru</w:t>
            </w:r>
          </w:p>
        </w:tc>
        <w:tc>
          <w:tcPr>
            <w:tcW w:w="425" w:type="dxa"/>
            <w:tcBorders>
              <w:top w:val="single" w:sz="12" w:space="0" w:color="auto"/>
              <w:left w:val="single" w:sz="12" w:space="0" w:color="auto"/>
              <w:bottom w:val="single" w:sz="12" w:space="0" w:color="auto"/>
              <w:right w:val="nil"/>
            </w:tcBorders>
          </w:tcPr>
          <w:p w:rsidR="00CD4FC5" w:rsidRPr="00CD4FC5" w:rsidRDefault="00CD4FC5" w:rsidP="00CD4FC5">
            <w:pPr>
              <w:ind w:left="100"/>
              <w:jc w:val="both"/>
              <w:rPr>
                <w:rFonts w:ascii="Arial" w:eastAsia="Calibri" w:hAnsi="Arial" w:cs="Arial"/>
                <w:b/>
                <w:sz w:val="20"/>
                <w:lang w:val="sr-Latn-RS" w:eastAsia="cs-CZ"/>
              </w:rPr>
            </w:pPr>
          </w:p>
        </w:tc>
        <w:tc>
          <w:tcPr>
            <w:tcW w:w="1843" w:type="dxa"/>
            <w:tcBorders>
              <w:top w:val="nil"/>
              <w:left w:val="single" w:sz="12" w:space="0" w:color="auto"/>
              <w:bottom w:val="nil"/>
              <w:right w:val="nil"/>
            </w:tcBorders>
            <w:hideMark/>
          </w:tcPr>
          <w:p w:rsidR="00CD4FC5" w:rsidRPr="00CD4FC5" w:rsidRDefault="00CD4FC5" w:rsidP="00CD4FC5">
            <w:pPr>
              <w:ind w:left="100"/>
              <w:jc w:val="both"/>
              <w:rPr>
                <w:rFonts w:ascii="Arial" w:eastAsia="Calibri" w:hAnsi="Arial" w:cs="Arial"/>
                <w:b/>
                <w:sz w:val="20"/>
                <w:lang w:val="sr-Latn-RS" w:eastAsia="cs-CZ"/>
              </w:rPr>
            </w:pPr>
            <w:r w:rsidRPr="00CD4FC5">
              <w:rPr>
                <w:rFonts w:ascii="Arial" w:eastAsia="Calibri" w:hAnsi="Arial" w:cs="Arial"/>
                <w:b/>
                <w:sz w:val="20"/>
                <w:lang w:val="sr-Latn-RS"/>
              </w:rPr>
              <w:t>Nisam zadoviljan/na</w:t>
            </w:r>
          </w:p>
        </w:tc>
      </w:tr>
    </w:tbl>
    <w:p w:rsidR="00CD4FC5" w:rsidRPr="00CD4FC5" w:rsidRDefault="00CD4FC5" w:rsidP="00CD4FC5">
      <w:pPr>
        <w:ind w:left="360"/>
        <w:rPr>
          <w:rFonts w:ascii="Arial" w:eastAsia="Calibri" w:hAnsi="Arial" w:cs="Arial"/>
          <w:b/>
          <w:sz w:val="20"/>
          <w:szCs w:val="20"/>
          <w:lang w:val="sr-Latn-RS" w:eastAsia="cs-CZ"/>
        </w:rPr>
      </w:pPr>
    </w:p>
    <w:p w:rsidR="00CD4FC5" w:rsidRPr="00CD4FC5" w:rsidRDefault="00CD4FC5" w:rsidP="00CD4FC5">
      <w:pPr>
        <w:ind w:left="360"/>
        <w:rPr>
          <w:rFonts w:ascii="Arial" w:eastAsia="Calibri" w:hAnsi="Arial" w:cs="Arial"/>
          <w:sz w:val="20"/>
          <w:lang w:val="sr-Latn-RS"/>
        </w:rPr>
      </w:pPr>
    </w:p>
    <w:p w:rsidR="00CD4FC5" w:rsidRPr="00CD4FC5" w:rsidRDefault="00CD4FC5" w:rsidP="00CD4FC5">
      <w:pPr>
        <w:ind w:left="360"/>
        <w:rPr>
          <w:rFonts w:ascii="Arial" w:eastAsia="Calibri" w:hAnsi="Arial" w:cs="Arial"/>
          <w:sz w:val="20"/>
          <w:lang w:val="sr-Latn-RS"/>
        </w:rPr>
      </w:pPr>
    </w:p>
    <w:p w:rsidR="00CD4FC5" w:rsidRPr="00CD4FC5" w:rsidRDefault="00CD4FC5" w:rsidP="00CD4FC5">
      <w:pPr>
        <w:numPr>
          <w:ilvl w:val="0"/>
          <w:numId w:val="1"/>
        </w:numPr>
        <w:spacing w:after="0" w:line="240" w:lineRule="auto"/>
        <w:jc w:val="both"/>
        <w:rPr>
          <w:rFonts w:ascii="Arial" w:eastAsia="Calibri" w:hAnsi="Arial" w:cs="Arial"/>
          <w:sz w:val="20"/>
          <w:lang w:val="sr-Latn-RS"/>
        </w:rPr>
      </w:pPr>
      <w:r w:rsidRPr="00CD4FC5">
        <w:rPr>
          <w:rFonts w:ascii="Arial" w:eastAsia="Calibri" w:hAnsi="Arial" w:cs="Arial"/>
          <w:b/>
          <w:sz w:val="20"/>
        </w:rPr>
        <w:t xml:space="preserve"> Na </w:t>
      </w:r>
      <w:proofErr w:type="spellStart"/>
      <w:r w:rsidRPr="00CD4FC5">
        <w:rPr>
          <w:rFonts w:ascii="Arial" w:eastAsia="Calibri" w:hAnsi="Arial" w:cs="Arial"/>
          <w:b/>
          <w:sz w:val="20"/>
        </w:rPr>
        <w:t>koji</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način</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ste</w:t>
      </w:r>
      <w:proofErr w:type="spellEnd"/>
      <w:r w:rsidRPr="00CD4FC5">
        <w:rPr>
          <w:rFonts w:ascii="Arial" w:eastAsia="Calibri" w:hAnsi="Arial" w:cs="Arial"/>
          <w:b/>
          <w:sz w:val="20"/>
        </w:rPr>
        <w:t xml:space="preserve"> se </w:t>
      </w:r>
      <w:proofErr w:type="spellStart"/>
      <w:r w:rsidRPr="00CD4FC5">
        <w:rPr>
          <w:rFonts w:ascii="Arial" w:eastAsia="Calibri" w:hAnsi="Arial" w:cs="Arial"/>
          <w:b/>
          <w:sz w:val="20"/>
        </w:rPr>
        <w:t>informisali</w:t>
      </w:r>
      <w:proofErr w:type="spellEnd"/>
      <w:r w:rsidRPr="00CD4FC5">
        <w:rPr>
          <w:rFonts w:ascii="Arial" w:eastAsia="Calibri" w:hAnsi="Arial" w:cs="Arial"/>
          <w:b/>
          <w:sz w:val="20"/>
        </w:rPr>
        <w:t xml:space="preserve"> o </w:t>
      </w:r>
      <w:proofErr w:type="spellStart"/>
      <w:r w:rsidRPr="00CD4FC5">
        <w:rPr>
          <w:rFonts w:ascii="Arial" w:eastAsia="Calibri" w:hAnsi="Arial" w:cs="Arial"/>
          <w:b/>
          <w:sz w:val="20"/>
        </w:rPr>
        <w:t>uslovima</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za</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gradnju</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na</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odredjenoj</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parceli</w:t>
      </w:r>
      <w:proofErr w:type="spellEnd"/>
    </w:p>
    <w:p w:rsidR="00CD4FC5" w:rsidRPr="00CD4FC5" w:rsidRDefault="00CD4FC5" w:rsidP="00CD4FC5">
      <w:pPr>
        <w:ind w:left="360"/>
        <w:rPr>
          <w:rFonts w:ascii="Arial" w:eastAsia="Calibri" w:hAnsi="Arial" w:cs="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842"/>
        <w:gridCol w:w="426"/>
        <w:gridCol w:w="1842"/>
        <w:gridCol w:w="426"/>
        <w:gridCol w:w="1842"/>
        <w:gridCol w:w="426"/>
        <w:gridCol w:w="2409"/>
      </w:tblGrid>
      <w:tr w:rsidR="00CD4FC5" w:rsidRPr="00CD4FC5" w:rsidTr="000A14D9">
        <w:trPr>
          <w:trHeight w:val="397"/>
        </w:trPr>
        <w:tc>
          <w:tcPr>
            <w:tcW w:w="42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vertAlign w:val="superscript"/>
                <w:lang w:val="sr-Latn-RS" w:eastAsia="cs-CZ"/>
              </w:rPr>
            </w:pPr>
          </w:p>
        </w:tc>
        <w:tc>
          <w:tcPr>
            <w:tcW w:w="1842"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sz w:val="20"/>
                <w:lang w:val="sr-Latn-RS" w:eastAsia="cs-CZ"/>
              </w:rPr>
            </w:pPr>
            <w:r w:rsidRPr="00CD4FC5">
              <w:rPr>
                <w:rFonts w:ascii="Arial" w:eastAsia="Calibri" w:hAnsi="Arial" w:cs="Arial"/>
                <w:b/>
                <w:sz w:val="20"/>
                <w:lang w:val="sr-Latn-RS"/>
              </w:rPr>
              <w:t>Telefonski</w:t>
            </w:r>
          </w:p>
        </w:tc>
        <w:tc>
          <w:tcPr>
            <w:tcW w:w="42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vertAlign w:val="superscript"/>
                <w:lang w:val="sr-Latn-RS" w:eastAsia="cs-CZ"/>
              </w:rPr>
            </w:pPr>
          </w:p>
        </w:tc>
        <w:tc>
          <w:tcPr>
            <w:tcW w:w="1842" w:type="dxa"/>
            <w:tcBorders>
              <w:top w:val="nil"/>
              <w:left w:val="single" w:sz="12" w:space="0" w:color="auto"/>
              <w:bottom w:val="nil"/>
              <w:right w:val="nil"/>
            </w:tcBorders>
            <w:vAlign w:val="center"/>
            <w:hideMark/>
          </w:tcPr>
          <w:p w:rsidR="00CD4FC5" w:rsidRPr="00CD4FC5" w:rsidRDefault="00CD4FC5" w:rsidP="00CD4FC5">
            <w:pPr>
              <w:ind w:left="100"/>
              <w:jc w:val="both"/>
              <w:rPr>
                <w:rFonts w:ascii="Arial" w:eastAsia="Calibri" w:hAnsi="Arial" w:cs="Arial"/>
                <w:b/>
                <w:sz w:val="20"/>
                <w:lang w:val="sr-Latn-RS" w:eastAsia="cs-CZ"/>
              </w:rPr>
            </w:pPr>
            <w:r w:rsidRPr="00CD4FC5">
              <w:rPr>
                <w:rFonts w:ascii="Arial" w:eastAsia="Calibri" w:hAnsi="Arial" w:cs="Arial"/>
                <w:b/>
                <w:sz w:val="20"/>
                <w:lang w:val="sr-Latn-RS"/>
              </w:rPr>
              <w:t>Putem sajta</w:t>
            </w:r>
          </w:p>
        </w:tc>
        <w:tc>
          <w:tcPr>
            <w:tcW w:w="426" w:type="dxa"/>
            <w:tcBorders>
              <w:top w:val="single" w:sz="12" w:space="0" w:color="auto"/>
              <w:left w:val="single" w:sz="12" w:space="0" w:color="auto"/>
              <w:bottom w:val="single" w:sz="12" w:space="0" w:color="auto"/>
              <w:right w:val="nil"/>
            </w:tcBorders>
          </w:tcPr>
          <w:p w:rsidR="00CD4FC5" w:rsidRPr="00CD4FC5" w:rsidRDefault="00CD4FC5" w:rsidP="00CD4FC5">
            <w:pPr>
              <w:ind w:left="100"/>
              <w:jc w:val="both"/>
              <w:rPr>
                <w:rFonts w:ascii="Arial" w:eastAsia="Calibri" w:hAnsi="Arial" w:cs="Arial"/>
                <w:b/>
                <w:sz w:val="20"/>
                <w:lang w:val="sr-Latn-RS" w:eastAsia="cs-CZ"/>
              </w:rPr>
            </w:pPr>
          </w:p>
        </w:tc>
        <w:tc>
          <w:tcPr>
            <w:tcW w:w="1842" w:type="dxa"/>
            <w:tcBorders>
              <w:top w:val="nil"/>
              <w:left w:val="single" w:sz="12" w:space="0" w:color="auto"/>
              <w:bottom w:val="nil"/>
              <w:right w:val="single" w:sz="12" w:space="0" w:color="auto"/>
            </w:tcBorders>
            <w:hideMark/>
          </w:tcPr>
          <w:p w:rsidR="00CD4FC5" w:rsidRPr="00CD4FC5" w:rsidRDefault="00CD4FC5" w:rsidP="00CD4FC5">
            <w:pPr>
              <w:ind w:left="100"/>
              <w:jc w:val="both"/>
              <w:rPr>
                <w:rFonts w:ascii="Arial" w:eastAsia="Calibri" w:hAnsi="Arial" w:cs="Arial"/>
                <w:b/>
                <w:sz w:val="20"/>
                <w:lang w:val="sr-Latn-RS" w:eastAsia="cs-CZ"/>
              </w:rPr>
            </w:pPr>
            <w:r w:rsidRPr="00CD4FC5">
              <w:rPr>
                <w:rFonts w:ascii="Arial" w:eastAsia="Calibri" w:hAnsi="Arial" w:cs="Arial"/>
                <w:b/>
                <w:sz w:val="20"/>
                <w:lang w:val="sr-Latn-RS"/>
              </w:rPr>
              <w:t>Na šalteru</w:t>
            </w:r>
          </w:p>
        </w:tc>
        <w:tc>
          <w:tcPr>
            <w:tcW w:w="42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ind w:left="100"/>
              <w:jc w:val="both"/>
              <w:rPr>
                <w:rFonts w:ascii="Arial" w:eastAsia="Calibri" w:hAnsi="Arial" w:cs="Arial"/>
                <w:b/>
                <w:sz w:val="20"/>
                <w:lang w:val="sr-Latn-RS" w:eastAsia="cs-CZ"/>
              </w:rPr>
            </w:pPr>
          </w:p>
        </w:tc>
        <w:tc>
          <w:tcPr>
            <w:tcW w:w="2409" w:type="dxa"/>
            <w:tcBorders>
              <w:top w:val="nil"/>
              <w:left w:val="single" w:sz="12" w:space="0" w:color="auto"/>
              <w:bottom w:val="nil"/>
              <w:right w:val="nil"/>
            </w:tcBorders>
            <w:hideMark/>
          </w:tcPr>
          <w:p w:rsidR="00CD4FC5" w:rsidRPr="00CD4FC5" w:rsidRDefault="00CD4FC5" w:rsidP="00CD4FC5">
            <w:pPr>
              <w:ind w:left="100"/>
              <w:rPr>
                <w:rFonts w:ascii="Arial" w:eastAsia="Calibri" w:hAnsi="Arial" w:cs="Arial"/>
                <w:b/>
                <w:sz w:val="20"/>
                <w:lang w:val="sr-Latn-RS" w:eastAsia="cs-CZ"/>
              </w:rPr>
            </w:pPr>
            <w:proofErr w:type="spellStart"/>
            <w:r w:rsidRPr="00CD4FC5">
              <w:rPr>
                <w:rFonts w:ascii="Arial" w:eastAsia="Calibri" w:hAnsi="Arial" w:cs="Arial"/>
                <w:b/>
                <w:sz w:val="20"/>
              </w:rPr>
              <w:t>Slanjem</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mejla</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zaposlenima</w:t>
            </w:r>
            <w:proofErr w:type="spellEnd"/>
            <w:r w:rsidRPr="00CD4FC5">
              <w:rPr>
                <w:rFonts w:ascii="Arial" w:eastAsia="Calibri" w:hAnsi="Arial" w:cs="Arial"/>
                <w:b/>
                <w:sz w:val="20"/>
              </w:rPr>
              <w:t xml:space="preserve"> </w:t>
            </w:r>
          </w:p>
        </w:tc>
      </w:tr>
    </w:tbl>
    <w:p w:rsidR="00CD4FC5" w:rsidRPr="00CD4FC5" w:rsidRDefault="00CD4FC5" w:rsidP="00CD4FC5">
      <w:pPr>
        <w:ind w:left="360"/>
        <w:rPr>
          <w:rFonts w:ascii="Arial" w:eastAsia="Calibri" w:hAnsi="Arial" w:cs="Arial"/>
          <w:b/>
          <w:sz w:val="20"/>
          <w:szCs w:val="20"/>
          <w:lang w:eastAsia="cs-CZ"/>
        </w:rPr>
      </w:pPr>
    </w:p>
    <w:p w:rsidR="00CD4FC5" w:rsidRPr="00CD4FC5" w:rsidRDefault="00CD4FC5" w:rsidP="00CD4FC5">
      <w:pPr>
        <w:ind w:left="360"/>
        <w:rPr>
          <w:rFonts w:ascii="Arial" w:eastAsia="Calibri" w:hAnsi="Arial" w:cs="Arial"/>
          <w:b/>
          <w:sz w:val="20"/>
          <w:lang w:val="sr-Latn-RS"/>
        </w:rPr>
      </w:pPr>
    </w:p>
    <w:p w:rsidR="00CD4FC5" w:rsidRPr="00CD4FC5" w:rsidRDefault="00CD4FC5" w:rsidP="00CD4FC5">
      <w:pPr>
        <w:numPr>
          <w:ilvl w:val="0"/>
          <w:numId w:val="1"/>
        </w:numPr>
        <w:spacing w:after="0" w:line="240" w:lineRule="auto"/>
        <w:jc w:val="both"/>
        <w:rPr>
          <w:rFonts w:ascii="Arial" w:eastAsia="Calibri" w:hAnsi="Arial" w:cs="Arial"/>
          <w:sz w:val="20"/>
          <w:lang w:val="sr-Latn-RS"/>
        </w:rPr>
      </w:pPr>
      <w:r w:rsidRPr="00CD4FC5">
        <w:rPr>
          <w:rFonts w:ascii="Arial" w:eastAsia="Calibri" w:hAnsi="Arial" w:cs="Arial"/>
          <w:b/>
          <w:sz w:val="20"/>
        </w:rPr>
        <w:t xml:space="preserve"> Na </w:t>
      </w:r>
      <w:proofErr w:type="spellStart"/>
      <w:r w:rsidRPr="00CD4FC5">
        <w:rPr>
          <w:rFonts w:ascii="Arial" w:eastAsia="Calibri" w:hAnsi="Arial" w:cs="Arial"/>
          <w:b/>
          <w:sz w:val="20"/>
        </w:rPr>
        <w:t>saglasanost</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koje</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institucije</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ste</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najduže</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čekali</w:t>
      </w:r>
      <w:proofErr w:type="spellEnd"/>
      <w:r w:rsidRPr="00CD4FC5">
        <w:rPr>
          <w:rFonts w:ascii="Arial" w:eastAsia="Calibri" w:hAnsi="Arial" w:cs="Arial"/>
          <w:b/>
          <w:sz w:val="20"/>
        </w:rPr>
        <w:t xml:space="preserve">: </w:t>
      </w:r>
    </w:p>
    <w:p w:rsidR="00CD4FC5" w:rsidRPr="00CD4FC5" w:rsidRDefault="00CD4FC5" w:rsidP="00CD4FC5">
      <w:pPr>
        <w:ind w:left="360"/>
        <w:rPr>
          <w:rFonts w:ascii="Arial" w:eastAsia="Calibri" w:hAnsi="Arial" w:cs="Arial"/>
          <w:sz w:val="20"/>
          <w:lang w:val="sr-Latn-RS"/>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368"/>
        <w:gridCol w:w="596"/>
        <w:gridCol w:w="3829"/>
      </w:tblGrid>
      <w:tr w:rsidR="00CD4FC5" w:rsidRPr="00CD4FC5" w:rsidTr="000A14D9">
        <w:trPr>
          <w:trHeight w:val="397"/>
        </w:trPr>
        <w:tc>
          <w:tcPr>
            <w:tcW w:w="567"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bCs/>
                <w:sz w:val="20"/>
                <w:vertAlign w:val="superscript"/>
                <w:lang w:val="sr-Latn-RS" w:eastAsia="cs-CZ"/>
              </w:rPr>
            </w:pPr>
          </w:p>
        </w:tc>
        <w:tc>
          <w:tcPr>
            <w:tcW w:w="4366"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bCs/>
                <w:sz w:val="20"/>
                <w:lang w:val="sr-Latn-RS" w:eastAsia="cs-CZ"/>
              </w:rPr>
            </w:pPr>
            <w:r w:rsidRPr="00CD4FC5">
              <w:rPr>
                <w:rFonts w:ascii="Arial" w:eastAsia="Calibri" w:hAnsi="Arial" w:cs="Arial"/>
                <w:b/>
                <w:sz w:val="20"/>
              </w:rPr>
              <w:t xml:space="preserve">JP </w:t>
            </w:r>
            <w:proofErr w:type="spellStart"/>
            <w:r w:rsidRPr="00CD4FC5">
              <w:rPr>
                <w:rFonts w:ascii="Arial" w:eastAsia="Calibri" w:hAnsi="Arial" w:cs="Arial"/>
                <w:b/>
                <w:sz w:val="20"/>
              </w:rPr>
              <w:t>Vodovod</w:t>
            </w:r>
            <w:proofErr w:type="spellEnd"/>
          </w:p>
        </w:tc>
        <w:tc>
          <w:tcPr>
            <w:tcW w:w="59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bCs/>
                <w:sz w:val="20"/>
                <w:lang w:val="sr-Latn-RS" w:eastAsia="cs-CZ"/>
              </w:rPr>
            </w:pPr>
          </w:p>
        </w:tc>
        <w:tc>
          <w:tcPr>
            <w:tcW w:w="3827" w:type="dxa"/>
            <w:tcBorders>
              <w:top w:val="nil"/>
              <w:left w:val="single" w:sz="12" w:space="0" w:color="auto"/>
              <w:bottom w:val="nil"/>
              <w:right w:val="nil"/>
            </w:tcBorders>
            <w:vAlign w:val="center"/>
            <w:hideMark/>
          </w:tcPr>
          <w:p w:rsidR="00CD4FC5" w:rsidRPr="00CD4FC5" w:rsidRDefault="00CD4FC5" w:rsidP="00CD4FC5">
            <w:pPr>
              <w:ind w:left="72"/>
              <w:jc w:val="both"/>
              <w:rPr>
                <w:rFonts w:ascii="Arial" w:eastAsia="Calibri" w:hAnsi="Arial" w:cs="Arial"/>
                <w:b/>
                <w:bCs/>
                <w:sz w:val="20"/>
                <w:lang w:val="sr-Latn-RS" w:eastAsia="cs-CZ"/>
              </w:rPr>
            </w:pPr>
            <w:r w:rsidRPr="00CD4FC5">
              <w:rPr>
                <w:rFonts w:ascii="Arial" w:eastAsia="Calibri" w:hAnsi="Arial" w:cs="Arial"/>
                <w:b/>
                <w:sz w:val="20"/>
              </w:rPr>
              <w:t xml:space="preserve">JP </w:t>
            </w:r>
            <w:proofErr w:type="spellStart"/>
            <w:r w:rsidRPr="00CD4FC5">
              <w:rPr>
                <w:rFonts w:ascii="Arial" w:eastAsia="Calibri" w:hAnsi="Arial" w:cs="Arial"/>
                <w:b/>
                <w:sz w:val="20"/>
              </w:rPr>
              <w:t>Elektrodistribucija</w:t>
            </w:r>
            <w:proofErr w:type="spellEnd"/>
          </w:p>
        </w:tc>
      </w:tr>
      <w:tr w:rsidR="00CD4FC5" w:rsidRPr="00CD4FC5" w:rsidTr="000A14D9">
        <w:trPr>
          <w:trHeight w:val="397"/>
        </w:trPr>
        <w:tc>
          <w:tcPr>
            <w:tcW w:w="567"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bCs/>
                <w:sz w:val="20"/>
                <w:vertAlign w:val="superscript"/>
                <w:lang w:val="sr-Latn-RS" w:eastAsia="cs-CZ"/>
              </w:rPr>
            </w:pPr>
          </w:p>
        </w:tc>
        <w:tc>
          <w:tcPr>
            <w:tcW w:w="4366"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bCs/>
                <w:sz w:val="20"/>
                <w:lang w:val="sr-Latn-RS" w:eastAsia="cs-CZ"/>
              </w:rPr>
            </w:pPr>
            <w:r w:rsidRPr="00CD4FC5">
              <w:rPr>
                <w:rFonts w:ascii="Arial" w:eastAsia="Calibri" w:hAnsi="Arial" w:cs="Arial"/>
                <w:b/>
                <w:sz w:val="20"/>
              </w:rPr>
              <w:t xml:space="preserve">JP </w:t>
            </w:r>
            <w:proofErr w:type="spellStart"/>
            <w:r w:rsidRPr="00CD4FC5">
              <w:rPr>
                <w:rFonts w:ascii="Arial" w:eastAsia="Calibri" w:hAnsi="Arial" w:cs="Arial"/>
                <w:b/>
                <w:sz w:val="20"/>
              </w:rPr>
              <w:t>Toplana</w:t>
            </w:r>
            <w:proofErr w:type="spellEnd"/>
          </w:p>
        </w:tc>
        <w:tc>
          <w:tcPr>
            <w:tcW w:w="59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bCs/>
                <w:sz w:val="20"/>
                <w:lang w:val="sr-Latn-RS" w:eastAsia="cs-CZ"/>
              </w:rPr>
            </w:pPr>
          </w:p>
        </w:tc>
        <w:tc>
          <w:tcPr>
            <w:tcW w:w="3827" w:type="dxa"/>
            <w:tcBorders>
              <w:top w:val="nil"/>
              <w:left w:val="single" w:sz="12" w:space="0" w:color="auto"/>
              <w:bottom w:val="nil"/>
              <w:right w:val="nil"/>
            </w:tcBorders>
            <w:vAlign w:val="center"/>
            <w:hideMark/>
          </w:tcPr>
          <w:p w:rsidR="00CD4FC5" w:rsidRPr="00CD4FC5" w:rsidRDefault="00CD4FC5" w:rsidP="00CD4FC5">
            <w:pPr>
              <w:ind w:left="72"/>
              <w:jc w:val="both"/>
              <w:rPr>
                <w:rFonts w:ascii="Arial" w:eastAsia="Calibri" w:hAnsi="Arial" w:cs="Arial"/>
                <w:b/>
                <w:bCs/>
                <w:sz w:val="20"/>
                <w:lang w:val="sr-Latn-RS" w:eastAsia="cs-CZ"/>
              </w:rPr>
            </w:pPr>
            <w:proofErr w:type="spellStart"/>
            <w:r w:rsidRPr="00CD4FC5">
              <w:rPr>
                <w:rFonts w:ascii="Arial" w:eastAsia="Calibri" w:hAnsi="Arial" w:cs="Arial"/>
                <w:b/>
                <w:sz w:val="20"/>
              </w:rPr>
              <w:t>Služba</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za</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katastar</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nepokretnosti</w:t>
            </w:r>
            <w:proofErr w:type="spellEnd"/>
          </w:p>
        </w:tc>
      </w:tr>
      <w:tr w:rsidR="00CD4FC5" w:rsidRPr="00CD4FC5" w:rsidTr="000A14D9">
        <w:trPr>
          <w:trHeight w:val="397"/>
        </w:trPr>
        <w:tc>
          <w:tcPr>
            <w:tcW w:w="567"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bCs/>
                <w:sz w:val="20"/>
                <w:vertAlign w:val="superscript"/>
                <w:lang w:val="sr-Latn-RS" w:eastAsia="cs-CZ"/>
              </w:rPr>
            </w:pPr>
          </w:p>
        </w:tc>
        <w:tc>
          <w:tcPr>
            <w:tcW w:w="4366"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bCs/>
                <w:sz w:val="20"/>
                <w:lang w:val="sr-Latn-RS" w:eastAsia="cs-CZ"/>
              </w:rPr>
            </w:pPr>
            <w:r w:rsidRPr="00CD4FC5">
              <w:rPr>
                <w:rFonts w:ascii="Arial" w:eastAsia="Calibri" w:hAnsi="Arial" w:cs="Arial"/>
                <w:b/>
                <w:sz w:val="20"/>
              </w:rPr>
              <w:t xml:space="preserve">JP </w:t>
            </w:r>
            <w:proofErr w:type="spellStart"/>
            <w:r w:rsidRPr="00CD4FC5">
              <w:rPr>
                <w:rFonts w:ascii="Arial" w:eastAsia="Calibri" w:hAnsi="Arial" w:cs="Arial"/>
                <w:b/>
                <w:sz w:val="20"/>
              </w:rPr>
              <w:t>Direkcija</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za</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urbanizam</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i</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izgradnju</w:t>
            </w:r>
            <w:proofErr w:type="spellEnd"/>
          </w:p>
        </w:tc>
        <w:tc>
          <w:tcPr>
            <w:tcW w:w="59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bCs/>
                <w:sz w:val="20"/>
                <w:lang w:val="sr-Latn-RS" w:eastAsia="cs-CZ"/>
              </w:rPr>
            </w:pPr>
          </w:p>
        </w:tc>
        <w:tc>
          <w:tcPr>
            <w:tcW w:w="3827" w:type="dxa"/>
            <w:tcBorders>
              <w:top w:val="nil"/>
              <w:left w:val="single" w:sz="12" w:space="0" w:color="auto"/>
              <w:bottom w:val="nil"/>
              <w:right w:val="nil"/>
            </w:tcBorders>
            <w:vAlign w:val="center"/>
            <w:hideMark/>
          </w:tcPr>
          <w:p w:rsidR="00CD4FC5" w:rsidRPr="00CD4FC5" w:rsidRDefault="00CD4FC5" w:rsidP="00CD4FC5">
            <w:pPr>
              <w:ind w:left="100"/>
              <w:jc w:val="both"/>
              <w:rPr>
                <w:rFonts w:ascii="Arial" w:eastAsia="Calibri" w:hAnsi="Arial" w:cs="Arial"/>
                <w:b/>
                <w:bCs/>
                <w:sz w:val="20"/>
                <w:lang w:val="sr-Latn-RS" w:eastAsia="cs-CZ"/>
              </w:rPr>
            </w:pPr>
            <w:r w:rsidRPr="00CD4FC5">
              <w:rPr>
                <w:rFonts w:ascii="Arial" w:eastAsia="Calibri" w:hAnsi="Arial" w:cs="Arial"/>
                <w:b/>
                <w:sz w:val="20"/>
              </w:rPr>
              <w:t>Telekom AD</w:t>
            </w:r>
          </w:p>
        </w:tc>
      </w:tr>
    </w:tbl>
    <w:p w:rsidR="00CD4FC5" w:rsidRPr="00CD4FC5" w:rsidRDefault="00CD4FC5" w:rsidP="00CD4FC5">
      <w:pPr>
        <w:tabs>
          <w:tab w:val="left" w:pos="1141"/>
        </w:tabs>
        <w:ind w:left="709" w:hanging="709"/>
        <w:rPr>
          <w:rFonts w:ascii="Arial" w:eastAsia="Calibri" w:hAnsi="Arial" w:cs="Arial"/>
          <w:sz w:val="20"/>
          <w:szCs w:val="20"/>
          <w:lang w:eastAsia="cs-CZ"/>
        </w:rPr>
      </w:pPr>
    </w:p>
    <w:p w:rsidR="00CD4FC5" w:rsidRPr="00CD4FC5" w:rsidRDefault="00CD4FC5" w:rsidP="00CD4FC5">
      <w:pPr>
        <w:tabs>
          <w:tab w:val="left" w:pos="1141"/>
        </w:tabs>
        <w:ind w:left="709" w:hanging="709"/>
        <w:rPr>
          <w:rFonts w:ascii="Arial" w:eastAsia="Calibri" w:hAnsi="Arial" w:cs="Arial"/>
          <w:b/>
          <w:sz w:val="20"/>
          <w:lang w:val="sr-Latn-RS"/>
        </w:rPr>
      </w:pPr>
    </w:p>
    <w:p w:rsidR="00CD4FC5" w:rsidRPr="00CD4FC5" w:rsidRDefault="00CD4FC5" w:rsidP="00CD4FC5">
      <w:pPr>
        <w:numPr>
          <w:ilvl w:val="0"/>
          <w:numId w:val="1"/>
        </w:numPr>
        <w:spacing w:after="0" w:line="240" w:lineRule="auto"/>
        <w:jc w:val="both"/>
        <w:rPr>
          <w:rFonts w:ascii="Arial" w:eastAsia="Calibri" w:hAnsi="Arial" w:cs="Arial"/>
          <w:b/>
          <w:sz w:val="20"/>
          <w:lang w:val="sr-Latn-RS"/>
        </w:rPr>
      </w:pPr>
      <w:r w:rsidRPr="00CD4FC5">
        <w:rPr>
          <w:rFonts w:ascii="Arial" w:eastAsia="Calibri" w:hAnsi="Arial" w:cs="Arial"/>
          <w:sz w:val="20"/>
          <w:lang w:val="sr-Latn-RS"/>
        </w:rPr>
        <w:t xml:space="preserve">Da li ste u proteklih šest meseci koristili usluge Agencije za lokalni ekonomski razvoj? </w:t>
      </w:r>
    </w:p>
    <w:p w:rsidR="00CD4FC5" w:rsidRPr="00CD4FC5" w:rsidRDefault="00CD4FC5" w:rsidP="00CD4FC5">
      <w:pPr>
        <w:ind w:left="360"/>
        <w:rPr>
          <w:rFonts w:ascii="Arial" w:eastAsia="Calibri" w:hAnsi="Arial" w:cs="Arial"/>
          <w:sz w:val="20"/>
          <w:lang w:val="sr-Latn-RS"/>
        </w:rPr>
      </w:pPr>
    </w:p>
    <w:tbl>
      <w:tblPr>
        <w:tblW w:w="0" w:type="auto"/>
        <w:tblInd w:w="70" w:type="dxa"/>
        <w:tblCellMar>
          <w:left w:w="70" w:type="dxa"/>
          <w:right w:w="70" w:type="dxa"/>
        </w:tblCellMar>
        <w:tblLook w:val="04A0" w:firstRow="1" w:lastRow="0" w:firstColumn="1" w:lastColumn="0" w:noHBand="0" w:noVBand="1"/>
      </w:tblPr>
      <w:tblGrid>
        <w:gridCol w:w="419"/>
        <w:gridCol w:w="1849"/>
        <w:gridCol w:w="426"/>
        <w:gridCol w:w="5338"/>
      </w:tblGrid>
      <w:tr w:rsidR="00CD4FC5" w:rsidRPr="00CD4FC5" w:rsidTr="000A14D9">
        <w:trPr>
          <w:trHeight w:val="397"/>
        </w:trPr>
        <w:tc>
          <w:tcPr>
            <w:tcW w:w="419"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right"/>
              <w:rPr>
                <w:rFonts w:ascii="Arial" w:eastAsia="Calibri" w:hAnsi="Arial" w:cs="Arial"/>
                <w:b/>
                <w:sz w:val="20"/>
                <w:vertAlign w:val="superscript"/>
                <w:lang w:val="sr-Cyrl-RS" w:eastAsia="cs-CZ"/>
              </w:rPr>
            </w:pPr>
          </w:p>
        </w:tc>
        <w:tc>
          <w:tcPr>
            <w:tcW w:w="1849" w:type="dxa"/>
            <w:tcBorders>
              <w:top w:val="nil"/>
              <w:left w:val="single" w:sz="12" w:space="0" w:color="auto"/>
              <w:bottom w:val="nil"/>
              <w:right w:val="single" w:sz="12" w:space="0" w:color="auto"/>
            </w:tcBorders>
            <w:vAlign w:val="center"/>
            <w:hideMark/>
          </w:tcPr>
          <w:p w:rsidR="00CD4FC5" w:rsidRPr="00CD4FC5" w:rsidRDefault="00CD4FC5" w:rsidP="00CD4FC5">
            <w:pPr>
              <w:rPr>
                <w:rFonts w:ascii="Arial" w:eastAsia="Calibri" w:hAnsi="Arial" w:cs="Arial"/>
                <w:b/>
                <w:sz w:val="20"/>
                <w:lang w:val="sr-Latn-RS" w:eastAsia="cs-CZ"/>
              </w:rPr>
            </w:pPr>
            <w:r w:rsidRPr="00CD4FC5">
              <w:rPr>
                <w:rFonts w:ascii="Arial" w:eastAsia="Calibri" w:hAnsi="Arial" w:cs="Arial"/>
                <w:b/>
                <w:sz w:val="20"/>
                <w:lang w:val="sr-Latn-RS"/>
              </w:rPr>
              <w:t xml:space="preserve">Da </w:t>
            </w:r>
          </w:p>
        </w:tc>
        <w:tc>
          <w:tcPr>
            <w:tcW w:w="42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right"/>
              <w:rPr>
                <w:rFonts w:ascii="Arial" w:eastAsia="Calibri" w:hAnsi="Arial" w:cs="Arial"/>
                <w:b/>
                <w:sz w:val="20"/>
                <w:vertAlign w:val="superscript"/>
                <w:lang w:val="sr-Cyrl-RS" w:eastAsia="cs-CZ"/>
              </w:rPr>
            </w:pPr>
          </w:p>
        </w:tc>
        <w:tc>
          <w:tcPr>
            <w:tcW w:w="5338" w:type="dxa"/>
            <w:tcBorders>
              <w:top w:val="nil"/>
              <w:left w:val="single" w:sz="12" w:space="0" w:color="auto"/>
              <w:bottom w:val="nil"/>
              <w:right w:val="nil"/>
            </w:tcBorders>
            <w:vAlign w:val="center"/>
            <w:hideMark/>
          </w:tcPr>
          <w:p w:rsidR="00CD4FC5" w:rsidRPr="00CD4FC5" w:rsidRDefault="00CD4FC5" w:rsidP="00CD4FC5">
            <w:pPr>
              <w:keepNext/>
              <w:spacing w:after="0" w:line="240" w:lineRule="auto"/>
              <w:outlineLvl w:val="4"/>
              <w:rPr>
                <w:rFonts w:ascii="Arial" w:eastAsia="Times New Roman" w:hAnsi="Arial" w:cs="Arial"/>
                <w:bCs/>
                <w:sz w:val="20"/>
                <w:szCs w:val="20"/>
                <w:lang w:val="sr-Latn-RS" w:eastAsia="cs-CZ"/>
              </w:rPr>
            </w:pPr>
            <w:r w:rsidRPr="00CD4FC5">
              <w:rPr>
                <w:rFonts w:ascii="Arial" w:eastAsia="Times New Roman" w:hAnsi="Arial" w:cs="Arial"/>
                <w:sz w:val="20"/>
                <w:szCs w:val="20"/>
                <w:lang w:val="sr-Latn-RS" w:eastAsia="cs-CZ"/>
              </w:rPr>
              <w:t>Ne</w:t>
            </w:r>
          </w:p>
        </w:tc>
      </w:tr>
    </w:tbl>
    <w:p w:rsidR="00CD4FC5" w:rsidRPr="00CD4FC5" w:rsidRDefault="00CD4FC5" w:rsidP="00CD4FC5">
      <w:pPr>
        <w:ind w:left="709" w:hanging="709"/>
        <w:rPr>
          <w:rFonts w:ascii="Arial" w:eastAsia="Calibri" w:hAnsi="Arial" w:cs="Arial"/>
          <w:sz w:val="20"/>
          <w:szCs w:val="20"/>
          <w:lang w:val="sr-Latn-RS" w:eastAsia="cs-CZ"/>
        </w:rPr>
      </w:pPr>
      <w:r w:rsidRPr="00CD4FC5">
        <w:rPr>
          <w:rFonts w:ascii="Arial" w:eastAsia="Calibri" w:hAnsi="Arial" w:cs="Arial"/>
          <w:b/>
          <w:sz w:val="20"/>
          <w:lang w:val="sr-Latn-RS"/>
        </w:rPr>
        <w:tab/>
      </w:r>
    </w:p>
    <w:p w:rsidR="00CD4FC5" w:rsidRPr="00CD4FC5" w:rsidRDefault="00CD4FC5" w:rsidP="00CD4FC5">
      <w:pPr>
        <w:ind w:left="709" w:hanging="709"/>
        <w:rPr>
          <w:rFonts w:ascii="Arial" w:eastAsia="Calibri" w:hAnsi="Arial" w:cs="Arial"/>
          <w:b/>
          <w:sz w:val="20"/>
          <w:lang w:val="sr-Latn-RS"/>
        </w:rPr>
      </w:pPr>
      <w:r w:rsidRPr="00CD4FC5">
        <w:rPr>
          <w:rFonts w:ascii="Arial" w:eastAsia="Calibri" w:hAnsi="Arial" w:cs="Arial"/>
          <w:b/>
          <w:sz w:val="20"/>
          <w:lang w:val="sr-Latn-RS"/>
        </w:rPr>
        <w:tab/>
        <w:t xml:space="preserve">a. Ako je odgovor da, da li ste usluge  koristili za: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842"/>
        <w:gridCol w:w="426"/>
        <w:gridCol w:w="2976"/>
        <w:gridCol w:w="426"/>
        <w:gridCol w:w="2693"/>
      </w:tblGrid>
      <w:tr w:rsidR="00CD4FC5" w:rsidRPr="00CD4FC5" w:rsidTr="000A14D9">
        <w:trPr>
          <w:trHeight w:val="397"/>
        </w:trPr>
        <w:tc>
          <w:tcPr>
            <w:tcW w:w="426"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1</w:t>
            </w:r>
          </w:p>
        </w:tc>
        <w:tc>
          <w:tcPr>
            <w:tcW w:w="1842"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sz w:val="20"/>
                <w:lang w:val="sr-Latn-RS" w:eastAsia="cs-CZ"/>
              </w:rPr>
            </w:pPr>
            <w:r w:rsidRPr="00CD4FC5">
              <w:rPr>
                <w:rFonts w:ascii="Arial" w:eastAsia="Calibri" w:hAnsi="Arial" w:cs="Arial"/>
                <w:b/>
                <w:sz w:val="20"/>
                <w:lang w:val="sr-Latn-RS"/>
              </w:rPr>
              <w:t>Dobijanje informacija</w:t>
            </w:r>
          </w:p>
        </w:tc>
        <w:tc>
          <w:tcPr>
            <w:tcW w:w="426"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2</w:t>
            </w:r>
          </w:p>
        </w:tc>
        <w:tc>
          <w:tcPr>
            <w:tcW w:w="2976" w:type="dxa"/>
            <w:tcBorders>
              <w:top w:val="nil"/>
              <w:left w:val="single" w:sz="12" w:space="0" w:color="auto"/>
              <w:bottom w:val="nil"/>
              <w:right w:val="nil"/>
            </w:tcBorders>
            <w:vAlign w:val="center"/>
            <w:hideMark/>
          </w:tcPr>
          <w:p w:rsidR="00CD4FC5" w:rsidRPr="00CD4FC5" w:rsidRDefault="00CD4FC5" w:rsidP="00CD4FC5">
            <w:pPr>
              <w:ind w:left="100"/>
              <w:jc w:val="both"/>
              <w:rPr>
                <w:rFonts w:ascii="Arial" w:eastAsia="Calibri" w:hAnsi="Arial" w:cs="Arial"/>
                <w:b/>
                <w:sz w:val="20"/>
                <w:lang w:val="sr-Latn-RS" w:eastAsia="cs-CZ"/>
              </w:rPr>
            </w:pPr>
            <w:r w:rsidRPr="00CD4FC5">
              <w:rPr>
                <w:rFonts w:ascii="Arial" w:eastAsia="Calibri" w:hAnsi="Arial" w:cs="Arial"/>
                <w:b/>
                <w:sz w:val="20"/>
                <w:lang w:val="sr-Latn-RS"/>
              </w:rPr>
              <w:t>Korišćenje nekog od konkursa koje je Agencija sprovodila</w:t>
            </w:r>
          </w:p>
        </w:tc>
        <w:tc>
          <w:tcPr>
            <w:tcW w:w="426" w:type="dxa"/>
            <w:tcBorders>
              <w:top w:val="single" w:sz="12" w:space="0" w:color="auto"/>
              <w:left w:val="single" w:sz="12" w:space="0" w:color="auto"/>
              <w:bottom w:val="single" w:sz="12" w:space="0" w:color="auto"/>
              <w:right w:val="nil"/>
            </w:tcBorders>
          </w:tcPr>
          <w:p w:rsidR="00CD4FC5" w:rsidRPr="00CD4FC5" w:rsidRDefault="00CD4FC5" w:rsidP="00CD4FC5">
            <w:pPr>
              <w:ind w:left="100"/>
              <w:jc w:val="both"/>
              <w:rPr>
                <w:rFonts w:ascii="Arial" w:eastAsia="Calibri" w:hAnsi="Arial" w:cs="Arial"/>
                <w:b/>
                <w:sz w:val="20"/>
                <w:lang w:val="sr-Latn-RS" w:eastAsia="cs-CZ"/>
              </w:rPr>
            </w:pPr>
          </w:p>
        </w:tc>
        <w:tc>
          <w:tcPr>
            <w:tcW w:w="2693" w:type="dxa"/>
            <w:tcBorders>
              <w:top w:val="nil"/>
              <w:left w:val="single" w:sz="12" w:space="0" w:color="auto"/>
              <w:bottom w:val="nil"/>
              <w:right w:val="nil"/>
            </w:tcBorders>
            <w:hideMark/>
          </w:tcPr>
          <w:p w:rsidR="00CD4FC5" w:rsidRPr="00CD4FC5" w:rsidRDefault="00CD4FC5" w:rsidP="00CD4FC5">
            <w:pPr>
              <w:ind w:left="100"/>
              <w:jc w:val="both"/>
              <w:rPr>
                <w:rFonts w:ascii="Arial" w:eastAsia="Calibri" w:hAnsi="Arial" w:cs="Arial"/>
                <w:b/>
                <w:sz w:val="20"/>
                <w:lang w:val="sr-Latn-RS" w:eastAsia="cs-CZ"/>
              </w:rPr>
            </w:pPr>
            <w:r w:rsidRPr="00CD4FC5">
              <w:rPr>
                <w:rFonts w:ascii="Arial" w:eastAsia="Calibri" w:hAnsi="Arial" w:cs="Arial"/>
                <w:b/>
                <w:sz w:val="20"/>
                <w:lang w:val="sr-Latn-RS"/>
              </w:rPr>
              <w:t>Registrovanje poljoprivrednog gazdinstva</w:t>
            </w:r>
          </w:p>
        </w:tc>
      </w:tr>
    </w:tbl>
    <w:p w:rsidR="00CD4FC5" w:rsidRPr="00CD4FC5" w:rsidRDefault="00CD4FC5" w:rsidP="00CD4FC5">
      <w:pPr>
        <w:ind w:left="709" w:hanging="709"/>
        <w:rPr>
          <w:rFonts w:ascii="Arial" w:eastAsia="Calibri" w:hAnsi="Arial" w:cs="Arial"/>
          <w:b/>
          <w:sz w:val="20"/>
          <w:szCs w:val="20"/>
          <w:lang w:val="sr-Latn-RS" w:eastAsia="cs-CZ"/>
        </w:rPr>
      </w:pPr>
    </w:p>
    <w:p w:rsidR="00CD4FC5" w:rsidRPr="00CD4FC5" w:rsidRDefault="00CD4FC5" w:rsidP="00CD4FC5">
      <w:pPr>
        <w:ind w:left="709" w:hanging="709"/>
        <w:rPr>
          <w:rFonts w:ascii="Arial" w:eastAsia="Calibri" w:hAnsi="Arial" w:cs="Arial"/>
          <w:b/>
          <w:sz w:val="20"/>
          <w:lang w:val="sr-Latn-RS"/>
        </w:rPr>
      </w:pPr>
      <w:r w:rsidRPr="00CD4FC5">
        <w:rPr>
          <w:rFonts w:ascii="Arial" w:eastAsia="Calibri" w:hAnsi="Arial" w:cs="Arial"/>
          <w:b/>
          <w:sz w:val="20"/>
          <w:lang w:val="sr-Latn-RS"/>
        </w:rPr>
        <w:tab/>
      </w:r>
      <w:r w:rsidRPr="00CD4FC5">
        <w:rPr>
          <w:rFonts w:ascii="Arial" w:eastAsia="Calibri" w:hAnsi="Arial" w:cs="Arial"/>
          <w:b/>
          <w:sz w:val="20"/>
          <w:lang w:val="sr-Latn-RS"/>
        </w:rPr>
        <w:tab/>
        <w:t xml:space="preserve">b. Da li ste zadovoljni usugom koju ste dobili </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7"/>
        <w:gridCol w:w="5246"/>
        <w:gridCol w:w="426"/>
        <w:gridCol w:w="3261"/>
      </w:tblGrid>
      <w:tr w:rsidR="00CD4FC5" w:rsidRPr="00CD4FC5" w:rsidTr="000A14D9">
        <w:trPr>
          <w:trHeight w:val="397"/>
        </w:trPr>
        <w:tc>
          <w:tcPr>
            <w:tcW w:w="426"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1</w:t>
            </w:r>
          </w:p>
        </w:tc>
        <w:tc>
          <w:tcPr>
            <w:tcW w:w="5244"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sz w:val="20"/>
                <w:lang w:val="sr-Latn-RS" w:eastAsia="cs-CZ"/>
              </w:rPr>
            </w:pPr>
            <w:r w:rsidRPr="00CD4FC5">
              <w:rPr>
                <w:rFonts w:ascii="Arial" w:eastAsia="Calibri" w:hAnsi="Arial" w:cs="Arial"/>
                <w:b/>
                <w:sz w:val="20"/>
                <w:lang w:val="sr-Latn-RS"/>
              </w:rPr>
              <w:t>Zadovoljan/na sam</w:t>
            </w:r>
          </w:p>
        </w:tc>
        <w:tc>
          <w:tcPr>
            <w:tcW w:w="426" w:type="dxa"/>
            <w:tcBorders>
              <w:top w:val="single" w:sz="12" w:space="0" w:color="auto"/>
              <w:left w:val="single" w:sz="12" w:space="0" w:color="auto"/>
              <w:bottom w:val="single" w:sz="12" w:space="0" w:color="auto"/>
              <w:right w:val="nil"/>
            </w:tcBorders>
          </w:tcPr>
          <w:p w:rsidR="00CD4FC5" w:rsidRPr="00CD4FC5" w:rsidRDefault="00CD4FC5" w:rsidP="00CD4FC5">
            <w:pPr>
              <w:ind w:left="100"/>
              <w:jc w:val="both"/>
              <w:rPr>
                <w:rFonts w:ascii="Arial" w:eastAsia="Calibri" w:hAnsi="Arial" w:cs="Arial"/>
                <w:b/>
                <w:sz w:val="20"/>
                <w:lang w:val="sr-Latn-RS" w:eastAsia="cs-CZ"/>
              </w:rPr>
            </w:pPr>
          </w:p>
        </w:tc>
        <w:tc>
          <w:tcPr>
            <w:tcW w:w="3260" w:type="dxa"/>
            <w:tcBorders>
              <w:top w:val="nil"/>
              <w:left w:val="single" w:sz="12" w:space="0" w:color="auto"/>
              <w:bottom w:val="nil"/>
              <w:right w:val="nil"/>
            </w:tcBorders>
            <w:hideMark/>
          </w:tcPr>
          <w:p w:rsidR="00CD4FC5" w:rsidRPr="00CD4FC5" w:rsidRDefault="00CD4FC5" w:rsidP="00CD4FC5">
            <w:pPr>
              <w:ind w:left="100"/>
              <w:jc w:val="both"/>
              <w:rPr>
                <w:rFonts w:ascii="Arial" w:eastAsia="Calibri" w:hAnsi="Arial" w:cs="Arial"/>
                <w:b/>
                <w:sz w:val="20"/>
                <w:lang w:val="sr-Latn-RS" w:eastAsia="cs-CZ"/>
              </w:rPr>
            </w:pPr>
            <w:r w:rsidRPr="00CD4FC5">
              <w:rPr>
                <w:rFonts w:ascii="Arial" w:eastAsia="Calibri" w:hAnsi="Arial" w:cs="Arial"/>
                <w:b/>
                <w:sz w:val="20"/>
                <w:lang w:val="sr-Latn-RS"/>
              </w:rPr>
              <w:t>Nisam zadoviljan/na</w:t>
            </w:r>
          </w:p>
        </w:tc>
      </w:tr>
    </w:tbl>
    <w:p w:rsidR="00CD4FC5" w:rsidRPr="00CD4FC5" w:rsidRDefault="00CD4FC5" w:rsidP="00CD4FC5">
      <w:pPr>
        <w:ind w:left="709" w:hanging="709"/>
        <w:rPr>
          <w:rFonts w:ascii="Arial" w:eastAsia="Calibri" w:hAnsi="Arial" w:cs="Arial"/>
          <w:b/>
          <w:sz w:val="20"/>
          <w:szCs w:val="20"/>
          <w:lang w:val="sr-Latn-RS" w:eastAsia="cs-CZ"/>
        </w:rPr>
      </w:pPr>
    </w:p>
    <w:p w:rsidR="00CD4FC5" w:rsidRPr="00CD4FC5" w:rsidRDefault="00CD4FC5" w:rsidP="00CD4FC5">
      <w:pPr>
        <w:ind w:left="360"/>
        <w:rPr>
          <w:rFonts w:ascii="Arial" w:eastAsia="Calibri" w:hAnsi="Arial" w:cs="Arial"/>
          <w:b/>
          <w:bCs/>
          <w:sz w:val="20"/>
          <w:lang w:val="sr-Latn-RS"/>
        </w:rPr>
      </w:pPr>
    </w:p>
    <w:p w:rsidR="00CD4FC5" w:rsidRPr="00CD4FC5" w:rsidRDefault="00CD4FC5" w:rsidP="00CD4FC5">
      <w:pPr>
        <w:numPr>
          <w:ilvl w:val="0"/>
          <w:numId w:val="1"/>
        </w:numPr>
        <w:spacing w:after="0" w:line="240" w:lineRule="auto"/>
        <w:jc w:val="both"/>
        <w:rPr>
          <w:rFonts w:ascii="Arial" w:eastAsia="Calibri" w:hAnsi="Arial" w:cs="Arial"/>
          <w:b/>
          <w:bCs/>
          <w:sz w:val="20"/>
          <w:lang w:val="sr-Latn-RS"/>
        </w:rPr>
      </w:pPr>
      <w:r w:rsidRPr="00CD4FC5">
        <w:rPr>
          <w:rFonts w:ascii="Arial" w:eastAsia="Calibri" w:hAnsi="Arial" w:cs="Arial"/>
          <w:bCs/>
          <w:sz w:val="20"/>
          <w:lang w:val="sr-Latn-RS"/>
        </w:rPr>
        <w:t xml:space="preserve">Ocenite ocenom od 1 do 5 </w:t>
      </w:r>
      <w:r w:rsidRPr="00CD4FC5">
        <w:rPr>
          <w:rFonts w:ascii="Arial" w:eastAsia="Calibri" w:hAnsi="Arial" w:cs="Arial"/>
          <w:b/>
          <w:bCs/>
          <w:sz w:val="20"/>
          <w:lang w:val="sr-Latn-RS"/>
        </w:rPr>
        <w:t>(Ocenom 5 ocenite najpozitivnije, ocenom 1 najnegativnije)</w:t>
      </w:r>
    </w:p>
    <w:p w:rsidR="00CD4FC5" w:rsidRPr="00CD4FC5" w:rsidRDefault="00CD4FC5" w:rsidP="00CD4FC5">
      <w:pPr>
        <w:ind w:left="360"/>
        <w:rPr>
          <w:rFonts w:ascii="Arial" w:eastAsia="Calibri" w:hAnsi="Arial" w:cs="Arial"/>
          <w:b/>
          <w:bCs/>
          <w:sz w:val="20"/>
          <w:lang w:val="sr-Latn-RS"/>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368"/>
        <w:gridCol w:w="596"/>
        <w:gridCol w:w="3829"/>
      </w:tblGrid>
      <w:tr w:rsidR="00CD4FC5" w:rsidRPr="00CD4FC5" w:rsidTr="000A14D9">
        <w:trPr>
          <w:trHeight w:val="397"/>
        </w:trPr>
        <w:tc>
          <w:tcPr>
            <w:tcW w:w="567"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bCs/>
                <w:sz w:val="20"/>
                <w:vertAlign w:val="superscript"/>
                <w:lang w:val="sr-Latn-RS" w:eastAsia="cs-CZ"/>
              </w:rPr>
            </w:pPr>
          </w:p>
        </w:tc>
        <w:tc>
          <w:tcPr>
            <w:tcW w:w="4366"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bCs/>
                <w:sz w:val="20"/>
                <w:lang w:val="sr-Latn-RS" w:eastAsia="cs-CZ"/>
              </w:rPr>
            </w:pPr>
            <w:r w:rsidRPr="00CD4FC5">
              <w:rPr>
                <w:rFonts w:ascii="Arial" w:eastAsia="Calibri" w:hAnsi="Arial" w:cs="Arial"/>
                <w:b/>
                <w:bCs/>
                <w:sz w:val="20"/>
                <w:lang w:val="sr-Latn-RS"/>
              </w:rPr>
              <w:t>Održavanje puteva</w:t>
            </w:r>
          </w:p>
        </w:tc>
        <w:tc>
          <w:tcPr>
            <w:tcW w:w="59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bCs/>
                <w:sz w:val="20"/>
                <w:lang w:val="sr-Latn-RS" w:eastAsia="cs-CZ"/>
              </w:rPr>
            </w:pPr>
          </w:p>
        </w:tc>
        <w:tc>
          <w:tcPr>
            <w:tcW w:w="3827" w:type="dxa"/>
            <w:tcBorders>
              <w:top w:val="nil"/>
              <w:left w:val="single" w:sz="12" w:space="0" w:color="auto"/>
              <w:bottom w:val="nil"/>
              <w:right w:val="nil"/>
            </w:tcBorders>
            <w:vAlign w:val="center"/>
            <w:hideMark/>
          </w:tcPr>
          <w:p w:rsidR="00CD4FC5" w:rsidRPr="00CD4FC5" w:rsidRDefault="00CD4FC5" w:rsidP="00CD4FC5">
            <w:pPr>
              <w:ind w:left="100"/>
              <w:jc w:val="both"/>
              <w:rPr>
                <w:rFonts w:ascii="Arial" w:eastAsia="Calibri" w:hAnsi="Arial" w:cs="Arial"/>
                <w:b/>
                <w:bCs/>
                <w:sz w:val="20"/>
                <w:lang w:val="sr-Latn-RS" w:eastAsia="cs-CZ"/>
              </w:rPr>
            </w:pPr>
            <w:r w:rsidRPr="00CD4FC5">
              <w:rPr>
                <w:rFonts w:ascii="Arial" w:eastAsia="Calibri" w:hAnsi="Arial" w:cs="Arial"/>
                <w:b/>
                <w:bCs/>
                <w:sz w:val="20"/>
                <w:lang w:val="sr-Latn-RS"/>
              </w:rPr>
              <w:t>Sprovođenje razvojnih projekata</w:t>
            </w:r>
          </w:p>
        </w:tc>
      </w:tr>
      <w:tr w:rsidR="00CD4FC5" w:rsidRPr="00CD4FC5" w:rsidTr="000A14D9">
        <w:trPr>
          <w:trHeight w:val="397"/>
        </w:trPr>
        <w:tc>
          <w:tcPr>
            <w:tcW w:w="567"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bCs/>
                <w:sz w:val="20"/>
                <w:vertAlign w:val="superscript"/>
                <w:lang w:val="sr-Latn-RS" w:eastAsia="cs-CZ"/>
              </w:rPr>
            </w:pPr>
          </w:p>
        </w:tc>
        <w:tc>
          <w:tcPr>
            <w:tcW w:w="4366" w:type="dxa"/>
            <w:tcBorders>
              <w:top w:val="nil"/>
              <w:left w:val="single" w:sz="12" w:space="0" w:color="auto"/>
              <w:bottom w:val="nil"/>
              <w:right w:val="single" w:sz="12" w:space="0" w:color="auto"/>
            </w:tcBorders>
            <w:vAlign w:val="center"/>
            <w:hideMark/>
          </w:tcPr>
          <w:p w:rsidR="00CD4FC5" w:rsidRPr="00CD4FC5" w:rsidRDefault="00CD4FC5" w:rsidP="00CD4FC5">
            <w:pPr>
              <w:ind w:left="72"/>
              <w:rPr>
                <w:rFonts w:ascii="Arial" w:eastAsia="Calibri" w:hAnsi="Arial" w:cs="Arial"/>
                <w:b/>
                <w:bCs/>
                <w:sz w:val="20"/>
                <w:lang w:val="sr-Cyrl-RS" w:eastAsia="cs-CZ"/>
              </w:rPr>
            </w:pPr>
            <w:r w:rsidRPr="00CD4FC5">
              <w:rPr>
                <w:rFonts w:ascii="Arial" w:eastAsia="Calibri" w:hAnsi="Arial" w:cs="Arial"/>
                <w:b/>
                <w:bCs/>
                <w:sz w:val="20"/>
                <w:lang w:val="sr-Latn-RS"/>
              </w:rPr>
              <w:t xml:space="preserve">Izgradnjanove infrastrukture </w:t>
            </w:r>
          </w:p>
          <w:p w:rsidR="00CD4FC5" w:rsidRPr="00CD4FC5" w:rsidRDefault="00CD4FC5" w:rsidP="00CD4FC5">
            <w:pPr>
              <w:ind w:left="72"/>
              <w:jc w:val="both"/>
              <w:rPr>
                <w:rFonts w:ascii="Arial" w:eastAsia="Calibri" w:hAnsi="Arial" w:cs="Arial"/>
                <w:b/>
                <w:bCs/>
                <w:sz w:val="20"/>
                <w:lang w:val="sr-Latn-RS" w:eastAsia="cs-CZ"/>
              </w:rPr>
            </w:pPr>
            <w:r w:rsidRPr="00CD4FC5">
              <w:rPr>
                <w:rFonts w:ascii="Arial" w:eastAsia="Calibri" w:hAnsi="Arial" w:cs="Arial"/>
                <w:b/>
                <w:bCs/>
                <w:sz w:val="20"/>
                <w:lang w:val="sr-Latn-RS"/>
              </w:rPr>
              <w:t>(putevi, vodovod, kanalizaija)</w:t>
            </w:r>
          </w:p>
        </w:tc>
        <w:tc>
          <w:tcPr>
            <w:tcW w:w="59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bCs/>
                <w:sz w:val="20"/>
                <w:lang w:val="sr-Latn-RS" w:eastAsia="cs-CZ"/>
              </w:rPr>
            </w:pPr>
          </w:p>
        </w:tc>
        <w:tc>
          <w:tcPr>
            <w:tcW w:w="3827" w:type="dxa"/>
            <w:tcBorders>
              <w:top w:val="nil"/>
              <w:left w:val="single" w:sz="12" w:space="0" w:color="auto"/>
              <w:bottom w:val="nil"/>
              <w:right w:val="nil"/>
            </w:tcBorders>
            <w:vAlign w:val="center"/>
            <w:hideMark/>
          </w:tcPr>
          <w:p w:rsidR="00CD4FC5" w:rsidRPr="00CD4FC5" w:rsidRDefault="00CD4FC5" w:rsidP="00CD4FC5">
            <w:pPr>
              <w:ind w:left="100"/>
              <w:jc w:val="both"/>
              <w:rPr>
                <w:rFonts w:ascii="Arial" w:eastAsia="Calibri" w:hAnsi="Arial" w:cs="Arial"/>
                <w:b/>
                <w:bCs/>
                <w:sz w:val="20"/>
                <w:lang w:val="sr-Latn-RS" w:eastAsia="cs-CZ"/>
              </w:rPr>
            </w:pPr>
            <w:r w:rsidRPr="00CD4FC5">
              <w:rPr>
                <w:rFonts w:ascii="Arial" w:eastAsia="Calibri" w:hAnsi="Arial" w:cs="Arial"/>
                <w:b/>
                <w:bCs/>
                <w:sz w:val="20"/>
                <w:lang w:val="sr-Latn-RS"/>
              </w:rPr>
              <w:t>Transparentnost u radu</w:t>
            </w:r>
          </w:p>
        </w:tc>
      </w:tr>
      <w:tr w:rsidR="00CD4FC5" w:rsidRPr="00CD4FC5" w:rsidTr="000A14D9">
        <w:trPr>
          <w:trHeight w:val="397"/>
        </w:trPr>
        <w:tc>
          <w:tcPr>
            <w:tcW w:w="567"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bCs/>
                <w:sz w:val="20"/>
                <w:vertAlign w:val="superscript"/>
                <w:lang w:val="sr-Latn-RS" w:eastAsia="cs-CZ"/>
              </w:rPr>
            </w:pPr>
          </w:p>
        </w:tc>
        <w:tc>
          <w:tcPr>
            <w:tcW w:w="4366"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bCs/>
                <w:sz w:val="20"/>
                <w:lang w:val="sr-Latn-RS" w:eastAsia="cs-CZ"/>
              </w:rPr>
            </w:pPr>
            <w:r w:rsidRPr="00CD4FC5">
              <w:rPr>
                <w:rFonts w:ascii="Arial" w:eastAsia="Calibri" w:hAnsi="Arial" w:cs="Arial"/>
                <w:b/>
                <w:bCs/>
                <w:sz w:val="20"/>
                <w:lang w:val="sr-Latn-RS"/>
              </w:rPr>
              <w:t>Visina stope poreza na imovinu</w:t>
            </w:r>
          </w:p>
        </w:tc>
        <w:tc>
          <w:tcPr>
            <w:tcW w:w="59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bCs/>
                <w:sz w:val="20"/>
                <w:lang w:val="sr-Latn-RS" w:eastAsia="cs-CZ"/>
              </w:rPr>
            </w:pPr>
          </w:p>
        </w:tc>
        <w:tc>
          <w:tcPr>
            <w:tcW w:w="3827" w:type="dxa"/>
            <w:tcBorders>
              <w:top w:val="nil"/>
              <w:left w:val="single" w:sz="12" w:space="0" w:color="auto"/>
              <w:bottom w:val="nil"/>
              <w:right w:val="nil"/>
            </w:tcBorders>
            <w:vAlign w:val="center"/>
            <w:hideMark/>
          </w:tcPr>
          <w:p w:rsidR="00CD4FC5" w:rsidRPr="00CD4FC5" w:rsidRDefault="00CD4FC5" w:rsidP="00CD4FC5">
            <w:pPr>
              <w:ind w:left="100"/>
              <w:jc w:val="both"/>
              <w:rPr>
                <w:rFonts w:ascii="Arial" w:eastAsia="Calibri" w:hAnsi="Arial" w:cs="Arial"/>
                <w:b/>
                <w:bCs/>
                <w:sz w:val="20"/>
                <w:lang w:val="sr-Latn-RS" w:eastAsia="cs-CZ"/>
              </w:rPr>
            </w:pPr>
            <w:r w:rsidRPr="00CD4FC5">
              <w:rPr>
                <w:rFonts w:ascii="Arial" w:eastAsia="Calibri" w:hAnsi="Arial" w:cs="Arial"/>
                <w:b/>
                <w:bCs/>
                <w:sz w:val="20"/>
                <w:lang w:val="sr-Latn-RS"/>
              </w:rPr>
              <w:t>Dostupnost informacija</w:t>
            </w:r>
          </w:p>
        </w:tc>
      </w:tr>
      <w:tr w:rsidR="00CD4FC5" w:rsidRPr="00CD4FC5" w:rsidTr="000A14D9">
        <w:trPr>
          <w:trHeight w:val="397"/>
        </w:trPr>
        <w:tc>
          <w:tcPr>
            <w:tcW w:w="567"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bCs/>
                <w:sz w:val="20"/>
                <w:vertAlign w:val="superscript"/>
                <w:lang w:val="sr-Latn-RS" w:eastAsia="cs-CZ"/>
              </w:rPr>
            </w:pPr>
          </w:p>
        </w:tc>
        <w:tc>
          <w:tcPr>
            <w:tcW w:w="4366"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bCs/>
                <w:sz w:val="20"/>
                <w:lang w:val="sr-Latn-RS" w:eastAsia="cs-CZ"/>
              </w:rPr>
            </w:pPr>
            <w:r w:rsidRPr="00CD4FC5">
              <w:rPr>
                <w:rFonts w:ascii="Arial" w:eastAsia="Calibri" w:hAnsi="Arial" w:cs="Arial"/>
                <w:b/>
                <w:bCs/>
                <w:sz w:val="20"/>
                <w:lang w:val="sr-Latn-RS"/>
              </w:rPr>
              <w:t>Visina taksi</w:t>
            </w:r>
          </w:p>
        </w:tc>
        <w:tc>
          <w:tcPr>
            <w:tcW w:w="59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bCs/>
                <w:sz w:val="20"/>
                <w:lang w:val="sr-Latn-RS" w:eastAsia="cs-CZ"/>
              </w:rPr>
            </w:pPr>
          </w:p>
        </w:tc>
        <w:tc>
          <w:tcPr>
            <w:tcW w:w="3827" w:type="dxa"/>
            <w:tcBorders>
              <w:top w:val="nil"/>
              <w:left w:val="single" w:sz="12" w:space="0" w:color="auto"/>
              <w:bottom w:val="nil"/>
              <w:right w:val="nil"/>
            </w:tcBorders>
            <w:vAlign w:val="center"/>
            <w:hideMark/>
          </w:tcPr>
          <w:p w:rsidR="00CD4FC5" w:rsidRPr="00CD4FC5" w:rsidRDefault="00CD4FC5" w:rsidP="00CD4FC5">
            <w:pPr>
              <w:ind w:left="100"/>
              <w:jc w:val="both"/>
              <w:rPr>
                <w:rFonts w:ascii="Arial" w:eastAsia="Calibri" w:hAnsi="Arial" w:cs="Arial"/>
                <w:b/>
                <w:bCs/>
                <w:sz w:val="20"/>
                <w:lang w:val="sr-Latn-RS" w:eastAsia="cs-CZ"/>
              </w:rPr>
            </w:pPr>
            <w:r w:rsidRPr="00CD4FC5">
              <w:rPr>
                <w:rFonts w:ascii="Arial" w:eastAsia="Calibri" w:hAnsi="Arial" w:cs="Arial"/>
                <w:b/>
                <w:bCs/>
                <w:sz w:val="20"/>
                <w:lang w:val="sr-Latn-RS"/>
              </w:rPr>
              <w:t>Ljubaznost i predusretljivost zaposlenih</w:t>
            </w:r>
          </w:p>
        </w:tc>
      </w:tr>
      <w:tr w:rsidR="00CD4FC5" w:rsidRPr="00CD4FC5" w:rsidTr="000A14D9">
        <w:trPr>
          <w:trHeight w:val="397"/>
        </w:trPr>
        <w:tc>
          <w:tcPr>
            <w:tcW w:w="567"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bCs/>
                <w:sz w:val="20"/>
                <w:vertAlign w:val="superscript"/>
                <w:lang w:val="sr-Latn-RS" w:eastAsia="cs-CZ"/>
              </w:rPr>
            </w:pPr>
          </w:p>
        </w:tc>
        <w:tc>
          <w:tcPr>
            <w:tcW w:w="4366"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bCs/>
                <w:sz w:val="20"/>
                <w:lang w:val="sr-Latn-RS" w:eastAsia="cs-CZ"/>
              </w:rPr>
            </w:pPr>
            <w:r w:rsidRPr="00CD4FC5">
              <w:rPr>
                <w:rFonts w:ascii="Arial" w:eastAsia="Calibri" w:hAnsi="Arial" w:cs="Arial"/>
                <w:b/>
                <w:bCs/>
                <w:sz w:val="20"/>
                <w:lang w:val="sr-Latn-RS"/>
              </w:rPr>
              <w:t>Troškovi energije</w:t>
            </w:r>
          </w:p>
        </w:tc>
        <w:tc>
          <w:tcPr>
            <w:tcW w:w="59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bCs/>
                <w:sz w:val="20"/>
                <w:lang w:val="sr-Latn-RS" w:eastAsia="cs-CZ"/>
              </w:rPr>
            </w:pPr>
          </w:p>
        </w:tc>
        <w:tc>
          <w:tcPr>
            <w:tcW w:w="3827" w:type="dxa"/>
            <w:tcBorders>
              <w:top w:val="nil"/>
              <w:left w:val="single" w:sz="12" w:space="0" w:color="auto"/>
              <w:bottom w:val="nil"/>
              <w:right w:val="nil"/>
            </w:tcBorders>
            <w:vAlign w:val="center"/>
          </w:tcPr>
          <w:p w:rsidR="00CD4FC5" w:rsidRPr="00CD4FC5" w:rsidRDefault="00CD4FC5" w:rsidP="00CD4FC5">
            <w:pPr>
              <w:ind w:left="100"/>
              <w:jc w:val="both"/>
              <w:rPr>
                <w:rFonts w:ascii="Arial" w:eastAsia="Calibri" w:hAnsi="Arial" w:cs="Arial"/>
                <w:b/>
                <w:bCs/>
                <w:sz w:val="20"/>
                <w:lang w:val="sr-Latn-RS" w:eastAsia="cs-CZ"/>
              </w:rPr>
            </w:pPr>
          </w:p>
        </w:tc>
      </w:tr>
      <w:tr w:rsidR="00CD4FC5" w:rsidRPr="00CD4FC5" w:rsidTr="000A14D9">
        <w:trPr>
          <w:trHeight w:val="397"/>
        </w:trPr>
        <w:tc>
          <w:tcPr>
            <w:tcW w:w="9356" w:type="dxa"/>
            <w:gridSpan w:val="4"/>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sz w:val="20"/>
                <w:lang w:val="sr-Cyrl-RS" w:eastAsia="cs-CZ"/>
              </w:rPr>
            </w:pPr>
            <w:r w:rsidRPr="00CD4FC5">
              <w:rPr>
                <w:rFonts w:ascii="Arial" w:eastAsia="Calibri" w:hAnsi="Arial" w:cs="Arial"/>
                <w:b/>
                <w:bCs/>
                <w:sz w:val="20"/>
                <w:lang w:val="sr-Latn-RS"/>
              </w:rPr>
              <w:lastRenderedPageBreak/>
              <w:t>Ostalo</w:t>
            </w:r>
            <w:r w:rsidRPr="00CD4FC5">
              <w:rPr>
                <w:rFonts w:ascii="Arial" w:eastAsia="Calibri" w:hAnsi="Arial" w:cs="Arial"/>
                <w:b/>
                <w:bCs/>
                <w:sz w:val="20"/>
                <w:lang w:val="sr-Cyrl-RS"/>
              </w:rPr>
              <w:t>:</w:t>
            </w:r>
          </w:p>
        </w:tc>
      </w:tr>
    </w:tbl>
    <w:p w:rsidR="00CD4FC5" w:rsidRPr="00CD4FC5" w:rsidRDefault="00CD4FC5" w:rsidP="00CD4FC5">
      <w:pPr>
        <w:ind w:left="360"/>
        <w:rPr>
          <w:rFonts w:ascii="Arial" w:eastAsia="Calibri" w:hAnsi="Arial" w:cs="Arial"/>
          <w:b/>
          <w:sz w:val="20"/>
          <w:szCs w:val="20"/>
          <w:lang w:val="sr-Latn-RS" w:eastAsia="cs-CZ"/>
        </w:rPr>
      </w:pPr>
    </w:p>
    <w:p w:rsidR="00CD4FC5" w:rsidRPr="00CD4FC5" w:rsidRDefault="00CD4FC5" w:rsidP="00CD4FC5">
      <w:pPr>
        <w:numPr>
          <w:ilvl w:val="0"/>
          <w:numId w:val="1"/>
        </w:numPr>
        <w:spacing w:after="0" w:line="240" w:lineRule="auto"/>
        <w:jc w:val="both"/>
        <w:rPr>
          <w:rFonts w:ascii="Arial" w:eastAsia="Calibri" w:hAnsi="Arial" w:cs="Arial"/>
          <w:sz w:val="20"/>
          <w:lang w:val="sr-Latn-RS"/>
        </w:rPr>
      </w:pPr>
      <w:r w:rsidRPr="00CD4FC5">
        <w:rPr>
          <w:rFonts w:ascii="Arial" w:eastAsia="Calibri" w:hAnsi="Arial" w:cs="Arial"/>
          <w:sz w:val="20"/>
          <w:lang w:val="sr-Latn-RS"/>
        </w:rPr>
        <w:t>Šta mislite o visini lokalnih taksi (dajte predlog za oslobadjanje od plaćanja ili komentar)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5"/>
      </w:tblGrid>
      <w:tr w:rsidR="00CD4FC5" w:rsidRPr="00CD4FC5" w:rsidTr="000A14D9">
        <w:trPr>
          <w:trHeight w:val="644"/>
        </w:trPr>
        <w:tc>
          <w:tcPr>
            <w:tcW w:w="10313" w:type="dxa"/>
            <w:tcBorders>
              <w:top w:val="single" w:sz="4" w:space="0" w:color="auto"/>
              <w:left w:val="single" w:sz="4" w:space="0" w:color="auto"/>
              <w:bottom w:val="single" w:sz="4" w:space="0" w:color="auto"/>
              <w:right w:val="single" w:sz="4" w:space="0" w:color="auto"/>
            </w:tcBorders>
          </w:tcPr>
          <w:p w:rsidR="00CD4FC5" w:rsidRPr="00CD4FC5" w:rsidRDefault="00CD4FC5" w:rsidP="00CD4FC5">
            <w:pPr>
              <w:rPr>
                <w:rFonts w:ascii="Arial" w:eastAsia="Calibri" w:hAnsi="Arial" w:cs="Arial"/>
                <w:b/>
                <w:sz w:val="20"/>
                <w:lang w:val="sr-Latn-RS" w:eastAsia="cs-CZ"/>
              </w:rPr>
            </w:pPr>
          </w:p>
          <w:p w:rsidR="00CD4FC5" w:rsidRPr="00CD4FC5" w:rsidRDefault="00CD4FC5" w:rsidP="00CD4FC5">
            <w:pPr>
              <w:rPr>
                <w:rFonts w:ascii="Arial" w:eastAsia="Calibri" w:hAnsi="Arial" w:cs="Arial"/>
                <w:b/>
                <w:sz w:val="20"/>
                <w:lang w:val="sr-Latn-RS"/>
              </w:rPr>
            </w:pPr>
          </w:p>
          <w:p w:rsidR="00CD4FC5" w:rsidRPr="00CD4FC5" w:rsidRDefault="00CD4FC5" w:rsidP="00CD4FC5">
            <w:pPr>
              <w:jc w:val="both"/>
              <w:rPr>
                <w:rFonts w:ascii="Arial" w:eastAsia="Calibri" w:hAnsi="Arial" w:cs="Arial"/>
                <w:b/>
                <w:sz w:val="20"/>
                <w:lang w:val="sr-Latn-RS" w:eastAsia="cs-CZ"/>
              </w:rPr>
            </w:pPr>
          </w:p>
        </w:tc>
      </w:tr>
    </w:tbl>
    <w:p w:rsidR="00CD4FC5" w:rsidRPr="00CD4FC5" w:rsidRDefault="00CD4FC5" w:rsidP="00CD4FC5">
      <w:pPr>
        <w:rPr>
          <w:rFonts w:ascii="Arial" w:eastAsia="Calibri" w:hAnsi="Arial" w:cs="Arial"/>
          <w:sz w:val="20"/>
          <w:szCs w:val="20"/>
          <w:lang w:val="sr-Latn-RS" w:eastAsia="cs-CZ"/>
        </w:rPr>
      </w:pPr>
    </w:p>
    <w:p w:rsidR="00CD4FC5" w:rsidRPr="00CD4FC5" w:rsidRDefault="00CD4FC5" w:rsidP="00CD4FC5">
      <w:pPr>
        <w:numPr>
          <w:ilvl w:val="0"/>
          <w:numId w:val="1"/>
        </w:numPr>
        <w:spacing w:after="0" w:line="240" w:lineRule="auto"/>
        <w:rPr>
          <w:rFonts w:ascii="Arial" w:eastAsia="Calibri" w:hAnsi="Arial" w:cs="Arial"/>
          <w:b/>
          <w:sz w:val="20"/>
          <w:lang w:val="sr-Latn-RS"/>
        </w:rPr>
      </w:pPr>
      <w:r w:rsidRPr="00CD4FC5">
        <w:rPr>
          <w:rFonts w:ascii="Arial" w:eastAsia="Calibri" w:hAnsi="Arial" w:cs="Arial"/>
          <w:sz w:val="20"/>
          <w:lang w:val="sr-Latn-RS"/>
        </w:rPr>
        <w:t xml:space="preserve">Koje druge usluge </w:t>
      </w:r>
      <w:r w:rsidRPr="00CD4FC5">
        <w:rPr>
          <w:rFonts w:ascii="Arial" w:eastAsia="Calibri" w:hAnsi="Arial" w:cs="Arial"/>
          <w:b/>
          <w:sz w:val="20"/>
          <w:lang w:val="sr-Latn-RS"/>
        </w:rPr>
        <w:t xml:space="preserve">bi lokalna samouprava trebalo da pruža da bi unapredila lokalnu poslovnu klimu? </w:t>
      </w:r>
    </w:p>
    <w:tbl>
      <w:tblPr>
        <w:tblW w:w="103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50"/>
      </w:tblGrid>
      <w:tr w:rsidR="00CD4FC5" w:rsidRPr="00CD4FC5" w:rsidTr="000A14D9">
        <w:trPr>
          <w:cantSplit/>
          <w:trHeight w:val="710"/>
        </w:trPr>
        <w:tc>
          <w:tcPr>
            <w:tcW w:w="10348" w:type="dxa"/>
            <w:tcBorders>
              <w:top w:val="single" w:sz="4" w:space="0" w:color="auto"/>
              <w:left w:val="single" w:sz="4" w:space="0" w:color="auto"/>
              <w:bottom w:val="single" w:sz="4" w:space="0" w:color="auto"/>
              <w:right w:val="single" w:sz="4" w:space="0" w:color="auto"/>
            </w:tcBorders>
            <w:vAlign w:val="center"/>
          </w:tcPr>
          <w:p w:rsidR="00CD4FC5" w:rsidRPr="00CD4FC5" w:rsidRDefault="00CD4FC5" w:rsidP="00CD4FC5">
            <w:pPr>
              <w:spacing w:after="0" w:line="240" w:lineRule="auto"/>
              <w:rPr>
                <w:rFonts w:ascii="Arial" w:eastAsia="Times New Roman" w:hAnsi="Arial" w:cs="Arial"/>
                <w:sz w:val="20"/>
                <w:szCs w:val="20"/>
                <w:lang w:val="sr-Latn-RS" w:eastAsia="cs-CZ"/>
              </w:rPr>
            </w:pPr>
          </w:p>
        </w:tc>
      </w:tr>
    </w:tbl>
    <w:p w:rsidR="00CD4FC5" w:rsidRPr="00CD4FC5" w:rsidRDefault="00CD4FC5" w:rsidP="00CD4FC5">
      <w:pPr>
        <w:rPr>
          <w:rFonts w:ascii="Arial" w:eastAsia="Calibri" w:hAnsi="Arial" w:cs="Arial"/>
          <w:b/>
          <w:sz w:val="20"/>
          <w:szCs w:val="20"/>
          <w:lang w:val="sr-Latn-RS" w:eastAsia="cs-CZ"/>
        </w:rPr>
      </w:pPr>
    </w:p>
    <w:p w:rsidR="00CD4FC5" w:rsidRPr="00CD4FC5" w:rsidRDefault="00CD4FC5" w:rsidP="00CD4FC5">
      <w:pPr>
        <w:numPr>
          <w:ilvl w:val="0"/>
          <w:numId w:val="1"/>
        </w:numPr>
        <w:tabs>
          <w:tab w:val="left" w:pos="0"/>
          <w:tab w:val="left" w:pos="615"/>
          <w:tab w:val="left" w:pos="1152"/>
          <w:tab w:val="left" w:pos="1836"/>
          <w:tab w:val="left" w:pos="2569"/>
          <w:tab w:val="left" w:pos="3181"/>
          <w:tab w:val="left" w:pos="3793"/>
          <w:tab w:val="left" w:pos="4405"/>
          <w:tab w:val="left" w:pos="5017"/>
          <w:tab w:val="left" w:pos="5629"/>
          <w:tab w:val="left" w:pos="6241"/>
          <w:tab w:val="left" w:pos="6853"/>
          <w:tab w:val="left" w:pos="7465"/>
          <w:tab w:val="left" w:pos="8068"/>
          <w:tab w:val="left" w:pos="8664"/>
          <w:tab w:val="left" w:pos="9361"/>
          <w:tab w:val="left" w:pos="10060"/>
          <w:tab w:val="left" w:pos="11088"/>
        </w:tabs>
        <w:suppressAutoHyphens/>
        <w:spacing w:after="0" w:line="240" w:lineRule="auto"/>
        <w:jc w:val="both"/>
        <w:rPr>
          <w:rFonts w:ascii="Arial" w:eastAsia="Calibri" w:hAnsi="Arial" w:cs="Arial"/>
          <w:b/>
          <w:bCs/>
          <w:sz w:val="20"/>
          <w:lang w:val="sr-Latn-RS"/>
        </w:rPr>
      </w:pPr>
      <w:r w:rsidRPr="00CD4FC5">
        <w:rPr>
          <w:rFonts w:ascii="Arial" w:eastAsia="Calibri" w:hAnsi="Arial" w:cs="Arial"/>
          <w:bCs/>
          <w:sz w:val="20"/>
          <w:lang w:val="sr-Latn-RS"/>
        </w:rPr>
        <w:t>Da li ste (kao predstavnik preduzeća) ikada ostvarili</w:t>
      </w:r>
      <w:r w:rsidRPr="00CD4FC5">
        <w:rPr>
          <w:rFonts w:ascii="Arial" w:eastAsia="Calibri" w:hAnsi="Arial" w:cs="Arial"/>
          <w:sz w:val="20"/>
          <w:lang w:val="sr-Latn-RS"/>
        </w:rPr>
        <w:t xml:space="preserve">profesionalni kontakt </w:t>
      </w:r>
      <w:r w:rsidRPr="00CD4FC5">
        <w:rPr>
          <w:rFonts w:ascii="Arial" w:eastAsia="Calibri" w:hAnsi="Arial" w:cs="Arial"/>
          <w:b/>
          <w:sz w:val="20"/>
          <w:lang w:val="sr-Latn-RS"/>
        </w:rPr>
        <w:t>sa dole navedenim organizacijama</w:t>
      </w:r>
      <w:r w:rsidRPr="00CD4FC5">
        <w:rPr>
          <w:rFonts w:ascii="Arial" w:eastAsia="Calibri" w:hAnsi="Arial" w:cs="Arial"/>
          <w:b/>
          <w:bCs/>
          <w:sz w:val="20"/>
          <w:lang w:val="sr-Latn-RS"/>
        </w:rPr>
        <w:t xml:space="preserve"> (da li su vam bile potrebne njihove usluge)? Ako je odgovor </w:t>
      </w:r>
      <w:r w:rsidRPr="00CD4FC5">
        <w:rPr>
          <w:rFonts w:ascii="Arial" w:eastAsia="Calibri" w:hAnsi="Arial" w:cs="Arial"/>
          <w:b/>
          <w:bCs/>
          <w:sz w:val="20"/>
          <w:u w:val="single"/>
          <w:lang w:val="sr-Latn-RS"/>
        </w:rPr>
        <w:t>da</w:t>
      </w:r>
      <w:r w:rsidRPr="00CD4FC5">
        <w:rPr>
          <w:rFonts w:ascii="Arial" w:eastAsia="Calibri" w:hAnsi="Arial" w:cs="Arial"/>
          <w:b/>
          <w:bCs/>
          <w:sz w:val="20"/>
          <w:lang w:val="sr-Latn-RS"/>
        </w:rPr>
        <w:t>, ocenite saradnju.</w:t>
      </w:r>
    </w:p>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rPr>
          <w:rFonts w:ascii="Arial" w:eastAsia="Calibri" w:hAnsi="Arial" w:cs="Arial"/>
          <w:b/>
          <w:bCs/>
          <w:sz w:val="20"/>
          <w:lang w:val="sr-Latn-RS"/>
        </w:rPr>
      </w:pPr>
    </w:p>
    <w:tbl>
      <w:tblPr>
        <w:tblW w:w="9645" w:type="dxa"/>
        <w:tblInd w:w="-114" w:type="dxa"/>
        <w:tblLayout w:type="fixed"/>
        <w:tblCellMar>
          <w:left w:w="28" w:type="dxa"/>
          <w:right w:w="28" w:type="dxa"/>
        </w:tblCellMar>
        <w:tblLook w:val="04A0" w:firstRow="1" w:lastRow="0" w:firstColumn="1" w:lastColumn="0" w:noHBand="0" w:noVBand="1"/>
      </w:tblPr>
      <w:tblGrid>
        <w:gridCol w:w="3831"/>
        <w:gridCol w:w="850"/>
        <w:gridCol w:w="426"/>
        <w:gridCol w:w="850"/>
        <w:gridCol w:w="284"/>
        <w:gridCol w:w="993"/>
        <w:gridCol w:w="283"/>
        <w:gridCol w:w="851"/>
        <w:gridCol w:w="283"/>
        <w:gridCol w:w="994"/>
      </w:tblGrid>
      <w:tr w:rsidR="00CD4FC5" w:rsidRPr="00CD4FC5" w:rsidTr="000A14D9">
        <w:trPr>
          <w:trHeight w:val="340"/>
        </w:trPr>
        <w:tc>
          <w:tcPr>
            <w:tcW w:w="3828" w:type="dxa"/>
          </w:tcPr>
          <w:p w:rsidR="00CD4FC5" w:rsidRPr="00CD4FC5" w:rsidRDefault="00CD4FC5" w:rsidP="00CD4FC5">
            <w:pPr>
              <w:keepNext/>
              <w:spacing w:after="0" w:line="240" w:lineRule="auto"/>
              <w:ind w:right="256"/>
              <w:jc w:val="right"/>
              <w:outlineLvl w:val="1"/>
              <w:rPr>
                <w:rFonts w:ascii="Arial" w:eastAsia="Times New Roman" w:hAnsi="Arial" w:cs="Arial"/>
                <w:b/>
                <w:bCs/>
                <w:sz w:val="20"/>
                <w:szCs w:val="20"/>
                <w:lang w:val="sr-Latn-RS" w:eastAsia="cs-CZ"/>
              </w:rPr>
            </w:pPr>
          </w:p>
        </w:tc>
        <w:tc>
          <w:tcPr>
            <w:tcW w:w="1276" w:type="dxa"/>
            <w:gridSpan w:val="2"/>
            <w:hideMark/>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rPr>
                <w:rFonts w:ascii="Arial" w:eastAsia="Calibri" w:hAnsi="Arial" w:cs="Arial"/>
                <w:b/>
                <w:sz w:val="20"/>
                <w:lang w:val="sr-Latn-RS" w:eastAsia="cs-CZ"/>
              </w:rPr>
            </w:pPr>
            <w:r w:rsidRPr="00CD4FC5">
              <w:rPr>
                <w:rFonts w:ascii="Arial" w:eastAsia="Calibri" w:hAnsi="Arial" w:cs="Arial"/>
                <w:sz w:val="20"/>
                <w:lang w:val="sr-Latn-RS"/>
              </w:rPr>
              <w:t>Izuzetna</w:t>
            </w:r>
          </w:p>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r w:rsidRPr="00CD4FC5">
              <w:rPr>
                <w:rFonts w:ascii="Arial" w:eastAsia="Calibri" w:hAnsi="Arial" w:cs="Arial"/>
                <w:sz w:val="20"/>
                <w:lang w:val="sr-Latn-RS"/>
              </w:rPr>
              <w:t>saradnja</w:t>
            </w:r>
          </w:p>
        </w:tc>
        <w:tc>
          <w:tcPr>
            <w:tcW w:w="1134" w:type="dxa"/>
            <w:gridSpan w:val="2"/>
            <w:hideMark/>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rPr>
                <w:rFonts w:ascii="Arial" w:eastAsia="Calibri" w:hAnsi="Arial" w:cs="Arial"/>
                <w:b/>
                <w:sz w:val="20"/>
                <w:lang w:val="sr-Latn-RS" w:eastAsia="cs-CZ"/>
              </w:rPr>
            </w:pPr>
            <w:r w:rsidRPr="00CD4FC5">
              <w:rPr>
                <w:rFonts w:ascii="Arial" w:eastAsia="Calibri" w:hAnsi="Arial" w:cs="Arial"/>
                <w:sz w:val="20"/>
                <w:lang w:val="sr-Latn-RS"/>
              </w:rPr>
              <w:t>Dobra</w:t>
            </w:r>
          </w:p>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r w:rsidRPr="00CD4FC5">
              <w:rPr>
                <w:rFonts w:ascii="Arial" w:eastAsia="Calibri" w:hAnsi="Arial" w:cs="Arial"/>
                <w:sz w:val="20"/>
                <w:lang w:val="sr-Latn-RS"/>
              </w:rPr>
              <w:t>saradnja</w:t>
            </w:r>
          </w:p>
        </w:tc>
        <w:tc>
          <w:tcPr>
            <w:tcW w:w="992" w:type="dxa"/>
            <w:tcBorders>
              <w:top w:val="nil"/>
              <w:left w:val="nil"/>
              <w:bottom w:val="single" w:sz="12" w:space="0" w:color="auto"/>
              <w:right w:val="nil"/>
            </w:tcBorders>
            <w:hideMark/>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r w:rsidRPr="00CD4FC5">
              <w:rPr>
                <w:rFonts w:ascii="Arial" w:eastAsia="Calibri" w:hAnsi="Arial" w:cs="Arial"/>
                <w:sz w:val="20"/>
                <w:lang w:val="sr-Latn-RS"/>
              </w:rPr>
              <w:t>Zadovo ljavajuća</w:t>
            </w:r>
          </w:p>
        </w:tc>
        <w:tc>
          <w:tcPr>
            <w:tcW w:w="283" w:type="dxa"/>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1" w:type="dxa"/>
            <w:tcBorders>
              <w:top w:val="nil"/>
              <w:left w:val="nil"/>
              <w:bottom w:val="single" w:sz="12" w:space="0" w:color="auto"/>
              <w:right w:val="nil"/>
            </w:tcBorders>
            <w:hideMark/>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r w:rsidRPr="00CD4FC5">
              <w:rPr>
                <w:rFonts w:ascii="Arial" w:eastAsia="Calibri" w:hAnsi="Arial" w:cs="Arial"/>
                <w:sz w:val="20"/>
                <w:lang w:val="sr-Latn-RS"/>
              </w:rPr>
              <w:t>Loša</w:t>
            </w:r>
          </w:p>
        </w:tc>
        <w:tc>
          <w:tcPr>
            <w:tcW w:w="283" w:type="dxa"/>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3" w:type="dxa"/>
            <w:tcBorders>
              <w:top w:val="nil"/>
              <w:left w:val="nil"/>
              <w:bottom w:val="single" w:sz="12" w:space="0" w:color="auto"/>
              <w:right w:val="nil"/>
            </w:tcBorders>
            <w:hideMark/>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r w:rsidRPr="00CD4FC5">
              <w:rPr>
                <w:rFonts w:ascii="Arial" w:eastAsia="Calibri" w:hAnsi="Arial" w:cs="Arial"/>
                <w:sz w:val="20"/>
                <w:lang w:val="sr-Latn-RS"/>
              </w:rPr>
              <w:t>Bez mišljenja</w:t>
            </w: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keepNext/>
              <w:spacing w:after="0" w:line="240" w:lineRule="auto"/>
              <w:ind w:right="256"/>
              <w:jc w:val="right"/>
              <w:outlineLvl w:val="1"/>
              <w:rPr>
                <w:rFonts w:ascii="Arial" w:eastAsia="Times New Roman" w:hAnsi="Arial" w:cs="Arial"/>
                <w:bCs/>
                <w:sz w:val="20"/>
                <w:szCs w:val="20"/>
                <w:lang w:val="sr-Latn-RS" w:eastAsia="cs-CZ"/>
              </w:rPr>
            </w:pPr>
            <w:r w:rsidRPr="00CD4FC5">
              <w:rPr>
                <w:rFonts w:ascii="Arial" w:eastAsia="Times New Roman" w:hAnsi="Arial" w:cs="Arial"/>
                <w:bCs/>
                <w:sz w:val="20"/>
                <w:szCs w:val="20"/>
                <w:lang w:val="sr-Latn-RS" w:eastAsia="cs-CZ"/>
              </w:rPr>
              <w:t>Gradonačelnik</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val="sr-Latn-RS" w:eastAsia="cs-CZ"/>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ind w:right="256"/>
              <w:jc w:val="right"/>
              <w:rPr>
                <w:rFonts w:ascii="Arial" w:eastAsia="Calibri" w:hAnsi="Arial" w:cs="Arial"/>
                <w:b/>
                <w:sz w:val="20"/>
                <w:lang w:val="sr-Latn-RS" w:eastAsia="cs-CZ"/>
              </w:rPr>
            </w:pPr>
            <w:r w:rsidRPr="00CD4FC5">
              <w:rPr>
                <w:rFonts w:ascii="Arial" w:eastAsia="Calibri" w:hAnsi="Arial" w:cs="Arial"/>
                <w:b/>
                <w:sz w:val="20"/>
                <w:lang w:val="sr-Latn-RS"/>
              </w:rPr>
              <w:t>Zamenik gradonačelnika</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val="sr-Latn-RS" w:eastAsia="cs-CZ"/>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ind w:right="256"/>
              <w:jc w:val="right"/>
              <w:rPr>
                <w:rFonts w:ascii="Arial" w:eastAsia="Calibri" w:hAnsi="Arial" w:cs="Arial"/>
                <w:b/>
                <w:sz w:val="20"/>
                <w:lang w:val="sr-Latn-RS" w:eastAsia="cs-CZ"/>
              </w:rPr>
            </w:pPr>
            <w:r w:rsidRPr="00CD4FC5">
              <w:rPr>
                <w:rFonts w:ascii="Arial" w:eastAsia="Calibri" w:hAnsi="Arial" w:cs="Arial"/>
                <w:b/>
                <w:sz w:val="20"/>
                <w:lang w:val="sr-Latn-RS"/>
              </w:rPr>
              <w:t>Gradska skupština/Gradsko veće</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autoSpaceDN w:val="0"/>
              <w:spacing w:after="0" w:line="240" w:lineRule="auto"/>
              <w:rPr>
                <w:rFonts w:ascii="Arial" w:eastAsia="Times New Roman" w:hAnsi="Arial" w:cs="Arial"/>
                <w:sz w:val="20"/>
                <w:szCs w:val="20"/>
                <w:vertAlign w:val="superscript"/>
                <w:lang w:val="sr-Latn-CS" w:eastAsia="pl-PL"/>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autoSpaceDN w:val="0"/>
              <w:spacing w:after="0" w:line="240" w:lineRule="auto"/>
              <w:rPr>
                <w:rFonts w:ascii="Arial" w:eastAsia="Times New Roman" w:hAnsi="Arial" w:cs="Arial"/>
                <w:sz w:val="20"/>
                <w:szCs w:val="20"/>
                <w:lang w:val="sr-Latn-CS" w:eastAsia="pl-PL"/>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autoSpaceDN w:val="0"/>
              <w:spacing w:after="0" w:line="240" w:lineRule="auto"/>
              <w:rPr>
                <w:rFonts w:ascii="Arial" w:eastAsia="Times New Roman" w:hAnsi="Arial" w:cs="Arial"/>
                <w:sz w:val="20"/>
                <w:szCs w:val="20"/>
                <w:lang w:val="sr-Latn-CS" w:eastAsia="pl-PL"/>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autoSpaceDN w:val="0"/>
              <w:spacing w:after="0" w:line="240" w:lineRule="auto"/>
              <w:rPr>
                <w:rFonts w:ascii="Arial" w:eastAsia="Times New Roman" w:hAnsi="Arial" w:cs="Arial"/>
                <w:sz w:val="20"/>
                <w:szCs w:val="20"/>
                <w:lang w:val="sr-Latn-CS" w:eastAsia="pl-PL"/>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autoSpaceDN w:val="0"/>
              <w:spacing w:after="0" w:line="240" w:lineRule="auto"/>
              <w:rPr>
                <w:rFonts w:ascii="Arial" w:eastAsia="Times New Roman" w:hAnsi="Arial" w:cs="Arial"/>
                <w:sz w:val="20"/>
                <w:szCs w:val="20"/>
                <w:lang w:val="sr-Latn-CS" w:eastAsia="pl-PL"/>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autoSpaceDN w:val="0"/>
              <w:spacing w:after="0" w:line="240" w:lineRule="auto"/>
              <w:rPr>
                <w:rFonts w:ascii="Arial" w:eastAsia="Times New Roman" w:hAnsi="Arial" w:cs="Arial"/>
                <w:sz w:val="20"/>
                <w:szCs w:val="20"/>
                <w:lang w:val="sr-Latn-CS" w:eastAsia="pl-PL"/>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autoSpaceDN w:val="0"/>
              <w:spacing w:after="0" w:line="240" w:lineRule="auto"/>
              <w:rPr>
                <w:rFonts w:ascii="Arial" w:eastAsia="Times New Roman" w:hAnsi="Arial" w:cs="Arial"/>
                <w:sz w:val="20"/>
                <w:szCs w:val="20"/>
                <w:lang w:val="sr-Latn-CS" w:eastAsia="pl-PL"/>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autoSpaceDN w:val="0"/>
              <w:spacing w:after="0" w:line="240" w:lineRule="auto"/>
              <w:rPr>
                <w:rFonts w:ascii="Arial" w:eastAsia="Times New Roman" w:hAnsi="Arial" w:cs="Arial"/>
                <w:sz w:val="20"/>
                <w:szCs w:val="20"/>
                <w:lang w:val="sr-Latn-CS" w:eastAsia="pl-PL"/>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autoSpaceDN w:val="0"/>
              <w:spacing w:after="0" w:line="240" w:lineRule="auto"/>
              <w:rPr>
                <w:rFonts w:ascii="Arial" w:eastAsia="Times New Roman" w:hAnsi="Arial" w:cs="Arial"/>
                <w:sz w:val="20"/>
                <w:szCs w:val="20"/>
                <w:lang w:val="sr-Latn-CS" w:eastAsia="pl-PL"/>
              </w:rPr>
            </w:pP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ind w:right="256"/>
              <w:jc w:val="right"/>
              <w:rPr>
                <w:rFonts w:ascii="Arial" w:eastAsia="Calibri" w:hAnsi="Arial" w:cs="Arial"/>
                <w:b/>
                <w:sz w:val="20"/>
                <w:lang w:val="sr-Latn-RS" w:eastAsia="cs-CZ"/>
              </w:rPr>
            </w:pPr>
            <w:r w:rsidRPr="00CD4FC5">
              <w:rPr>
                <w:rFonts w:ascii="Arial" w:eastAsia="Calibri" w:hAnsi="Arial" w:cs="Arial"/>
                <w:b/>
                <w:sz w:val="20"/>
                <w:lang w:val="sr-Latn-RS"/>
              </w:rPr>
              <w:t>Gradski uslužni centar/Jedinstvenog šaltera</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val="sr-Latn-RS" w:eastAsia="cs-CZ"/>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ind w:right="256"/>
              <w:jc w:val="right"/>
              <w:rPr>
                <w:rFonts w:ascii="Arial" w:eastAsia="Calibri" w:hAnsi="Arial" w:cs="Arial"/>
                <w:b/>
                <w:sz w:val="20"/>
                <w:lang w:val="sr-Latn-RS" w:eastAsia="cs-CZ"/>
              </w:rPr>
            </w:pPr>
            <w:r w:rsidRPr="00CD4FC5">
              <w:rPr>
                <w:rFonts w:ascii="Arial" w:eastAsia="Calibri" w:hAnsi="Arial" w:cs="Arial"/>
                <w:b/>
                <w:sz w:val="20"/>
                <w:lang w:val="sr-Latn-RS"/>
              </w:rPr>
              <w:t>Agencija za lokalni ekonomski razvoj</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val="sr-Latn-RS" w:eastAsia="cs-CZ"/>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ind w:right="256"/>
              <w:jc w:val="right"/>
              <w:rPr>
                <w:rFonts w:ascii="Arial" w:eastAsia="Calibri" w:hAnsi="Arial" w:cs="Arial"/>
                <w:b/>
                <w:sz w:val="20"/>
                <w:lang w:val="sr-Latn-RS" w:eastAsia="cs-CZ"/>
              </w:rPr>
            </w:pPr>
            <w:r w:rsidRPr="00CD4FC5">
              <w:rPr>
                <w:rFonts w:ascii="Arial" w:eastAsia="Calibri" w:hAnsi="Arial" w:cs="Arial"/>
                <w:b/>
                <w:sz w:val="20"/>
                <w:lang w:val="sr-Latn-RS"/>
              </w:rPr>
              <w:t>Gradska uprava za finansije</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val="sr-Latn-RS" w:eastAsia="cs-CZ"/>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ind w:right="256"/>
              <w:jc w:val="right"/>
              <w:rPr>
                <w:rFonts w:ascii="Arial" w:eastAsia="Calibri" w:hAnsi="Arial" w:cs="Arial"/>
                <w:b/>
                <w:sz w:val="20"/>
                <w:lang w:val="sr-Latn-RS" w:eastAsia="cs-CZ"/>
              </w:rPr>
            </w:pPr>
            <w:r w:rsidRPr="00CD4FC5">
              <w:rPr>
                <w:rFonts w:ascii="Arial" w:eastAsia="Calibri" w:hAnsi="Arial" w:cs="Arial"/>
                <w:b/>
                <w:sz w:val="20"/>
                <w:lang w:val="sr-Latn-RS"/>
              </w:rPr>
              <w:t>Gradska uprava za urbanizam, stambeno komunalno</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val="sr-Latn-RS" w:eastAsia="cs-CZ"/>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ind w:right="256"/>
              <w:jc w:val="right"/>
              <w:rPr>
                <w:rFonts w:ascii="Arial" w:eastAsia="Calibri" w:hAnsi="Arial" w:cs="Arial"/>
                <w:b/>
                <w:sz w:val="20"/>
                <w:lang w:val="sr-Latn-RS" w:eastAsia="cs-CZ"/>
              </w:rPr>
            </w:pPr>
            <w:r w:rsidRPr="00CD4FC5">
              <w:rPr>
                <w:rFonts w:ascii="Arial" w:eastAsia="Calibri" w:hAnsi="Arial" w:cs="Arial"/>
                <w:b/>
                <w:sz w:val="20"/>
                <w:lang w:val="sr-Latn-RS"/>
              </w:rPr>
              <w:t>Javno preduzeće Dom</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val="sr-Latn-RS" w:eastAsia="cs-CZ"/>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ind w:right="256"/>
              <w:jc w:val="right"/>
              <w:rPr>
                <w:rFonts w:ascii="Arial" w:eastAsia="Calibri" w:hAnsi="Arial" w:cs="Arial"/>
                <w:b/>
                <w:sz w:val="20"/>
                <w:lang w:val="sr-Latn-RS" w:eastAsia="cs-CZ"/>
              </w:rPr>
            </w:pPr>
            <w:r w:rsidRPr="00CD4FC5">
              <w:rPr>
                <w:rFonts w:ascii="Arial" w:eastAsia="Calibri" w:hAnsi="Arial" w:cs="Arial"/>
                <w:b/>
                <w:sz w:val="20"/>
                <w:lang w:val="sr-Latn-RS"/>
              </w:rPr>
              <w:t>Direkcija za urbanizam i izgradnju</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val="sr-Latn-RS" w:eastAsia="cs-CZ"/>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ind w:right="256"/>
              <w:jc w:val="right"/>
              <w:rPr>
                <w:rFonts w:ascii="Arial" w:eastAsia="Calibri" w:hAnsi="Arial" w:cs="Arial"/>
                <w:b/>
                <w:sz w:val="20"/>
                <w:lang w:val="sr-Latn-RS" w:eastAsia="cs-CZ"/>
              </w:rPr>
            </w:pPr>
            <w:r w:rsidRPr="00CD4FC5">
              <w:rPr>
                <w:rFonts w:ascii="Arial" w:eastAsia="Calibri" w:hAnsi="Arial" w:cs="Arial"/>
                <w:b/>
                <w:sz w:val="20"/>
                <w:lang w:val="sr-Latn-RS"/>
              </w:rPr>
              <w:t>Agencija za privredne registre</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val="sr-Latn-RS" w:eastAsia="cs-CZ"/>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ind w:right="256"/>
              <w:jc w:val="right"/>
              <w:rPr>
                <w:rFonts w:ascii="Arial" w:eastAsia="Calibri" w:hAnsi="Arial" w:cs="Arial"/>
                <w:b/>
                <w:sz w:val="20"/>
                <w:lang w:val="sr-Latn-RS" w:eastAsia="cs-CZ"/>
              </w:rPr>
            </w:pPr>
            <w:r w:rsidRPr="00CD4FC5">
              <w:rPr>
                <w:rFonts w:ascii="Arial" w:eastAsia="Calibri" w:hAnsi="Arial" w:cs="Arial"/>
                <w:b/>
                <w:sz w:val="20"/>
                <w:lang w:val="sr-Latn-RS"/>
              </w:rPr>
              <w:t>SIEPA</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val="sr-Latn-RS" w:eastAsia="cs-CZ"/>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ind w:right="256"/>
              <w:jc w:val="right"/>
              <w:rPr>
                <w:rFonts w:ascii="Arial" w:eastAsia="Calibri" w:hAnsi="Arial" w:cs="Arial"/>
                <w:b/>
                <w:sz w:val="20"/>
                <w:lang w:val="sr-Latn-RS" w:eastAsia="cs-CZ"/>
              </w:rPr>
            </w:pPr>
            <w:r w:rsidRPr="00CD4FC5">
              <w:rPr>
                <w:rFonts w:ascii="Arial" w:eastAsia="Calibri" w:hAnsi="Arial" w:cs="Arial"/>
                <w:b/>
                <w:sz w:val="20"/>
                <w:lang w:val="sr-Latn-RS"/>
              </w:rPr>
              <w:t>Ministarstvo regionalnog razvoja</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val="sr-Latn-RS" w:eastAsia="cs-CZ"/>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ind w:right="256"/>
              <w:jc w:val="right"/>
              <w:rPr>
                <w:rFonts w:ascii="Arial" w:eastAsia="Calibri" w:hAnsi="Arial" w:cs="Arial"/>
                <w:b/>
                <w:sz w:val="20"/>
                <w:lang w:val="sr-Latn-RS" w:eastAsia="cs-CZ"/>
              </w:rPr>
            </w:pPr>
            <w:r w:rsidRPr="00CD4FC5">
              <w:rPr>
                <w:rFonts w:ascii="Arial" w:eastAsia="Calibri" w:hAnsi="Arial" w:cs="Arial"/>
                <w:b/>
                <w:sz w:val="20"/>
                <w:lang w:val="sr-Latn-RS"/>
              </w:rPr>
              <w:lastRenderedPageBreak/>
              <w:t>Nacionalna služba za zapošljavanje</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val="sr-Latn-RS" w:eastAsia="cs-CZ"/>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ind w:right="256"/>
              <w:jc w:val="right"/>
              <w:rPr>
                <w:rFonts w:ascii="Arial" w:eastAsia="Calibri" w:hAnsi="Arial" w:cs="Arial"/>
                <w:b/>
                <w:sz w:val="20"/>
                <w:lang w:val="sr-Latn-RS" w:eastAsia="cs-CZ"/>
              </w:rPr>
            </w:pPr>
            <w:r w:rsidRPr="00CD4FC5">
              <w:rPr>
                <w:rFonts w:ascii="Arial" w:eastAsia="Calibri" w:hAnsi="Arial" w:cs="Arial"/>
                <w:b/>
                <w:sz w:val="20"/>
                <w:lang w:val="sr-Latn-RS"/>
              </w:rPr>
              <w:t>Poreska uprava</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val="sr-Latn-RS" w:eastAsia="cs-CZ"/>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ind w:right="256"/>
              <w:jc w:val="right"/>
              <w:rPr>
                <w:rFonts w:ascii="Arial" w:eastAsia="Calibri" w:hAnsi="Arial" w:cs="Arial"/>
                <w:b/>
                <w:sz w:val="20"/>
                <w:lang w:val="sr-Latn-RS" w:eastAsia="cs-CZ"/>
              </w:rPr>
            </w:pPr>
            <w:r w:rsidRPr="00CD4FC5">
              <w:rPr>
                <w:rFonts w:ascii="Arial" w:eastAsia="Calibri" w:hAnsi="Arial" w:cs="Arial"/>
                <w:b/>
                <w:sz w:val="20"/>
                <w:lang w:val="sr-Latn-RS"/>
              </w:rPr>
              <w:t>Fond za razvoj</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val="sr-Latn-RS" w:eastAsia="cs-CZ"/>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ind w:right="256"/>
              <w:jc w:val="right"/>
              <w:rPr>
                <w:rFonts w:ascii="Arial" w:eastAsia="Calibri" w:hAnsi="Arial" w:cs="Arial"/>
                <w:b/>
                <w:sz w:val="20"/>
                <w:lang w:val="sr-Latn-RS" w:eastAsia="cs-CZ"/>
              </w:rPr>
            </w:pPr>
            <w:r w:rsidRPr="00CD4FC5">
              <w:rPr>
                <w:rFonts w:ascii="Arial" w:eastAsia="Calibri" w:hAnsi="Arial" w:cs="Arial"/>
                <w:b/>
                <w:sz w:val="20"/>
                <w:lang w:val="sr-Latn-RS"/>
              </w:rPr>
              <w:t>Uprava carine</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val="sr-Latn-RS" w:eastAsia="cs-CZ"/>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ind w:right="256"/>
              <w:jc w:val="right"/>
              <w:rPr>
                <w:rFonts w:ascii="Arial" w:eastAsia="Calibri" w:hAnsi="Arial" w:cs="Arial"/>
                <w:b/>
                <w:sz w:val="20"/>
                <w:lang w:val="sr-Latn-RS" w:eastAsia="cs-CZ"/>
              </w:rPr>
            </w:pPr>
            <w:r w:rsidRPr="00CD4FC5">
              <w:rPr>
                <w:rFonts w:ascii="Arial" w:eastAsia="Calibri" w:hAnsi="Arial" w:cs="Arial"/>
                <w:b/>
                <w:sz w:val="20"/>
                <w:lang w:val="sr-Latn-RS"/>
              </w:rPr>
              <w:t>Privredna komora</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val="sr-Latn-RS" w:eastAsia="cs-CZ"/>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r>
    </w:tbl>
    <w:p w:rsidR="00CD4FC5" w:rsidRPr="00CD4FC5" w:rsidRDefault="00CD4FC5" w:rsidP="00CD4FC5">
      <w:pPr>
        <w:spacing w:after="0" w:line="240" w:lineRule="auto"/>
        <w:jc w:val="both"/>
        <w:rPr>
          <w:rFonts w:ascii="Arial" w:eastAsia="Times New Roman" w:hAnsi="Arial" w:cs="Arial"/>
          <w:sz w:val="20"/>
          <w:szCs w:val="20"/>
          <w:lang w:val="sr-Latn-RS" w:eastAsia="cs-CZ"/>
        </w:rPr>
      </w:pPr>
    </w:p>
    <w:p w:rsidR="00CD4FC5" w:rsidRPr="00CD4FC5" w:rsidRDefault="00CD4FC5" w:rsidP="00CD4FC5">
      <w:pPr>
        <w:spacing w:after="0" w:line="360" w:lineRule="auto"/>
        <w:ind w:left="1077" w:hanging="340"/>
        <w:jc w:val="both"/>
        <w:rPr>
          <w:rFonts w:ascii="Arial" w:eastAsia="Times New Roman" w:hAnsi="Arial" w:cs="Arial"/>
          <w:sz w:val="20"/>
          <w:szCs w:val="20"/>
          <w:lang w:val="sr-Latn-RS" w:eastAsia="cs-CZ"/>
        </w:rPr>
      </w:pPr>
      <w:r w:rsidRPr="00CD4FC5">
        <w:rPr>
          <w:rFonts w:ascii="Arial" w:eastAsia="Times New Roman" w:hAnsi="Arial" w:cs="Arial"/>
          <w:sz w:val="20"/>
          <w:szCs w:val="20"/>
          <w:lang w:val="sr-Latn-RS" w:eastAsia="cs-CZ"/>
        </w:rPr>
        <w:t xml:space="preserve">24 a) Šta je po Vasem mišljenju najveći problem u radu sa ovim institucijama?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48"/>
      </w:tblGrid>
      <w:tr w:rsidR="00CD4FC5" w:rsidRPr="00CD4FC5" w:rsidTr="000A14D9">
        <w:trPr>
          <w:cantSplit/>
          <w:trHeight w:val="397"/>
        </w:trPr>
        <w:tc>
          <w:tcPr>
            <w:tcW w:w="10348" w:type="dxa"/>
            <w:tcBorders>
              <w:top w:val="single" w:sz="12" w:space="0" w:color="auto"/>
              <w:left w:val="single" w:sz="12" w:space="0" w:color="auto"/>
              <w:bottom w:val="single" w:sz="12" w:space="0" w:color="auto"/>
              <w:right w:val="single" w:sz="12" w:space="0" w:color="auto"/>
            </w:tcBorders>
            <w:vAlign w:val="center"/>
          </w:tcPr>
          <w:p w:rsidR="00CD4FC5" w:rsidRPr="00CD4FC5" w:rsidRDefault="00CD4FC5" w:rsidP="00CD4FC5">
            <w:pPr>
              <w:spacing w:after="0" w:line="240" w:lineRule="auto"/>
              <w:ind w:left="639"/>
              <w:rPr>
                <w:rFonts w:ascii="Arial" w:eastAsia="Times New Roman" w:hAnsi="Arial" w:cs="Arial"/>
                <w:sz w:val="20"/>
                <w:szCs w:val="20"/>
                <w:lang w:val="sr-Latn-RS" w:eastAsia="cs-CZ"/>
              </w:rPr>
            </w:pPr>
          </w:p>
          <w:p w:rsidR="00CD4FC5" w:rsidRPr="00CD4FC5" w:rsidRDefault="00CD4FC5" w:rsidP="00CD4FC5">
            <w:pPr>
              <w:spacing w:after="0" w:line="240" w:lineRule="auto"/>
              <w:rPr>
                <w:rFonts w:ascii="Arial" w:eastAsia="Times New Roman" w:hAnsi="Arial" w:cs="Arial"/>
                <w:sz w:val="20"/>
                <w:szCs w:val="20"/>
                <w:lang w:val="sr-Latn-RS" w:eastAsia="cs-CZ"/>
              </w:rPr>
            </w:pPr>
          </w:p>
        </w:tc>
      </w:tr>
    </w:tbl>
    <w:p w:rsidR="00CD4FC5" w:rsidRPr="00CD4FC5" w:rsidRDefault="00CD4FC5" w:rsidP="00CD4FC5">
      <w:pPr>
        <w:rPr>
          <w:rFonts w:ascii="Arial" w:eastAsia="Calibri" w:hAnsi="Arial" w:cs="Arial"/>
          <w:sz w:val="20"/>
          <w:szCs w:val="20"/>
          <w:lang w:val="sr-Latn-RS" w:eastAsia="cs-CZ"/>
        </w:rPr>
      </w:pPr>
    </w:p>
    <w:p w:rsidR="00CD4FC5" w:rsidRPr="00CD4FC5" w:rsidRDefault="00CD4FC5" w:rsidP="00CD4FC5">
      <w:pPr>
        <w:keepNext/>
        <w:shd w:val="clear" w:color="auto" w:fill="000000"/>
        <w:spacing w:after="0" w:line="240" w:lineRule="auto"/>
        <w:outlineLvl w:val="0"/>
        <w:rPr>
          <w:rFonts w:ascii="Arial" w:eastAsia="Times New Roman" w:hAnsi="Arial" w:cs="Arial"/>
          <w:b/>
          <w:sz w:val="20"/>
          <w:szCs w:val="20"/>
          <w:lang w:val="sr-Latn-RS" w:eastAsia="cs-CZ"/>
        </w:rPr>
      </w:pPr>
      <w:r w:rsidRPr="00CD4FC5">
        <w:rPr>
          <w:rFonts w:ascii="Arial" w:eastAsia="Times New Roman" w:hAnsi="Arial" w:cs="Arial"/>
          <w:b/>
          <w:sz w:val="20"/>
          <w:szCs w:val="20"/>
          <w:lang w:val="sr-Latn-RS" w:eastAsia="cs-CZ"/>
        </w:rPr>
        <w:t>POGLAVLJE V: UKUPNI UTISCI</w:t>
      </w:r>
    </w:p>
    <w:p w:rsidR="00CD4FC5" w:rsidRPr="00CD4FC5" w:rsidRDefault="00CD4FC5" w:rsidP="00CD4FC5">
      <w:pPr>
        <w:spacing w:after="0" w:line="240" w:lineRule="auto"/>
        <w:jc w:val="both"/>
        <w:rPr>
          <w:rFonts w:ascii="Arial" w:eastAsia="Times New Roman" w:hAnsi="Arial" w:cs="Arial"/>
          <w:sz w:val="20"/>
          <w:szCs w:val="20"/>
          <w:lang w:val="sr-Latn-RS" w:eastAsia="cs-CZ"/>
        </w:rPr>
      </w:pPr>
    </w:p>
    <w:p w:rsidR="00CD4FC5" w:rsidRPr="00CD4FC5" w:rsidRDefault="00CD4FC5" w:rsidP="00CD4FC5">
      <w:pPr>
        <w:numPr>
          <w:ilvl w:val="0"/>
          <w:numId w:val="1"/>
        </w:numPr>
        <w:spacing w:after="0" w:line="240" w:lineRule="auto"/>
        <w:jc w:val="both"/>
        <w:rPr>
          <w:rFonts w:ascii="Arial" w:eastAsia="Times New Roman" w:hAnsi="Arial" w:cs="Arial"/>
          <w:b/>
          <w:bCs/>
          <w:sz w:val="20"/>
          <w:szCs w:val="20"/>
          <w:lang w:val="sr-Latn-CS" w:eastAsia="cs-CZ"/>
        </w:rPr>
      </w:pPr>
      <w:r w:rsidRPr="00CD4FC5">
        <w:rPr>
          <w:rFonts w:ascii="Arial" w:eastAsia="Times New Roman" w:hAnsi="Arial" w:cs="Arial"/>
          <w:b/>
          <w:sz w:val="20"/>
          <w:szCs w:val="20"/>
          <w:lang w:val="sr-Latn-CS" w:eastAsia="cs-CZ"/>
        </w:rPr>
        <w:t>Vaše</w:t>
      </w:r>
      <w:r w:rsidRPr="00CD4FC5">
        <w:rPr>
          <w:rFonts w:ascii="Arial" w:eastAsia="Times New Roman" w:hAnsi="Arial" w:cs="Arial"/>
          <w:sz w:val="20"/>
          <w:szCs w:val="20"/>
          <w:lang w:val="sr-Latn-CS" w:eastAsia="cs-CZ"/>
        </w:rPr>
        <w:t xml:space="preserve"> generalno </w:t>
      </w:r>
      <w:r w:rsidRPr="00CD4FC5">
        <w:rPr>
          <w:rFonts w:ascii="Arial" w:eastAsia="Times New Roman" w:hAnsi="Arial" w:cs="Arial"/>
          <w:b/>
          <w:sz w:val="20"/>
          <w:szCs w:val="20"/>
          <w:lang w:val="sr-Latn-CS" w:eastAsia="cs-CZ"/>
        </w:rPr>
        <w:t>mišljenje o lokalnoj samoupravi</w:t>
      </w:r>
      <w:r w:rsidRPr="00CD4FC5">
        <w:rPr>
          <w:rFonts w:ascii="Arial" w:eastAsia="Times New Roman" w:hAnsi="Arial" w:cs="Arial"/>
          <w:b/>
          <w:bCs/>
          <w:sz w:val="20"/>
          <w:szCs w:val="20"/>
          <w:lang w:val="sr-Latn-CS" w:eastAsia="cs-CZ"/>
        </w:rPr>
        <w:t>?</w:t>
      </w:r>
    </w:p>
    <w:p w:rsidR="00CD4FC5" w:rsidRPr="00CD4FC5" w:rsidRDefault="00CD4FC5" w:rsidP="00CD4FC5">
      <w:pPr>
        <w:spacing w:after="0" w:line="240" w:lineRule="auto"/>
        <w:rPr>
          <w:rFonts w:ascii="Arial" w:eastAsia="Times New Roman" w:hAnsi="Arial" w:cs="Arial"/>
          <w:bCs/>
          <w:sz w:val="20"/>
          <w:szCs w:val="20"/>
          <w:lang w:val="sr-Latn-CS" w:eastAsia="cs-CZ"/>
        </w:rPr>
      </w:pPr>
    </w:p>
    <w:tbl>
      <w:tblPr>
        <w:tblW w:w="0" w:type="auto"/>
        <w:tblCellMar>
          <w:left w:w="70" w:type="dxa"/>
          <w:right w:w="70" w:type="dxa"/>
        </w:tblCellMar>
        <w:tblLook w:val="04A0" w:firstRow="1" w:lastRow="0" w:firstColumn="1" w:lastColumn="0" w:noHBand="0" w:noVBand="1"/>
      </w:tblPr>
      <w:tblGrid>
        <w:gridCol w:w="455"/>
        <w:gridCol w:w="1255"/>
        <w:gridCol w:w="471"/>
        <w:gridCol w:w="1335"/>
        <w:gridCol w:w="471"/>
        <w:gridCol w:w="1768"/>
        <w:gridCol w:w="443"/>
        <w:gridCol w:w="1254"/>
        <w:gridCol w:w="471"/>
        <w:gridCol w:w="1244"/>
      </w:tblGrid>
      <w:tr w:rsidR="00CD4FC5" w:rsidRPr="00CD4FC5" w:rsidTr="000A14D9">
        <w:trPr>
          <w:cantSplit/>
          <w:trHeight w:val="397"/>
        </w:trPr>
        <w:tc>
          <w:tcPr>
            <w:tcW w:w="527" w:type="dxa"/>
            <w:tcBorders>
              <w:top w:val="single" w:sz="12" w:space="0" w:color="auto"/>
              <w:left w:val="single" w:sz="12" w:space="0" w:color="auto"/>
              <w:bottom w:val="single" w:sz="12" w:space="0" w:color="auto"/>
              <w:right w:val="single" w:sz="12" w:space="0" w:color="auto"/>
            </w:tcBorders>
            <w:vAlign w:val="center"/>
            <w:hideMark/>
          </w:tcPr>
          <w:p w:rsidR="00CD4FC5" w:rsidRPr="00CD4FC5" w:rsidRDefault="00CD4FC5" w:rsidP="00CD4FC5">
            <w:pPr>
              <w:jc w:val="both"/>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1</w:t>
            </w:r>
          </w:p>
        </w:tc>
        <w:tc>
          <w:tcPr>
            <w:tcW w:w="1350" w:type="dxa"/>
            <w:tcBorders>
              <w:top w:val="nil"/>
              <w:left w:val="single" w:sz="12" w:space="0" w:color="auto"/>
              <w:bottom w:val="nil"/>
              <w:right w:val="single" w:sz="12" w:space="0" w:color="auto"/>
            </w:tcBorders>
            <w:vAlign w:val="center"/>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lang w:val="sr-Latn-RS"/>
              </w:rPr>
              <w:t>Izuzetno</w:t>
            </w:r>
          </w:p>
        </w:tc>
        <w:tc>
          <w:tcPr>
            <w:tcW w:w="549" w:type="dxa"/>
            <w:tcBorders>
              <w:top w:val="single" w:sz="12" w:space="0" w:color="auto"/>
              <w:left w:val="single" w:sz="12" w:space="0" w:color="auto"/>
              <w:bottom w:val="single" w:sz="12" w:space="0" w:color="auto"/>
              <w:right w:val="single" w:sz="12" w:space="0" w:color="auto"/>
            </w:tcBorders>
            <w:vAlign w:val="center"/>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vertAlign w:val="superscript"/>
                <w:lang w:val="sr-Latn-RS"/>
              </w:rPr>
              <w:t>2</w:t>
            </w:r>
          </w:p>
        </w:tc>
        <w:tc>
          <w:tcPr>
            <w:tcW w:w="1518" w:type="dxa"/>
            <w:tcBorders>
              <w:top w:val="nil"/>
              <w:left w:val="single" w:sz="12" w:space="0" w:color="auto"/>
              <w:bottom w:val="nil"/>
              <w:right w:val="single" w:sz="12" w:space="0" w:color="auto"/>
            </w:tcBorders>
            <w:vAlign w:val="center"/>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lang w:val="sr-Latn-RS"/>
              </w:rPr>
              <w:t>Dobro</w:t>
            </w:r>
          </w:p>
        </w:tc>
        <w:tc>
          <w:tcPr>
            <w:tcW w:w="549" w:type="dxa"/>
            <w:tcBorders>
              <w:top w:val="single" w:sz="12" w:space="0" w:color="auto"/>
              <w:left w:val="single" w:sz="12" w:space="0" w:color="auto"/>
              <w:bottom w:val="single" w:sz="12" w:space="0" w:color="auto"/>
              <w:right w:val="single" w:sz="12" w:space="0" w:color="auto"/>
            </w:tcBorders>
            <w:vAlign w:val="center"/>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vertAlign w:val="superscript"/>
                <w:lang w:val="sr-Latn-RS"/>
              </w:rPr>
              <w:t>3</w:t>
            </w:r>
          </w:p>
        </w:tc>
        <w:tc>
          <w:tcPr>
            <w:tcW w:w="1790" w:type="dxa"/>
            <w:tcBorders>
              <w:top w:val="nil"/>
              <w:left w:val="single" w:sz="12" w:space="0" w:color="auto"/>
              <w:bottom w:val="nil"/>
              <w:right w:val="single" w:sz="12" w:space="0" w:color="auto"/>
            </w:tcBorders>
            <w:vAlign w:val="center"/>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lang w:val="sr-Latn-RS"/>
              </w:rPr>
              <w:t>Zadovoljavajuće</w:t>
            </w:r>
          </w:p>
        </w:tc>
        <w:tc>
          <w:tcPr>
            <w:tcW w:w="513" w:type="dxa"/>
            <w:tcBorders>
              <w:top w:val="single" w:sz="12" w:space="0" w:color="auto"/>
              <w:left w:val="single" w:sz="12" w:space="0" w:color="auto"/>
              <w:bottom w:val="single" w:sz="12" w:space="0" w:color="auto"/>
              <w:right w:val="single" w:sz="12" w:space="0" w:color="auto"/>
            </w:tcBorders>
            <w:vAlign w:val="center"/>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vertAlign w:val="superscript"/>
                <w:lang w:val="sr-Latn-RS"/>
              </w:rPr>
              <w:t>4</w:t>
            </w:r>
          </w:p>
        </w:tc>
        <w:tc>
          <w:tcPr>
            <w:tcW w:w="1450" w:type="dxa"/>
            <w:tcBorders>
              <w:top w:val="nil"/>
              <w:left w:val="single" w:sz="12" w:space="0" w:color="auto"/>
              <w:bottom w:val="nil"/>
              <w:right w:val="single" w:sz="12" w:space="0" w:color="auto"/>
            </w:tcBorders>
            <w:vAlign w:val="center"/>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lang w:val="sr-Latn-RS"/>
              </w:rPr>
              <w:t>Loše</w:t>
            </w:r>
          </w:p>
        </w:tc>
        <w:tc>
          <w:tcPr>
            <w:tcW w:w="549" w:type="dxa"/>
            <w:tcBorders>
              <w:top w:val="single" w:sz="12" w:space="0" w:color="auto"/>
              <w:left w:val="single" w:sz="12" w:space="0" w:color="auto"/>
              <w:bottom w:val="single" w:sz="12" w:space="0" w:color="auto"/>
              <w:right w:val="single" w:sz="12" w:space="0" w:color="auto"/>
            </w:tcBorders>
            <w:vAlign w:val="center"/>
            <w:hideMark/>
          </w:tcPr>
          <w:p w:rsidR="00CD4FC5" w:rsidRPr="00CD4FC5" w:rsidRDefault="00CD4FC5" w:rsidP="00CD4FC5">
            <w:pPr>
              <w:jc w:val="both"/>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5</w:t>
            </w:r>
          </w:p>
        </w:tc>
        <w:tc>
          <w:tcPr>
            <w:tcW w:w="1319" w:type="dxa"/>
            <w:tcBorders>
              <w:top w:val="nil"/>
              <w:left w:val="single" w:sz="12" w:space="0" w:color="auto"/>
              <w:bottom w:val="nil"/>
              <w:right w:val="nil"/>
            </w:tcBorders>
            <w:vAlign w:val="center"/>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lang w:val="sr-Latn-RS"/>
              </w:rPr>
              <w:t>Bez mišljenja</w:t>
            </w:r>
          </w:p>
        </w:tc>
      </w:tr>
    </w:tbl>
    <w:p w:rsidR="00CD4FC5" w:rsidRPr="00CD4FC5" w:rsidRDefault="00CD4FC5" w:rsidP="00CD4FC5">
      <w:pPr>
        <w:rPr>
          <w:rFonts w:ascii="Arial" w:eastAsia="Calibri" w:hAnsi="Arial" w:cs="Arial"/>
          <w:sz w:val="20"/>
          <w:szCs w:val="20"/>
          <w:lang w:val="sr-Latn-RS" w:eastAsia="cs-CZ"/>
        </w:rPr>
      </w:pPr>
    </w:p>
    <w:p w:rsidR="00CD4FC5" w:rsidRPr="00CD4FC5" w:rsidRDefault="00CD4FC5" w:rsidP="00CD4FC5">
      <w:pPr>
        <w:numPr>
          <w:ilvl w:val="0"/>
          <w:numId w:val="1"/>
        </w:numPr>
        <w:spacing w:after="0" w:line="240" w:lineRule="auto"/>
        <w:jc w:val="both"/>
        <w:rPr>
          <w:rFonts w:ascii="Arial" w:eastAsia="Calibri" w:hAnsi="Arial" w:cs="Arial"/>
          <w:b/>
          <w:bCs/>
          <w:sz w:val="20"/>
          <w:lang w:val="sr-Latn-RS"/>
        </w:rPr>
      </w:pPr>
      <w:r w:rsidRPr="00CD4FC5">
        <w:rPr>
          <w:rFonts w:ascii="Arial" w:eastAsia="Calibri" w:hAnsi="Arial" w:cs="Arial"/>
          <w:sz w:val="20"/>
          <w:lang w:val="sr-Latn-RS"/>
        </w:rPr>
        <w:t xml:space="preserve">Vaše generalno mišljenje </w:t>
      </w:r>
      <w:r w:rsidRPr="00CD4FC5">
        <w:rPr>
          <w:rFonts w:ascii="Arial" w:eastAsia="Calibri" w:hAnsi="Arial" w:cs="Arial"/>
          <w:b/>
          <w:bCs/>
          <w:sz w:val="20"/>
          <w:lang w:val="sr-Latn-RS"/>
        </w:rPr>
        <w:t xml:space="preserve">o </w:t>
      </w:r>
      <w:r w:rsidRPr="00CD4FC5">
        <w:rPr>
          <w:rFonts w:ascii="Arial" w:eastAsia="Calibri" w:hAnsi="Arial" w:cs="Arial"/>
          <w:sz w:val="20"/>
          <w:lang w:val="sr-Latn-RS"/>
        </w:rPr>
        <w:t>kvalitetu života</w:t>
      </w:r>
      <w:r w:rsidRPr="00CD4FC5">
        <w:rPr>
          <w:rFonts w:ascii="Arial" w:eastAsia="Calibri" w:hAnsi="Arial" w:cs="Arial"/>
          <w:b/>
          <w:bCs/>
          <w:sz w:val="20"/>
          <w:lang w:val="sr-Latn-RS"/>
        </w:rPr>
        <w:t xml:space="preserve"> u gradu? </w:t>
      </w:r>
    </w:p>
    <w:p w:rsidR="00CD4FC5" w:rsidRPr="00CD4FC5" w:rsidRDefault="00CD4FC5" w:rsidP="00CD4FC5">
      <w:pPr>
        <w:rPr>
          <w:rFonts w:ascii="Arial" w:eastAsia="Calibri" w:hAnsi="Arial" w:cs="Arial"/>
          <w:b/>
          <w:bCs/>
          <w:sz w:val="20"/>
          <w:lang w:val="sr-Latn-RS"/>
        </w:rPr>
      </w:pPr>
    </w:p>
    <w:tbl>
      <w:tblPr>
        <w:tblW w:w="0" w:type="auto"/>
        <w:tblCellMar>
          <w:left w:w="70" w:type="dxa"/>
          <w:right w:w="70" w:type="dxa"/>
        </w:tblCellMar>
        <w:tblLook w:val="04A0" w:firstRow="1" w:lastRow="0" w:firstColumn="1" w:lastColumn="0" w:noHBand="0" w:noVBand="1"/>
      </w:tblPr>
      <w:tblGrid>
        <w:gridCol w:w="455"/>
        <w:gridCol w:w="1255"/>
        <w:gridCol w:w="471"/>
        <w:gridCol w:w="1335"/>
        <w:gridCol w:w="471"/>
        <w:gridCol w:w="1768"/>
        <w:gridCol w:w="443"/>
        <w:gridCol w:w="1254"/>
        <w:gridCol w:w="471"/>
        <w:gridCol w:w="1244"/>
      </w:tblGrid>
      <w:tr w:rsidR="00CD4FC5" w:rsidRPr="00CD4FC5" w:rsidTr="000A14D9">
        <w:trPr>
          <w:cantSplit/>
          <w:trHeight w:val="397"/>
        </w:trPr>
        <w:tc>
          <w:tcPr>
            <w:tcW w:w="527" w:type="dxa"/>
            <w:tcBorders>
              <w:top w:val="single" w:sz="12" w:space="0" w:color="auto"/>
              <w:left w:val="single" w:sz="12" w:space="0" w:color="auto"/>
              <w:bottom w:val="single" w:sz="12" w:space="0" w:color="auto"/>
              <w:right w:val="single" w:sz="12" w:space="0" w:color="auto"/>
            </w:tcBorders>
            <w:vAlign w:val="center"/>
            <w:hideMark/>
          </w:tcPr>
          <w:p w:rsidR="00CD4FC5" w:rsidRPr="00CD4FC5" w:rsidRDefault="00CD4FC5" w:rsidP="00CD4FC5">
            <w:pPr>
              <w:jc w:val="both"/>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1</w:t>
            </w:r>
          </w:p>
        </w:tc>
        <w:tc>
          <w:tcPr>
            <w:tcW w:w="1350" w:type="dxa"/>
            <w:tcBorders>
              <w:top w:val="nil"/>
              <w:left w:val="single" w:sz="12" w:space="0" w:color="auto"/>
              <w:bottom w:val="nil"/>
              <w:right w:val="single" w:sz="12" w:space="0" w:color="auto"/>
            </w:tcBorders>
            <w:vAlign w:val="center"/>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lang w:val="sr-Latn-RS"/>
              </w:rPr>
              <w:t>Izuzetno</w:t>
            </w:r>
          </w:p>
        </w:tc>
        <w:tc>
          <w:tcPr>
            <w:tcW w:w="549" w:type="dxa"/>
            <w:tcBorders>
              <w:top w:val="single" w:sz="12" w:space="0" w:color="auto"/>
              <w:left w:val="single" w:sz="12" w:space="0" w:color="auto"/>
              <w:bottom w:val="single" w:sz="12" w:space="0" w:color="auto"/>
              <w:right w:val="single" w:sz="12" w:space="0" w:color="auto"/>
            </w:tcBorders>
            <w:vAlign w:val="center"/>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vertAlign w:val="superscript"/>
                <w:lang w:val="sr-Latn-RS"/>
              </w:rPr>
              <w:t>2</w:t>
            </w:r>
          </w:p>
        </w:tc>
        <w:tc>
          <w:tcPr>
            <w:tcW w:w="1518" w:type="dxa"/>
            <w:tcBorders>
              <w:top w:val="nil"/>
              <w:left w:val="single" w:sz="12" w:space="0" w:color="auto"/>
              <w:bottom w:val="nil"/>
              <w:right w:val="single" w:sz="12" w:space="0" w:color="auto"/>
            </w:tcBorders>
            <w:vAlign w:val="center"/>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lang w:val="sr-Latn-RS"/>
              </w:rPr>
              <w:t>Dobro</w:t>
            </w:r>
          </w:p>
        </w:tc>
        <w:tc>
          <w:tcPr>
            <w:tcW w:w="549" w:type="dxa"/>
            <w:tcBorders>
              <w:top w:val="single" w:sz="12" w:space="0" w:color="auto"/>
              <w:left w:val="single" w:sz="12" w:space="0" w:color="auto"/>
              <w:bottom w:val="single" w:sz="12" w:space="0" w:color="auto"/>
              <w:right w:val="single" w:sz="12" w:space="0" w:color="auto"/>
            </w:tcBorders>
            <w:vAlign w:val="center"/>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vertAlign w:val="superscript"/>
                <w:lang w:val="sr-Latn-RS"/>
              </w:rPr>
              <w:t>3</w:t>
            </w:r>
          </w:p>
        </w:tc>
        <w:tc>
          <w:tcPr>
            <w:tcW w:w="1790" w:type="dxa"/>
            <w:tcBorders>
              <w:top w:val="nil"/>
              <w:left w:val="single" w:sz="12" w:space="0" w:color="auto"/>
              <w:bottom w:val="nil"/>
              <w:right w:val="single" w:sz="12" w:space="0" w:color="auto"/>
            </w:tcBorders>
            <w:vAlign w:val="center"/>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lang w:val="sr-Latn-RS"/>
              </w:rPr>
              <w:t>Zadovoljavajuće</w:t>
            </w:r>
          </w:p>
        </w:tc>
        <w:tc>
          <w:tcPr>
            <w:tcW w:w="513" w:type="dxa"/>
            <w:tcBorders>
              <w:top w:val="single" w:sz="12" w:space="0" w:color="auto"/>
              <w:left w:val="single" w:sz="12" w:space="0" w:color="auto"/>
              <w:bottom w:val="single" w:sz="12" w:space="0" w:color="auto"/>
              <w:right w:val="single" w:sz="12" w:space="0" w:color="auto"/>
            </w:tcBorders>
            <w:vAlign w:val="center"/>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vertAlign w:val="superscript"/>
                <w:lang w:val="sr-Latn-RS"/>
              </w:rPr>
              <w:t>4</w:t>
            </w:r>
          </w:p>
        </w:tc>
        <w:tc>
          <w:tcPr>
            <w:tcW w:w="1450" w:type="dxa"/>
            <w:tcBorders>
              <w:top w:val="nil"/>
              <w:left w:val="single" w:sz="12" w:space="0" w:color="auto"/>
              <w:bottom w:val="nil"/>
              <w:right w:val="single" w:sz="12" w:space="0" w:color="auto"/>
            </w:tcBorders>
            <w:vAlign w:val="center"/>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lang w:val="sr-Latn-RS"/>
              </w:rPr>
              <w:t>Loše</w:t>
            </w:r>
          </w:p>
        </w:tc>
        <w:tc>
          <w:tcPr>
            <w:tcW w:w="549" w:type="dxa"/>
            <w:tcBorders>
              <w:top w:val="single" w:sz="12" w:space="0" w:color="auto"/>
              <w:left w:val="single" w:sz="12" w:space="0" w:color="auto"/>
              <w:bottom w:val="single" w:sz="12" w:space="0" w:color="auto"/>
              <w:right w:val="single" w:sz="12" w:space="0" w:color="auto"/>
            </w:tcBorders>
            <w:vAlign w:val="center"/>
            <w:hideMark/>
          </w:tcPr>
          <w:p w:rsidR="00CD4FC5" w:rsidRPr="00CD4FC5" w:rsidRDefault="00CD4FC5" w:rsidP="00CD4FC5">
            <w:pPr>
              <w:jc w:val="both"/>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5</w:t>
            </w:r>
          </w:p>
        </w:tc>
        <w:tc>
          <w:tcPr>
            <w:tcW w:w="1319" w:type="dxa"/>
            <w:tcBorders>
              <w:top w:val="nil"/>
              <w:left w:val="single" w:sz="12" w:space="0" w:color="auto"/>
              <w:bottom w:val="nil"/>
              <w:right w:val="nil"/>
            </w:tcBorders>
            <w:vAlign w:val="center"/>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lang w:val="sr-Latn-RS"/>
              </w:rPr>
              <w:t>Bez mišljenja</w:t>
            </w:r>
          </w:p>
        </w:tc>
      </w:tr>
    </w:tbl>
    <w:p w:rsidR="00CD4FC5" w:rsidRPr="00CD4FC5" w:rsidRDefault="00CD4FC5" w:rsidP="00CD4FC5">
      <w:pPr>
        <w:rPr>
          <w:rFonts w:ascii="Arial" w:eastAsia="Calibri" w:hAnsi="Arial" w:cs="Arial"/>
          <w:b/>
          <w:bCs/>
          <w:sz w:val="20"/>
          <w:szCs w:val="20"/>
          <w:lang w:val="sr-Latn-RS" w:eastAsia="cs-CZ"/>
        </w:rPr>
      </w:pPr>
    </w:p>
    <w:p w:rsidR="00CD4FC5" w:rsidRPr="00CD4FC5" w:rsidRDefault="00CD4FC5" w:rsidP="00CD4FC5">
      <w:pPr>
        <w:rPr>
          <w:rFonts w:ascii="Arial" w:eastAsia="Calibri" w:hAnsi="Arial" w:cs="Arial"/>
          <w:b/>
          <w:bCs/>
          <w:sz w:val="20"/>
          <w:lang w:val="sr-Latn-RS"/>
        </w:rPr>
      </w:pPr>
    </w:p>
    <w:p w:rsidR="00CD4FC5" w:rsidRPr="00CD4FC5" w:rsidRDefault="00CD4FC5" w:rsidP="00CD4FC5">
      <w:pPr>
        <w:numPr>
          <w:ilvl w:val="0"/>
          <w:numId w:val="1"/>
        </w:numPr>
        <w:spacing w:after="0" w:line="240" w:lineRule="auto"/>
        <w:jc w:val="both"/>
        <w:rPr>
          <w:rFonts w:ascii="Arial" w:eastAsia="Calibri" w:hAnsi="Arial" w:cs="Arial"/>
          <w:b/>
          <w:bCs/>
          <w:sz w:val="20"/>
          <w:lang w:val="sr-Latn-RS"/>
        </w:rPr>
      </w:pPr>
      <w:r w:rsidRPr="00CD4FC5">
        <w:rPr>
          <w:rFonts w:ascii="Arial" w:eastAsia="Calibri" w:hAnsi="Arial" w:cs="Arial"/>
          <w:sz w:val="20"/>
          <w:lang w:val="sr-Latn-RS"/>
        </w:rPr>
        <w:t xml:space="preserve">Vaše generalno mišljenje </w:t>
      </w:r>
      <w:r w:rsidRPr="00CD4FC5">
        <w:rPr>
          <w:rFonts w:ascii="Arial" w:eastAsia="Calibri" w:hAnsi="Arial" w:cs="Arial"/>
          <w:b/>
          <w:sz w:val="20"/>
          <w:lang w:val="sr-Latn-RS"/>
        </w:rPr>
        <w:t xml:space="preserve">o vašem gradu kao mestu </w:t>
      </w:r>
      <w:r w:rsidRPr="00CD4FC5">
        <w:rPr>
          <w:rFonts w:ascii="Arial" w:eastAsia="Calibri" w:hAnsi="Arial" w:cs="Arial"/>
          <w:sz w:val="20"/>
          <w:lang w:val="sr-Latn-RS"/>
        </w:rPr>
        <w:t>za poslovanje</w:t>
      </w:r>
      <w:r w:rsidRPr="00CD4FC5">
        <w:rPr>
          <w:rFonts w:ascii="Arial" w:eastAsia="Calibri" w:hAnsi="Arial" w:cs="Arial"/>
          <w:b/>
          <w:bCs/>
          <w:sz w:val="20"/>
          <w:lang w:val="sr-Latn-RS"/>
        </w:rPr>
        <w:t xml:space="preserve">? </w:t>
      </w:r>
    </w:p>
    <w:p w:rsidR="00CD4FC5" w:rsidRPr="00CD4FC5" w:rsidRDefault="00CD4FC5" w:rsidP="00CD4FC5">
      <w:pPr>
        <w:rPr>
          <w:rFonts w:ascii="Arial" w:eastAsia="Calibri" w:hAnsi="Arial" w:cs="Arial"/>
          <w:b/>
          <w:sz w:val="20"/>
          <w:lang w:val="sr-Latn-RS"/>
        </w:rPr>
      </w:pPr>
    </w:p>
    <w:tbl>
      <w:tblPr>
        <w:tblW w:w="0" w:type="auto"/>
        <w:tblCellMar>
          <w:left w:w="70" w:type="dxa"/>
          <w:right w:w="70" w:type="dxa"/>
        </w:tblCellMar>
        <w:tblLook w:val="04A0" w:firstRow="1" w:lastRow="0" w:firstColumn="1" w:lastColumn="0" w:noHBand="0" w:noVBand="1"/>
      </w:tblPr>
      <w:tblGrid>
        <w:gridCol w:w="455"/>
        <w:gridCol w:w="1255"/>
        <w:gridCol w:w="471"/>
        <w:gridCol w:w="1335"/>
        <w:gridCol w:w="471"/>
        <w:gridCol w:w="1768"/>
        <w:gridCol w:w="443"/>
        <w:gridCol w:w="1254"/>
        <w:gridCol w:w="471"/>
        <w:gridCol w:w="1244"/>
      </w:tblGrid>
      <w:tr w:rsidR="00CD4FC5" w:rsidRPr="00CD4FC5" w:rsidTr="000A14D9">
        <w:trPr>
          <w:cantSplit/>
          <w:trHeight w:val="397"/>
        </w:trPr>
        <w:tc>
          <w:tcPr>
            <w:tcW w:w="527" w:type="dxa"/>
            <w:tcBorders>
              <w:top w:val="single" w:sz="12" w:space="0" w:color="auto"/>
              <w:left w:val="single" w:sz="12" w:space="0" w:color="auto"/>
              <w:bottom w:val="single" w:sz="12" w:space="0" w:color="auto"/>
              <w:right w:val="single" w:sz="12" w:space="0" w:color="auto"/>
            </w:tcBorders>
            <w:vAlign w:val="center"/>
            <w:hideMark/>
          </w:tcPr>
          <w:p w:rsidR="00CD4FC5" w:rsidRPr="00CD4FC5" w:rsidRDefault="00CD4FC5" w:rsidP="00CD4FC5">
            <w:pPr>
              <w:jc w:val="both"/>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1</w:t>
            </w:r>
          </w:p>
        </w:tc>
        <w:tc>
          <w:tcPr>
            <w:tcW w:w="1350" w:type="dxa"/>
            <w:tcBorders>
              <w:top w:val="nil"/>
              <w:left w:val="single" w:sz="12" w:space="0" w:color="auto"/>
              <w:bottom w:val="nil"/>
              <w:right w:val="single" w:sz="12" w:space="0" w:color="auto"/>
            </w:tcBorders>
            <w:vAlign w:val="center"/>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lang w:val="sr-Latn-RS"/>
              </w:rPr>
              <w:t>Izuzetno</w:t>
            </w:r>
          </w:p>
        </w:tc>
        <w:tc>
          <w:tcPr>
            <w:tcW w:w="549" w:type="dxa"/>
            <w:tcBorders>
              <w:top w:val="single" w:sz="12" w:space="0" w:color="auto"/>
              <w:left w:val="single" w:sz="12" w:space="0" w:color="auto"/>
              <w:bottom w:val="single" w:sz="12" w:space="0" w:color="auto"/>
              <w:right w:val="single" w:sz="12" w:space="0" w:color="auto"/>
            </w:tcBorders>
            <w:vAlign w:val="center"/>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vertAlign w:val="superscript"/>
                <w:lang w:val="sr-Latn-RS"/>
              </w:rPr>
              <w:t>2</w:t>
            </w:r>
          </w:p>
        </w:tc>
        <w:tc>
          <w:tcPr>
            <w:tcW w:w="1518" w:type="dxa"/>
            <w:tcBorders>
              <w:top w:val="nil"/>
              <w:left w:val="single" w:sz="12" w:space="0" w:color="auto"/>
              <w:bottom w:val="nil"/>
              <w:right w:val="single" w:sz="12" w:space="0" w:color="auto"/>
            </w:tcBorders>
            <w:vAlign w:val="center"/>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lang w:val="sr-Latn-RS"/>
              </w:rPr>
              <w:t>Dobro</w:t>
            </w:r>
          </w:p>
        </w:tc>
        <w:tc>
          <w:tcPr>
            <w:tcW w:w="549" w:type="dxa"/>
            <w:tcBorders>
              <w:top w:val="single" w:sz="12" w:space="0" w:color="auto"/>
              <w:left w:val="single" w:sz="12" w:space="0" w:color="auto"/>
              <w:bottom w:val="single" w:sz="12" w:space="0" w:color="auto"/>
              <w:right w:val="single" w:sz="12" w:space="0" w:color="auto"/>
            </w:tcBorders>
            <w:vAlign w:val="center"/>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vertAlign w:val="superscript"/>
                <w:lang w:val="sr-Latn-RS"/>
              </w:rPr>
              <w:t>3</w:t>
            </w:r>
          </w:p>
        </w:tc>
        <w:tc>
          <w:tcPr>
            <w:tcW w:w="1790" w:type="dxa"/>
            <w:tcBorders>
              <w:top w:val="nil"/>
              <w:left w:val="single" w:sz="12" w:space="0" w:color="auto"/>
              <w:bottom w:val="nil"/>
              <w:right w:val="single" w:sz="12" w:space="0" w:color="auto"/>
            </w:tcBorders>
            <w:vAlign w:val="center"/>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lang w:val="sr-Latn-RS"/>
              </w:rPr>
              <w:t>Zadovoljavajuće</w:t>
            </w:r>
          </w:p>
        </w:tc>
        <w:tc>
          <w:tcPr>
            <w:tcW w:w="513" w:type="dxa"/>
            <w:tcBorders>
              <w:top w:val="single" w:sz="12" w:space="0" w:color="auto"/>
              <w:left w:val="single" w:sz="12" w:space="0" w:color="auto"/>
              <w:bottom w:val="single" w:sz="12" w:space="0" w:color="auto"/>
              <w:right w:val="single" w:sz="12" w:space="0" w:color="auto"/>
            </w:tcBorders>
            <w:vAlign w:val="center"/>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vertAlign w:val="superscript"/>
                <w:lang w:val="sr-Latn-RS"/>
              </w:rPr>
              <w:t>4</w:t>
            </w:r>
          </w:p>
        </w:tc>
        <w:tc>
          <w:tcPr>
            <w:tcW w:w="1450" w:type="dxa"/>
            <w:tcBorders>
              <w:top w:val="nil"/>
              <w:left w:val="single" w:sz="12" w:space="0" w:color="auto"/>
              <w:bottom w:val="nil"/>
              <w:right w:val="single" w:sz="12" w:space="0" w:color="auto"/>
            </w:tcBorders>
            <w:vAlign w:val="center"/>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lang w:val="sr-Latn-RS"/>
              </w:rPr>
              <w:t>Loše</w:t>
            </w:r>
          </w:p>
        </w:tc>
        <w:tc>
          <w:tcPr>
            <w:tcW w:w="549" w:type="dxa"/>
            <w:tcBorders>
              <w:top w:val="single" w:sz="12" w:space="0" w:color="auto"/>
              <w:left w:val="single" w:sz="12" w:space="0" w:color="auto"/>
              <w:bottom w:val="single" w:sz="12" w:space="0" w:color="auto"/>
              <w:right w:val="single" w:sz="12" w:space="0" w:color="auto"/>
            </w:tcBorders>
            <w:vAlign w:val="center"/>
            <w:hideMark/>
          </w:tcPr>
          <w:p w:rsidR="00CD4FC5" w:rsidRPr="00CD4FC5" w:rsidRDefault="00CD4FC5" w:rsidP="00CD4FC5">
            <w:pPr>
              <w:jc w:val="both"/>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5</w:t>
            </w:r>
          </w:p>
        </w:tc>
        <w:tc>
          <w:tcPr>
            <w:tcW w:w="1319" w:type="dxa"/>
            <w:tcBorders>
              <w:top w:val="nil"/>
              <w:left w:val="single" w:sz="12" w:space="0" w:color="auto"/>
              <w:bottom w:val="nil"/>
              <w:right w:val="nil"/>
            </w:tcBorders>
            <w:vAlign w:val="center"/>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lang w:val="sr-Latn-RS"/>
              </w:rPr>
              <w:t>Bez mišljenja</w:t>
            </w:r>
          </w:p>
        </w:tc>
      </w:tr>
    </w:tbl>
    <w:p w:rsidR="00CD4FC5" w:rsidRPr="00CD4FC5" w:rsidRDefault="00CD4FC5" w:rsidP="00CD4FC5">
      <w:pPr>
        <w:spacing w:after="0" w:line="240" w:lineRule="auto"/>
        <w:rPr>
          <w:rFonts w:ascii="Arial" w:eastAsia="Times New Roman" w:hAnsi="Arial" w:cs="Arial"/>
          <w:b/>
          <w:bCs/>
          <w:sz w:val="20"/>
          <w:szCs w:val="20"/>
          <w:lang w:val="sr-Latn-RS" w:eastAsia="cs-CZ"/>
        </w:rPr>
      </w:pPr>
    </w:p>
    <w:p w:rsidR="00CD4FC5" w:rsidRPr="00CD4FC5" w:rsidRDefault="00CD4FC5" w:rsidP="00CD4FC5">
      <w:pPr>
        <w:rPr>
          <w:rFonts w:ascii="Arial" w:eastAsia="Calibri" w:hAnsi="Arial" w:cs="Arial"/>
          <w:b/>
          <w:bCs/>
          <w:sz w:val="20"/>
          <w:lang w:val="sr-Latn-RS"/>
        </w:rPr>
      </w:pPr>
    </w:p>
    <w:p w:rsidR="00CD4FC5" w:rsidRPr="00CD4FC5" w:rsidRDefault="00CD4FC5" w:rsidP="00CD4FC5">
      <w:pPr>
        <w:rPr>
          <w:rFonts w:ascii="Arial" w:eastAsia="Calibri" w:hAnsi="Arial" w:cs="Arial"/>
          <w:bCs/>
          <w:sz w:val="20"/>
          <w:lang w:val="sr-Latn-RS"/>
        </w:rPr>
      </w:pPr>
      <w:r w:rsidRPr="00CD4FC5">
        <w:rPr>
          <w:rFonts w:ascii="Arial" w:eastAsia="Calibri" w:hAnsi="Arial" w:cs="Arial"/>
          <w:bCs/>
          <w:sz w:val="20"/>
          <w:lang w:val="sr-Latn-RS"/>
        </w:rPr>
        <w:t>ZAVRŠNI KOMENTARI ILI SUGESTIJE:</w:t>
      </w:r>
    </w:p>
    <w:p w:rsidR="00CD4FC5" w:rsidRPr="00CD4FC5" w:rsidRDefault="00CD4FC5" w:rsidP="00CD4FC5">
      <w:pPr>
        <w:rPr>
          <w:rFonts w:ascii="Arial" w:eastAsia="Calibri" w:hAnsi="Arial" w:cs="Arial"/>
          <w:sz w:val="20"/>
          <w:lang w:val="sr-Latn-RS"/>
        </w:rPr>
      </w:pPr>
      <w:r w:rsidRPr="00CD4FC5">
        <w:rPr>
          <w:rFonts w:ascii="Arial" w:eastAsia="Calibri" w:hAnsi="Arial" w:cs="Arial"/>
          <w:sz w:val="20"/>
          <w:lang w:val="sr-Latn-RS"/>
        </w:rPr>
        <w:t>_________________________________________________________________________________</w:t>
      </w:r>
    </w:p>
    <w:p w:rsidR="00CD4FC5" w:rsidRPr="00CD4FC5" w:rsidRDefault="00CD4FC5" w:rsidP="00CD4FC5">
      <w:pPr>
        <w:rPr>
          <w:rFonts w:ascii="Arial" w:eastAsia="Calibri" w:hAnsi="Arial" w:cs="Arial"/>
          <w:sz w:val="20"/>
          <w:lang w:val="sr-Latn-RS"/>
        </w:rPr>
      </w:pPr>
    </w:p>
    <w:p w:rsidR="00CD4FC5" w:rsidRPr="00CD4FC5" w:rsidRDefault="00CD4FC5" w:rsidP="00CD4FC5">
      <w:pPr>
        <w:rPr>
          <w:rFonts w:ascii="Arial" w:eastAsia="Calibri" w:hAnsi="Arial" w:cs="Arial"/>
          <w:sz w:val="20"/>
          <w:lang w:val="sr-Latn-RS"/>
        </w:rPr>
      </w:pPr>
      <w:r w:rsidRPr="00CD4FC5">
        <w:rPr>
          <w:rFonts w:ascii="Arial" w:eastAsia="Calibri" w:hAnsi="Arial" w:cs="Arial"/>
          <w:sz w:val="20"/>
          <w:lang w:val="sr-Latn-RS"/>
        </w:rPr>
        <w:t>_________________________________________________________________________________</w:t>
      </w:r>
    </w:p>
    <w:p w:rsidR="00CD4FC5" w:rsidRPr="00CD4FC5" w:rsidRDefault="00CD4FC5" w:rsidP="00CD4FC5">
      <w:pPr>
        <w:rPr>
          <w:rFonts w:ascii="Arial" w:eastAsia="Calibri" w:hAnsi="Arial" w:cs="Arial"/>
          <w:sz w:val="28"/>
          <w:lang w:val="sr-Latn-RS"/>
        </w:rPr>
      </w:pPr>
    </w:p>
    <w:p w:rsidR="00CD4FC5" w:rsidRPr="00CD4FC5" w:rsidRDefault="00CD4FC5" w:rsidP="00CD4FC5">
      <w:pPr>
        <w:rPr>
          <w:rFonts w:ascii="Arial" w:eastAsia="Calibri" w:hAnsi="Arial" w:cs="Arial"/>
          <w:lang w:val="sr-Latn-RS"/>
        </w:rPr>
      </w:pPr>
    </w:p>
    <w:p w:rsidR="00CD4FC5" w:rsidRPr="00CD4FC5" w:rsidRDefault="00CD4FC5" w:rsidP="00CD4FC5">
      <w:pPr>
        <w:rPr>
          <w:rFonts w:ascii="Arial" w:eastAsia="Calibri" w:hAnsi="Arial" w:cs="Arial"/>
          <w:lang w:val="sr-Latn-RS"/>
        </w:rPr>
      </w:pPr>
      <w:r w:rsidRPr="00CD4FC5">
        <w:rPr>
          <w:rFonts w:ascii="Arial" w:eastAsia="Calibri" w:hAnsi="Arial" w:cs="Arial"/>
          <w:lang w:val="sr-Latn-RS"/>
        </w:rPr>
        <w:lastRenderedPageBreak/>
        <w:t>Predstavnik pravnog lica:</w:t>
      </w:r>
    </w:p>
    <w:p w:rsidR="00CD4FC5" w:rsidRPr="00CD4FC5" w:rsidRDefault="00CD4FC5" w:rsidP="00CD4FC5">
      <w:pPr>
        <w:rPr>
          <w:rFonts w:ascii="Arial" w:eastAsia="Calibri" w:hAnsi="Arial" w:cs="Arial"/>
          <w:lang w:val="sr-Latn-RS"/>
        </w:rPr>
      </w:pPr>
      <w:r w:rsidRPr="00CD4FC5">
        <w:rPr>
          <w:rFonts w:ascii="Arial" w:eastAsia="Calibri" w:hAnsi="Arial" w:cs="Arial"/>
          <w:b/>
          <w:lang w:val="sr-Latn-RS"/>
        </w:rPr>
        <w:t>___________________</w:t>
      </w:r>
    </w:p>
    <w:p w:rsidR="00CD4FC5" w:rsidRPr="00CD4FC5" w:rsidRDefault="00CD4FC5" w:rsidP="00CD4FC5">
      <w:pPr>
        <w:rPr>
          <w:rFonts w:ascii="Arial" w:eastAsia="Calibri" w:hAnsi="Arial" w:cs="Arial"/>
          <w:b/>
          <w:lang w:val="sr-Latn-RS"/>
        </w:rPr>
      </w:pPr>
    </w:p>
    <w:p w:rsidR="00CD4FC5" w:rsidRPr="00CD4FC5" w:rsidRDefault="00CD4FC5" w:rsidP="00CD4FC5">
      <w:pPr>
        <w:rPr>
          <w:rFonts w:ascii="Arial" w:eastAsia="Calibri" w:hAnsi="Arial" w:cs="Arial"/>
          <w:lang w:val="sr-Latn-RS"/>
        </w:rPr>
      </w:pPr>
      <w:r w:rsidRPr="00CD4FC5">
        <w:rPr>
          <w:rFonts w:ascii="Arial" w:eastAsia="Calibri" w:hAnsi="Arial" w:cs="Arial"/>
          <w:b/>
          <w:lang w:val="sr-Latn-RS"/>
        </w:rPr>
        <w:t>Datum:</w:t>
      </w:r>
      <w:r w:rsidRPr="00CD4FC5">
        <w:rPr>
          <w:rFonts w:ascii="Arial" w:eastAsia="Calibri" w:hAnsi="Arial" w:cs="Arial"/>
          <w:b/>
          <w:lang w:val="sr-Latn-RS"/>
        </w:rPr>
        <w:tab/>
      </w:r>
      <w:r w:rsidRPr="00CD4FC5">
        <w:rPr>
          <w:rFonts w:ascii="Arial" w:eastAsia="Calibri" w:hAnsi="Arial" w:cs="Arial"/>
          <w:b/>
          <w:lang w:val="sr-Latn-RS"/>
        </w:rPr>
        <w:tab/>
        <w:t xml:space="preserve">                         Razgovor obavio [ime]:</w:t>
      </w:r>
      <w:r w:rsidRPr="00CD4FC5">
        <w:rPr>
          <w:rFonts w:ascii="Arial" w:eastAsia="Calibri" w:hAnsi="Arial" w:cs="Arial"/>
          <w:b/>
          <w:lang w:val="sr-Latn-RS"/>
        </w:rPr>
        <w:tab/>
        <w:t xml:space="preserve">                     Potpis:</w:t>
      </w:r>
    </w:p>
    <w:p w:rsidR="00CD4FC5" w:rsidRPr="00CD4FC5" w:rsidRDefault="00CD4FC5" w:rsidP="00CD4FC5">
      <w:pPr>
        <w:tabs>
          <w:tab w:val="left" w:pos="2895"/>
        </w:tabs>
        <w:rPr>
          <w:rFonts w:ascii="Arial" w:eastAsia="Calibri" w:hAnsi="Arial" w:cs="Arial"/>
          <w:b/>
          <w:sz w:val="28"/>
          <w:szCs w:val="20"/>
          <w:lang w:val="sr-Latn-RS"/>
        </w:rPr>
      </w:pPr>
      <w:r w:rsidRPr="00CD4FC5">
        <w:rPr>
          <w:rFonts w:ascii="Arial" w:eastAsia="Calibri" w:hAnsi="Arial" w:cs="Arial"/>
          <w:b/>
          <w:lang w:val="sr-Latn-RS"/>
        </w:rPr>
        <w:t>__________</w:t>
      </w:r>
      <w:r w:rsidRPr="00CD4FC5">
        <w:rPr>
          <w:rFonts w:ascii="Arial" w:eastAsia="Calibri" w:hAnsi="Arial" w:cs="Arial"/>
          <w:b/>
          <w:lang w:val="sr-Latn-RS"/>
        </w:rPr>
        <w:tab/>
        <w:t>_____________________                         ____________</w:t>
      </w:r>
    </w:p>
    <w:p w:rsidR="00CD4FC5" w:rsidRPr="00CD4FC5" w:rsidRDefault="00CD4FC5" w:rsidP="00CD4FC5">
      <w:pPr>
        <w:rPr>
          <w:rFonts w:ascii="Times New Roman" w:eastAsia="Calibri" w:hAnsi="Times New Roman" w:cs="Times New Roman"/>
          <w:sz w:val="24"/>
          <w:szCs w:val="24"/>
          <w:lang w:val="sr-Cyrl-RS"/>
        </w:rPr>
      </w:pPr>
    </w:p>
    <w:p w:rsidR="00CD4FC5" w:rsidRPr="00CD4FC5" w:rsidRDefault="00CD4FC5" w:rsidP="00CD4FC5">
      <w:pPr>
        <w:rPr>
          <w:rFonts w:ascii="Times New Roman" w:eastAsia="Calibri" w:hAnsi="Times New Roman" w:cs="Times New Roman"/>
          <w:sz w:val="24"/>
          <w:szCs w:val="24"/>
          <w:lang w:val="sr-Cyrl-RS"/>
        </w:rPr>
      </w:pPr>
    </w:p>
    <w:p w:rsidR="00CD4FC5" w:rsidRPr="00CD4FC5" w:rsidRDefault="00CD4FC5" w:rsidP="00CD4FC5">
      <w:pPr>
        <w:rPr>
          <w:rFonts w:ascii="Times New Roman" w:eastAsia="Calibri" w:hAnsi="Times New Roman" w:cs="Times New Roman"/>
          <w:sz w:val="24"/>
          <w:szCs w:val="24"/>
          <w:lang w:val="sr-Cyrl-RS"/>
        </w:rPr>
      </w:pP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w:t>
      </w:r>
    </w:p>
    <w:p w:rsidR="00CD4FC5" w:rsidRPr="00CD4FC5" w:rsidRDefault="00CD4FC5" w:rsidP="00CD4FC5">
      <w:pPr>
        <w:rPr>
          <w:rFonts w:ascii="Times New Roman" w:eastAsia="Calibri" w:hAnsi="Times New Roman" w:cs="Times New Roman"/>
          <w:sz w:val="24"/>
          <w:szCs w:val="24"/>
          <w:lang w:val="sr-Cyrl-RS"/>
        </w:rPr>
      </w:pP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ЗА ГРАЂАНЕ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535"/>
      </w:tblGrid>
      <w:tr w:rsidR="00CD4FC5" w:rsidRPr="00CD4FC5" w:rsidTr="000A14D9">
        <w:tc>
          <w:tcPr>
            <w:tcW w:w="3708" w:type="dxa"/>
            <w:shd w:val="clear" w:color="auto" w:fill="auto"/>
          </w:tcPr>
          <w:p w:rsidR="00CD4FC5" w:rsidRPr="00CD4FC5" w:rsidRDefault="00CD4FC5" w:rsidP="00CD4FC5">
            <w:pPr>
              <w:rPr>
                <w:rFonts w:ascii="Calibri" w:eastAsia="Calibri" w:hAnsi="Calibri" w:cs="Times New Roman"/>
                <w:highlight w:val="lightGray"/>
                <w:lang w:val="sr-Cyrl-RS"/>
              </w:rPr>
            </w:pPr>
            <w:proofErr w:type="spellStart"/>
            <w:r w:rsidRPr="00CD4FC5">
              <w:rPr>
                <w:rFonts w:ascii="Calibri" w:eastAsia="Calibri" w:hAnsi="Calibri" w:cs="Times New Roman"/>
                <w:highlight w:val="lightGray"/>
              </w:rPr>
              <w:t>Основне</w:t>
            </w:r>
            <w:proofErr w:type="spellEnd"/>
            <w:r w:rsidRPr="00CD4FC5">
              <w:rPr>
                <w:rFonts w:ascii="Calibri" w:eastAsia="Calibri" w:hAnsi="Calibri" w:cs="Times New Roman"/>
                <w:highlight w:val="lightGray"/>
              </w:rPr>
              <w:t xml:space="preserve"> </w:t>
            </w:r>
            <w:proofErr w:type="spellStart"/>
            <w:r w:rsidRPr="00CD4FC5">
              <w:rPr>
                <w:rFonts w:ascii="Calibri" w:eastAsia="Calibri" w:hAnsi="Calibri" w:cs="Times New Roman"/>
                <w:highlight w:val="lightGray"/>
              </w:rPr>
              <w:t>информације</w:t>
            </w:r>
            <w:proofErr w:type="spellEnd"/>
          </w:p>
        </w:tc>
        <w:tc>
          <w:tcPr>
            <w:tcW w:w="5535" w:type="dxa"/>
            <w:shd w:val="clear" w:color="auto" w:fill="auto"/>
          </w:tcPr>
          <w:p w:rsidR="00CD4FC5" w:rsidRPr="00CD4FC5" w:rsidRDefault="00CD4FC5" w:rsidP="00CD4FC5">
            <w:pPr>
              <w:rPr>
                <w:rFonts w:ascii="Calibri" w:eastAsia="Calibri" w:hAnsi="Calibri" w:cs="Times New Roman"/>
                <w:lang w:val="sr-Cyrl-RS"/>
              </w:rPr>
            </w:pPr>
            <w:r w:rsidRPr="00CD4FC5">
              <w:rPr>
                <w:rFonts w:ascii="Calibri" w:eastAsia="Calibri" w:hAnsi="Calibri" w:cs="Times New Roman"/>
                <w:lang w:val="sr-Cyrl-RS"/>
              </w:rPr>
              <w:t>Није обавезан елеменат</w:t>
            </w:r>
          </w:p>
        </w:tc>
      </w:tr>
      <w:tr w:rsidR="00CD4FC5" w:rsidRPr="00CD4FC5" w:rsidTr="000A14D9">
        <w:tc>
          <w:tcPr>
            <w:tcW w:w="3708" w:type="dxa"/>
            <w:shd w:val="clear" w:color="auto" w:fill="auto"/>
          </w:tcPr>
          <w:p w:rsidR="00CD4FC5" w:rsidRPr="00CD4FC5" w:rsidRDefault="00CD4FC5" w:rsidP="00CD4FC5">
            <w:pPr>
              <w:rPr>
                <w:rFonts w:ascii="Calibri" w:eastAsia="Calibri" w:hAnsi="Calibri" w:cs="Times New Roman"/>
                <w:highlight w:val="lightGray"/>
              </w:rPr>
            </w:pPr>
            <w:r w:rsidRPr="00CD4FC5">
              <w:rPr>
                <w:rFonts w:ascii="Calibri" w:eastAsia="Calibri" w:hAnsi="Calibri" w:cs="Times New Roman"/>
                <w:highlight w:val="lightGray"/>
              </w:rPr>
              <w:t>ИМЕ</w:t>
            </w:r>
          </w:p>
        </w:tc>
        <w:tc>
          <w:tcPr>
            <w:tcW w:w="5535" w:type="dxa"/>
            <w:shd w:val="clear" w:color="auto" w:fill="auto"/>
          </w:tcPr>
          <w:p w:rsidR="00CD4FC5" w:rsidRPr="00CD4FC5" w:rsidRDefault="00CD4FC5" w:rsidP="00CD4FC5">
            <w:pPr>
              <w:rPr>
                <w:rFonts w:ascii="Calibri" w:eastAsia="Calibri" w:hAnsi="Calibri" w:cs="Times New Roman"/>
              </w:rPr>
            </w:pPr>
          </w:p>
        </w:tc>
      </w:tr>
      <w:tr w:rsidR="00CD4FC5" w:rsidRPr="00CD4FC5" w:rsidTr="000A14D9">
        <w:tc>
          <w:tcPr>
            <w:tcW w:w="3708" w:type="dxa"/>
            <w:shd w:val="clear" w:color="auto" w:fill="auto"/>
          </w:tcPr>
          <w:p w:rsidR="00CD4FC5" w:rsidRPr="00CD4FC5" w:rsidRDefault="00CD4FC5" w:rsidP="00CD4FC5">
            <w:pPr>
              <w:rPr>
                <w:rFonts w:ascii="Calibri" w:eastAsia="Calibri" w:hAnsi="Calibri" w:cs="Times New Roman"/>
                <w:highlight w:val="lightGray"/>
              </w:rPr>
            </w:pPr>
            <w:r w:rsidRPr="00CD4FC5">
              <w:rPr>
                <w:rFonts w:ascii="Calibri" w:eastAsia="Calibri" w:hAnsi="Calibri" w:cs="Times New Roman"/>
                <w:highlight w:val="lightGray"/>
              </w:rPr>
              <w:t>ПРЕЗИМЕ</w:t>
            </w:r>
          </w:p>
        </w:tc>
        <w:tc>
          <w:tcPr>
            <w:tcW w:w="5535" w:type="dxa"/>
            <w:shd w:val="clear" w:color="auto" w:fill="auto"/>
          </w:tcPr>
          <w:p w:rsidR="00CD4FC5" w:rsidRPr="00CD4FC5" w:rsidRDefault="00CD4FC5" w:rsidP="00CD4FC5">
            <w:pPr>
              <w:rPr>
                <w:rFonts w:ascii="Calibri" w:eastAsia="Calibri" w:hAnsi="Calibri" w:cs="Times New Roman"/>
              </w:rPr>
            </w:pPr>
          </w:p>
        </w:tc>
      </w:tr>
    </w:tbl>
    <w:p w:rsidR="00CD4FC5" w:rsidRPr="00CD4FC5" w:rsidRDefault="00CD4FC5" w:rsidP="00CD4FC5">
      <w:pPr>
        <w:rPr>
          <w:rFonts w:ascii="Calibri" w:eastAsia="Calibri" w:hAnsi="Calibri" w:cs="Times New Roman"/>
          <w:lang w:val="sr-Cyrl-RS"/>
        </w:rPr>
      </w:pPr>
    </w:p>
    <w:p w:rsidR="00CD4FC5" w:rsidRPr="00CD4FC5" w:rsidRDefault="00CD4FC5" w:rsidP="00CD4FC5">
      <w:pPr>
        <w:rPr>
          <w:rFonts w:ascii="Calibri" w:eastAsia="Calibri" w:hAnsi="Calibri" w:cs="Times New Roman"/>
          <w:lang w:val="sr-Cyrl-RS"/>
        </w:rPr>
      </w:pPr>
    </w:p>
    <w:p w:rsidR="00CD4FC5" w:rsidRPr="00CD4FC5" w:rsidRDefault="00CD4FC5" w:rsidP="00CD4FC5">
      <w:pPr>
        <w:rPr>
          <w:rFonts w:ascii="Calibri" w:eastAsia="Calibri" w:hAnsi="Calibri" w:cs="Times New Roman"/>
          <w:lang w:val="sr-Cyrl-RS"/>
        </w:rPr>
      </w:pPr>
    </w:p>
    <w:p w:rsidR="00CD4FC5" w:rsidRPr="00CD4FC5" w:rsidRDefault="00CD4FC5" w:rsidP="00CD4FC5">
      <w:pPr>
        <w:numPr>
          <w:ilvl w:val="0"/>
          <w:numId w:val="2"/>
        </w:num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Да ли сте подносили захтеве за грађевинску, локацијску, употребну дозволу, одобрење за извођење радова или пројекат парцелације/препарцелације у последњих годину дана?</w:t>
      </w:r>
    </w:p>
    <w:p w:rsidR="00CD4FC5" w:rsidRPr="00CD4FC5" w:rsidRDefault="00CD4FC5" w:rsidP="00CD4FC5">
      <w:pPr>
        <w:ind w:left="720"/>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-ДА</w:t>
      </w:r>
    </w:p>
    <w:p w:rsidR="00CD4FC5" w:rsidRPr="00CD4FC5" w:rsidRDefault="00CD4FC5" w:rsidP="00CD4FC5">
      <w:pPr>
        <w:ind w:left="720"/>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-НЕ</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2.    Ако је одговор позитиван, да ли сте пратили ток кретања предмета путем интернета?</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-ДА</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-НЕ</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3. На који начин сте ступили у контакт са упошљеницима Јединственог шалтера?</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-телефоном</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lastRenderedPageBreak/>
        <w:t xml:space="preserve">             -електронском поштом</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-лично, на шалтеру</w:t>
      </w:r>
    </w:p>
    <w:p w:rsidR="00CD4FC5" w:rsidRPr="00CD4FC5" w:rsidRDefault="00CD4FC5" w:rsidP="00CD4FC5">
      <w:pPr>
        <w:rPr>
          <w:rFonts w:ascii="Times New Roman" w:eastAsia="Calibri" w:hAnsi="Times New Roman" w:cs="Times New Roman"/>
          <w:sz w:val="24"/>
          <w:szCs w:val="24"/>
          <w:lang w:val="sr-Cyrl-RS"/>
        </w:rPr>
      </w:pPr>
    </w:p>
    <w:p w:rsidR="00CD4FC5" w:rsidRPr="00CD4FC5" w:rsidRDefault="00CD4FC5" w:rsidP="00CD4FC5">
      <w:pPr>
        <w:rPr>
          <w:rFonts w:ascii="Times New Roman" w:eastAsia="Calibri" w:hAnsi="Times New Roman" w:cs="Times New Roman"/>
          <w:sz w:val="24"/>
          <w:szCs w:val="24"/>
          <w:lang w:val="sr-Cyrl-RS"/>
        </w:rPr>
      </w:pP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4. До које мере сте задовољни услугама пруженим од стране Јединственог шалтера?</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а. Изузетно   б. Задовољан/на      ц. Нисам задовољан/на    д. Без мишљења</w:t>
      </w:r>
    </w:p>
    <w:p w:rsidR="00CD4FC5" w:rsidRPr="00CD4FC5" w:rsidRDefault="00CD4FC5" w:rsidP="00CD4FC5">
      <w:pPr>
        <w:rPr>
          <w:rFonts w:ascii="Times New Roman" w:eastAsia="Calibri" w:hAnsi="Times New Roman" w:cs="Times New Roman"/>
          <w:sz w:val="24"/>
          <w:szCs w:val="24"/>
          <w:lang w:val="sr-Cyrl-RS"/>
        </w:rPr>
      </w:pPr>
    </w:p>
    <w:p w:rsidR="00CD4FC5" w:rsidRPr="00CD4FC5" w:rsidRDefault="00CD4FC5" w:rsidP="00CD4FC5">
      <w:pPr>
        <w:rPr>
          <w:rFonts w:ascii="Times New Roman" w:eastAsia="Calibri" w:hAnsi="Times New Roman" w:cs="Times New Roman"/>
          <w:sz w:val="24"/>
          <w:szCs w:val="24"/>
          <w:lang w:val="sr-Cyrl-RS"/>
        </w:rPr>
      </w:pP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5.  Шта недостаје запосленима Јединственог шалтера  у пружању услуга?</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 стручност</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-приступачност/љубазност</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-отвореност</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-поседују све позитивне карактеристике</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6. Како решавате ситуације када су Вам потребне услуге или информације Јединственог шалтера?</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 помоћ пријатеља</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-директним обраћањем на шалтеру</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-остало</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7. Да ли сте задовољни роком у коме је одговорено на Ваше захтеве?</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-ДА</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-НЕ</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8.  Да ли сте посетили сајт Јединственог шалтера?</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-ДА</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-НЕ</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9.  Ако је позитиван одговор, да ли сте пратили резултате рада који се објављују?</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-ДА</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-НЕ</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lastRenderedPageBreak/>
        <w:t xml:space="preserve">          10. ПРЕДЛОЗИ ЗА ПОБОЉШАЊЕ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CD4FC5" w:rsidRPr="00CD4FC5" w:rsidTr="000A14D9">
        <w:trPr>
          <w:trHeight w:val="1025"/>
        </w:trPr>
        <w:tc>
          <w:tcPr>
            <w:tcW w:w="9243" w:type="dxa"/>
            <w:shd w:val="clear" w:color="auto" w:fill="auto"/>
          </w:tcPr>
          <w:p w:rsidR="00CD4FC5" w:rsidRPr="00CD4FC5" w:rsidRDefault="00CD4FC5" w:rsidP="00CD4FC5">
            <w:pPr>
              <w:rPr>
                <w:rFonts w:ascii="Times New Roman" w:eastAsia="Calibri" w:hAnsi="Times New Roman" w:cs="Times New Roman"/>
                <w:sz w:val="24"/>
                <w:szCs w:val="24"/>
                <w:lang w:val="sr-Cyrl-RS"/>
              </w:rPr>
            </w:pPr>
          </w:p>
        </w:tc>
      </w:tr>
    </w:tbl>
    <w:p w:rsidR="00CD4FC5" w:rsidRPr="00CD4FC5" w:rsidRDefault="00CD4FC5" w:rsidP="00CD4FC5">
      <w:pPr>
        <w:rPr>
          <w:rFonts w:ascii="Times New Roman" w:eastAsia="Calibri" w:hAnsi="Times New Roman" w:cs="Times New Roman"/>
          <w:sz w:val="24"/>
          <w:szCs w:val="24"/>
          <w:lang w:val="sr-Cyrl-RS"/>
        </w:rPr>
      </w:pPr>
    </w:p>
    <w:p w:rsidR="00CD4FC5" w:rsidRPr="00CD4FC5" w:rsidRDefault="00CD4FC5" w:rsidP="00CD4FC5">
      <w:pPr>
        <w:rPr>
          <w:rFonts w:ascii="Times New Roman" w:eastAsia="Calibri" w:hAnsi="Times New Roman" w:cs="Times New Roman"/>
          <w:sz w:val="24"/>
          <w:szCs w:val="24"/>
          <w:lang w:val="sr-Cyrl-RS"/>
        </w:rPr>
      </w:pPr>
    </w:p>
    <w:p w:rsidR="00CD4FC5" w:rsidRPr="00CD4FC5" w:rsidRDefault="00CD4FC5" w:rsidP="00CD4FC5">
      <w:pPr>
        <w:rPr>
          <w:rFonts w:ascii="Times New Roman" w:eastAsia="Calibri" w:hAnsi="Times New Roman" w:cs="Times New Roman"/>
          <w:sz w:val="24"/>
          <w:szCs w:val="24"/>
          <w:lang w:val="sr-Cyrl-RS"/>
        </w:rPr>
      </w:pPr>
    </w:p>
    <w:p w:rsidR="00CD4FC5" w:rsidRPr="00CD4FC5" w:rsidRDefault="00CD4FC5" w:rsidP="00CD4FC5">
      <w:pPr>
        <w:rPr>
          <w:rFonts w:ascii="Times New Roman" w:eastAsia="Calibri" w:hAnsi="Times New Roman" w:cs="Times New Roman"/>
          <w:sz w:val="24"/>
          <w:szCs w:val="24"/>
          <w:lang w:val="sr-Cyrl-RS"/>
        </w:rPr>
      </w:pPr>
    </w:p>
    <w:p w:rsidR="00CD4FC5" w:rsidRPr="00CD4FC5" w:rsidRDefault="00CD4FC5" w:rsidP="00CD4FC5">
      <w:pPr>
        <w:rPr>
          <w:rFonts w:ascii="Times New Roman" w:eastAsia="Calibri" w:hAnsi="Times New Roman" w:cs="Times New Roman"/>
          <w:sz w:val="24"/>
          <w:szCs w:val="24"/>
          <w:lang w:val="sr-Cyrl-RS"/>
        </w:rPr>
      </w:pPr>
    </w:p>
    <w:p w:rsidR="00CD4FC5" w:rsidRPr="00CD4FC5" w:rsidRDefault="00CD4FC5" w:rsidP="00CD4FC5">
      <w:pPr>
        <w:rPr>
          <w:rFonts w:ascii="Times New Roman" w:eastAsia="Calibri" w:hAnsi="Times New Roman" w:cs="Times New Roman"/>
          <w:sz w:val="24"/>
          <w:szCs w:val="24"/>
          <w:lang w:val="sr-Cyrl-RS"/>
        </w:rPr>
      </w:pPr>
    </w:p>
    <w:p w:rsidR="00CD4FC5" w:rsidRPr="00CD4FC5" w:rsidRDefault="00CD4FC5" w:rsidP="00CD4FC5">
      <w:pPr>
        <w:rPr>
          <w:rFonts w:ascii="Times New Roman" w:eastAsia="Calibri" w:hAnsi="Times New Roman" w:cs="Times New Roman"/>
          <w:sz w:val="24"/>
          <w:szCs w:val="24"/>
          <w:lang w:val="sr-Cyrl-RS"/>
        </w:rPr>
      </w:pP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ЗА УПОШЉЕНИКЕ</w:t>
      </w:r>
    </w:p>
    <w:p w:rsidR="00CD4FC5" w:rsidRPr="00CD4FC5" w:rsidRDefault="00CD4FC5" w:rsidP="00CD4FC5">
      <w:pPr>
        <w:rPr>
          <w:rFonts w:ascii="Times New Roman" w:eastAsia="Calibri" w:hAnsi="Times New Roman" w:cs="Times New Roman"/>
          <w:sz w:val="24"/>
          <w:szCs w:val="24"/>
          <w:lang w:val="sr-Cyrl-RS"/>
        </w:rPr>
      </w:pPr>
    </w:p>
    <w:p w:rsidR="00CD4FC5" w:rsidRPr="00CD4FC5" w:rsidRDefault="00CD4FC5" w:rsidP="00CD4FC5">
      <w:pPr>
        <w:rPr>
          <w:rFonts w:ascii="Times New Roman" w:eastAsia="Calibri" w:hAnsi="Times New Roman" w:cs="Times New Roman"/>
          <w:b/>
          <w:sz w:val="24"/>
          <w:szCs w:val="24"/>
          <w:u w:val="single"/>
          <w:lang w:val="sr-Cyrl-RS"/>
        </w:rPr>
      </w:pPr>
      <w:r w:rsidRPr="00CD4FC5">
        <w:rPr>
          <w:rFonts w:ascii="Times New Roman" w:eastAsia="Calibri" w:hAnsi="Times New Roman" w:cs="Times New Roman"/>
          <w:b/>
          <w:sz w:val="24"/>
          <w:szCs w:val="24"/>
          <w:u w:val="single"/>
          <w:lang w:val="sr-Cyrl-RS"/>
        </w:rPr>
        <w:t>ГРАДСКА УПРАВА ЗА УРБАНИЗАМ И КОМУНАЛНО-СТАМБЕНЕ ПОСЛОВЕ</w:t>
      </w:r>
    </w:p>
    <w:p w:rsidR="00CD4FC5" w:rsidRPr="00CD4FC5" w:rsidRDefault="00CD4FC5" w:rsidP="00CD4FC5">
      <w:pPr>
        <w:rPr>
          <w:rFonts w:ascii="Calibri" w:eastAsia="Calibri" w:hAnsi="Calibri" w:cs="Times New Roman"/>
          <w:u w:val="single"/>
        </w:rPr>
      </w:pPr>
    </w:p>
    <w:p w:rsidR="00CD4FC5" w:rsidRPr="00CD4FC5" w:rsidRDefault="00CD4FC5" w:rsidP="00CD4FC5">
      <w:pPr>
        <w:jc w:val="both"/>
        <w:rPr>
          <w:rFonts w:ascii="Calibri" w:eastAsia="Calibri" w:hAnsi="Calibri" w:cs="Times New Roman"/>
          <w:lang w:val="sr-Cyrl-RS"/>
        </w:rPr>
      </w:pPr>
      <w:r w:rsidRPr="00CD4FC5">
        <w:rPr>
          <w:rFonts w:ascii="Calibri" w:eastAsia="Calibri" w:hAnsi="Calibri" w:cs="Times New Roman"/>
          <w:lang w:val="sr-Cyrl-RS"/>
        </w:rPr>
        <w:t xml:space="preserve">        1.   Да ли се укључујете у рад апликације Јединственог шалтера?</w:t>
      </w: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-свакодневно</w:t>
      </w: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-једном недељно</w:t>
      </w: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-једном месечно</w:t>
      </w: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-никада</w:t>
      </w:r>
    </w:p>
    <w:p w:rsidR="00CD4FC5" w:rsidRPr="00CD4FC5" w:rsidRDefault="00CD4FC5" w:rsidP="00CD4FC5">
      <w:pPr>
        <w:spacing w:after="0" w:line="240" w:lineRule="auto"/>
        <w:rPr>
          <w:rFonts w:ascii="Calibri" w:eastAsia="Calibri" w:hAnsi="Calibri" w:cs="Times New Roman"/>
          <w:lang w:val="sr-Cyrl-RS"/>
        </w:rPr>
      </w:pP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2. У случају потреба везано за предмет, комуникацију са јавним предузећима остварујете?</w:t>
      </w: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w:t>
      </w: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-лично</w:t>
      </w: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-преко службеног лица</w:t>
      </w: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-телефоном</w:t>
      </w: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-интерним порукама преко апликације Јединственог шалтера</w:t>
      </w:r>
    </w:p>
    <w:p w:rsidR="00CD4FC5" w:rsidRPr="00CD4FC5" w:rsidRDefault="00CD4FC5" w:rsidP="00CD4FC5">
      <w:pPr>
        <w:spacing w:after="0" w:line="240" w:lineRule="auto"/>
        <w:rPr>
          <w:rFonts w:ascii="Calibri" w:eastAsia="Calibri" w:hAnsi="Calibri" w:cs="Times New Roman"/>
          <w:lang w:val="sr-Cyrl-RS"/>
        </w:rPr>
      </w:pP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3.  Да ли се води евиденција о жалбама грађана</w:t>
      </w: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w:t>
      </w: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-ДА                               -НЕ</w:t>
      </w:r>
    </w:p>
    <w:p w:rsidR="00CD4FC5" w:rsidRPr="00CD4FC5" w:rsidRDefault="00CD4FC5" w:rsidP="00CD4FC5">
      <w:pPr>
        <w:spacing w:after="0" w:line="240" w:lineRule="auto"/>
        <w:rPr>
          <w:rFonts w:ascii="Calibri" w:eastAsia="Calibri" w:hAnsi="Calibri" w:cs="Times New Roman"/>
          <w:lang w:val="sr-Cyrl-RS"/>
        </w:rPr>
      </w:pP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4. Да ли је оснивање Јединственог шалтера допринело побољшању односа између      грађана и градских управа?</w:t>
      </w:r>
    </w:p>
    <w:p w:rsidR="00CD4FC5" w:rsidRPr="00CD4FC5" w:rsidRDefault="00CD4FC5" w:rsidP="00CD4FC5">
      <w:pPr>
        <w:jc w:val="both"/>
        <w:rPr>
          <w:rFonts w:ascii="Calibri" w:eastAsia="Calibri" w:hAnsi="Calibri" w:cs="Times New Roman"/>
          <w:lang w:val="sr-Cyrl-RS"/>
        </w:rPr>
      </w:pPr>
      <w:r w:rsidRPr="00CD4FC5">
        <w:rPr>
          <w:rFonts w:ascii="Calibri" w:eastAsia="Calibri" w:hAnsi="Calibri" w:cs="Times New Roman"/>
          <w:lang w:val="sr-Cyrl-RS"/>
        </w:rPr>
        <w:t xml:space="preserve">              </w:t>
      </w: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-ДА</w:t>
      </w: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-МОЖДА-ВЕРОВАТНО</w:t>
      </w: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-НЕ</w:t>
      </w:r>
    </w:p>
    <w:p w:rsidR="00CD4FC5" w:rsidRPr="00CD4FC5" w:rsidRDefault="00CD4FC5" w:rsidP="00CD4FC5">
      <w:pPr>
        <w:spacing w:after="0" w:line="240" w:lineRule="auto"/>
        <w:rPr>
          <w:rFonts w:ascii="Calibri" w:eastAsia="Calibri" w:hAnsi="Calibri" w:cs="Times New Roman"/>
          <w:lang w:val="sr-Cyrl-RS"/>
        </w:rPr>
      </w:pP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5. На који начин странке ступају у контакт са Вашом управом?</w:t>
      </w: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w:t>
      </w: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-директним контактом у радно време</w:t>
      </w: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-телефоном</w:t>
      </w: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-електронском поштом</w:t>
      </w: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-преко Јединственог шалтера</w:t>
      </w:r>
    </w:p>
    <w:p w:rsidR="00CD4FC5" w:rsidRPr="00CD4FC5" w:rsidRDefault="00CD4FC5" w:rsidP="00CD4FC5">
      <w:pPr>
        <w:spacing w:after="0" w:line="240" w:lineRule="auto"/>
        <w:rPr>
          <w:rFonts w:ascii="Calibri" w:eastAsia="Calibri" w:hAnsi="Calibri" w:cs="Times New Roman"/>
          <w:lang w:val="sr-Cyrl-RS"/>
        </w:rPr>
      </w:pP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6. Ажурирање предмета вршите</w:t>
      </w:r>
    </w:p>
    <w:p w:rsidR="00CD4FC5" w:rsidRPr="00CD4FC5" w:rsidRDefault="00CD4FC5" w:rsidP="00CD4FC5">
      <w:pPr>
        <w:spacing w:after="0" w:line="240" w:lineRule="auto"/>
        <w:rPr>
          <w:rFonts w:ascii="Calibri" w:eastAsia="Calibri" w:hAnsi="Calibri" w:cs="Times New Roman"/>
          <w:lang w:val="sr-Cyrl-RS"/>
        </w:rPr>
      </w:pP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-на два дана</w:t>
      </w: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-једном недељно</w:t>
      </w: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-једном месечно</w:t>
      </w:r>
    </w:p>
    <w:p w:rsidR="00CD4FC5" w:rsidRDefault="00CD4FC5" w:rsidP="00CD4FC5">
      <w:pPr>
        <w:jc w:val="both"/>
        <w:rPr>
          <w:rFonts w:ascii="Calibri" w:eastAsia="Calibri" w:hAnsi="Calibri" w:cs="Times New Roman"/>
          <w:lang w:val="sr-Cyrl-RS"/>
        </w:rPr>
      </w:pPr>
    </w:p>
    <w:p w:rsidR="005751C6" w:rsidRPr="00CD4FC5" w:rsidRDefault="005751C6" w:rsidP="00CD4FC5">
      <w:pPr>
        <w:jc w:val="both"/>
        <w:rPr>
          <w:rFonts w:ascii="Calibri" w:eastAsia="Calibri" w:hAnsi="Calibri" w:cs="Times New Roman"/>
          <w:lang w:val="sr-Cyrl-RS"/>
        </w:rPr>
      </w:pPr>
    </w:p>
    <w:p w:rsidR="00CD4FC5" w:rsidRPr="00CD4FC5" w:rsidRDefault="00CD4FC5" w:rsidP="00CD4FC5">
      <w:pPr>
        <w:rPr>
          <w:rFonts w:ascii="Calibri" w:eastAsia="Calibri" w:hAnsi="Calibri" w:cs="Times New Roman"/>
          <w:lang w:val="sr-Cyrl-RS"/>
        </w:rPr>
      </w:pPr>
      <w:r w:rsidRPr="00CD4FC5">
        <w:rPr>
          <w:rFonts w:ascii="Calibri" w:eastAsia="Calibri" w:hAnsi="Calibri" w:cs="Times New Roman"/>
          <w:lang w:val="sr-Cyrl-RS"/>
        </w:rPr>
        <w:t xml:space="preserve"> </w:t>
      </w:r>
    </w:p>
    <w:p w:rsidR="008D23F6" w:rsidRPr="008D23F6" w:rsidRDefault="008D23F6" w:rsidP="008D23F6">
      <w:pPr>
        <w:ind w:left="420"/>
        <w:contextualSpacing/>
        <w:rPr>
          <w:rFonts w:ascii="Times New Roman" w:hAnsi="Times New Roman" w:cs="Times New Roman"/>
          <w:sz w:val="24"/>
          <w:szCs w:val="24"/>
          <w:lang w:val="sr-Cyrl-RS"/>
        </w:rPr>
      </w:pPr>
    </w:p>
    <w:p w:rsidR="008D23F6" w:rsidRPr="008D23F6" w:rsidRDefault="008D23F6" w:rsidP="00B058AC">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w:t>
      </w:r>
    </w:p>
    <w:p w:rsidR="00CD4FC5" w:rsidRPr="00CD4FC5" w:rsidRDefault="00CD4FC5" w:rsidP="00CD4FC5">
      <w:pPr>
        <w:rPr>
          <w:rFonts w:ascii="Times New Roman" w:eastAsia="Calibri" w:hAnsi="Times New Roman" w:cs="Times New Roman"/>
          <w:sz w:val="24"/>
          <w:szCs w:val="24"/>
          <w:lang w:val="sr-Cyrl-RS"/>
        </w:rPr>
      </w:pPr>
    </w:p>
    <w:sectPr w:rsidR="00CD4FC5" w:rsidRPr="00CD4FC5" w:rsidSect="000A14D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ns EE">
    <w:altName w:val="Symbol"/>
    <w:charset w:val="02"/>
    <w:family w:val="swiss"/>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A5E50"/>
    <w:multiLevelType w:val="hybridMultilevel"/>
    <w:tmpl w:val="427AD51E"/>
    <w:lvl w:ilvl="0" w:tplc="9774BE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04B5E"/>
    <w:multiLevelType w:val="hybridMultilevel"/>
    <w:tmpl w:val="1CD8E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A686F"/>
    <w:multiLevelType w:val="hybridMultilevel"/>
    <w:tmpl w:val="181C7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50A71"/>
    <w:multiLevelType w:val="hybridMultilevel"/>
    <w:tmpl w:val="1102F352"/>
    <w:lvl w:ilvl="0" w:tplc="2C4A9D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E4796"/>
    <w:multiLevelType w:val="hybridMultilevel"/>
    <w:tmpl w:val="475E659A"/>
    <w:lvl w:ilvl="0" w:tplc="EA346D52">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D065EE"/>
    <w:multiLevelType w:val="hybridMultilevel"/>
    <w:tmpl w:val="82F2ED5C"/>
    <w:lvl w:ilvl="0" w:tplc="0405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6" w15:restartNumberingAfterBreak="0">
    <w:nsid w:val="765A1AE9"/>
    <w:multiLevelType w:val="hybridMultilevel"/>
    <w:tmpl w:val="1A2A3A74"/>
    <w:lvl w:ilvl="0" w:tplc="E2CC43D8">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FC5"/>
    <w:rsid w:val="000A14D9"/>
    <w:rsid w:val="001B2E01"/>
    <w:rsid w:val="002260EF"/>
    <w:rsid w:val="00286469"/>
    <w:rsid w:val="003B0BE0"/>
    <w:rsid w:val="003D10C7"/>
    <w:rsid w:val="005751C6"/>
    <w:rsid w:val="00693655"/>
    <w:rsid w:val="006D3CD9"/>
    <w:rsid w:val="00810AD3"/>
    <w:rsid w:val="00896955"/>
    <w:rsid w:val="008D23F6"/>
    <w:rsid w:val="00946BD4"/>
    <w:rsid w:val="009D6BDF"/>
    <w:rsid w:val="00A56D2A"/>
    <w:rsid w:val="00B058AC"/>
    <w:rsid w:val="00CD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3E8FE-BD5A-4319-8918-CF09FF68C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D4FC5"/>
    <w:pPr>
      <w:keepNext/>
      <w:shd w:val="clear" w:color="auto" w:fill="000000"/>
      <w:spacing w:after="0" w:line="240" w:lineRule="auto"/>
      <w:jc w:val="center"/>
      <w:outlineLvl w:val="0"/>
    </w:pPr>
    <w:rPr>
      <w:rFonts w:ascii="Arial" w:eastAsia="Times New Roman" w:hAnsi="Arial" w:cs="Times New Roman"/>
      <w:b/>
      <w:sz w:val="24"/>
      <w:szCs w:val="20"/>
      <w:lang w:val="sr-Latn-CS" w:eastAsia="cs-CZ"/>
    </w:rPr>
  </w:style>
  <w:style w:type="paragraph" w:styleId="Heading2">
    <w:name w:val="heading 2"/>
    <w:basedOn w:val="Normal"/>
    <w:next w:val="Normal"/>
    <w:link w:val="Heading2Char"/>
    <w:unhideWhenUsed/>
    <w:qFormat/>
    <w:rsid w:val="00CD4FC5"/>
    <w:pPr>
      <w:keepNext/>
      <w:spacing w:after="0" w:line="240" w:lineRule="auto"/>
      <w:jc w:val="center"/>
      <w:outlineLvl w:val="1"/>
    </w:pPr>
    <w:rPr>
      <w:rFonts w:ascii="Arial" w:eastAsia="Times New Roman" w:hAnsi="Arial" w:cs="Times New Roman"/>
      <w:b/>
      <w:szCs w:val="20"/>
      <w:lang w:val="sr-Latn-CS" w:eastAsia="cs-CZ"/>
    </w:rPr>
  </w:style>
  <w:style w:type="paragraph" w:styleId="Heading3">
    <w:name w:val="heading 3"/>
    <w:basedOn w:val="Normal"/>
    <w:next w:val="Normal"/>
    <w:link w:val="Heading3Char"/>
    <w:unhideWhenUsed/>
    <w:qFormat/>
    <w:rsid w:val="00CD4FC5"/>
    <w:pPr>
      <w:keepNext/>
      <w:spacing w:before="240" w:after="60" w:line="240" w:lineRule="auto"/>
      <w:jc w:val="both"/>
      <w:outlineLvl w:val="2"/>
    </w:pPr>
    <w:rPr>
      <w:rFonts w:ascii="Arial" w:eastAsia="Times New Roman" w:hAnsi="Arial" w:cs="Times New Roman"/>
      <w:b/>
      <w:sz w:val="24"/>
      <w:szCs w:val="20"/>
      <w:lang w:val="sr-Latn-CS" w:eastAsia="cs-CZ"/>
    </w:rPr>
  </w:style>
  <w:style w:type="paragraph" w:styleId="Heading4">
    <w:name w:val="heading 4"/>
    <w:basedOn w:val="Normal"/>
    <w:next w:val="Normal"/>
    <w:link w:val="Heading4Char"/>
    <w:unhideWhenUsed/>
    <w:qFormat/>
    <w:rsid w:val="00CD4FC5"/>
    <w:pPr>
      <w:keepNext/>
      <w:spacing w:after="0" w:line="240" w:lineRule="auto"/>
      <w:jc w:val="center"/>
      <w:outlineLvl w:val="3"/>
    </w:pPr>
    <w:rPr>
      <w:rFonts w:ascii="Arial" w:eastAsia="Times New Roman" w:hAnsi="Arial" w:cs="Arial"/>
      <w:b/>
      <w:sz w:val="20"/>
      <w:szCs w:val="20"/>
      <w:lang w:val="sr-Latn-CS" w:eastAsia="cs-CZ"/>
    </w:rPr>
  </w:style>
  <w:style w:type="paragraph" w:styleId="Heading5">
    <w:name w:val="heading 5"/>
    <w:basedOn w:val="Normal"/>
    <w:next w:val="Normal"/>
    <w:link w:val="Heading5Char"/>
    <w:unhideWhenUsed/>
    <w:qFormat/>
    <w:rsid w:val="00CD4FC5"/>
    <w:pPr>
      <w:keepNext/>
      <w:spacing w:after="0" w:line="360" w:lineRule="auto"/>
      <w:jc w:val="right"/>
      <w:outlineLvl w:val="4"/>
    </w:pPr>
    <w:rPr>
      <w:rFonts w:ascii="Arial" w:eastAsia="Times New Roman" w:hAnsi="Arial" w:cs="Times New Roman"/>
      <w:b/>
      <w:szCs w:val="20"/>
      <w:lang w:val="sr-Latn-CS" w:eastAsia="cs-CZ"/>
    </w:rPr>
  </w:style>
  <w:style w:type="paragraph" w:styleId="Heading9">
    <w:name w:val="heading 9"/>
    <w:basedOn w:val="Normal"/>
    <w:next w:val="Normal"/>
    <w:link w:val="Heading9Char"/>
    <w:unhideWhenUsed/>
    <w:qFormat/>
    <w:rsid w:val="00CD4FC5"/>
    <w:pPr>
      <w:keepNext/>
      <w:spacing w:after="0" w:line="240" w:lineRule="auto"/>
      <w:jc w:val="right"/>
      <w:outlineLvl w:val="8"/>
    </w:pPr>
    <w:rPr>
      <w:rFonts w:ascii="Arial" w:eastAsia="Times New Roman" w:hAnsi="Arial" w:cs="Times New Roman"/>
      <w:b/>
      <w:sz w:val="20"/>
      <w:szCs w:val="20"/>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4FC5"/>
    <w:rPr>
      <w:rFonts w:ascii="Arial" w:eastAsia="Times New Roman" w:hAnsi="Arial" w:cs="Times New Roman"/>
      <w:b/>
      <w:sz w:val="24"/>
      <w:szCs w:val="20"/>
      <w:shd w:val="clear" w:color="auto" w:fill="000000"/>
      <w:lang w:val="sr-Latn-CS" w:eastAsia="cs-CZ"/>
    </w:rPr>
  </w:style>
  <w:style w:type="character" w:customStyle="1" w:styleId="Heading2Char">
    <w:name w:val="Heading 2 Char"/>
    <w:basedOn w:val="DefaultParagraphFont"/>
    <w:link w:val="Heading2"/>
    <w:rsid w:val="00CD4FC5"/>
    <w:rPr>
      <w:rFonts w:ascii="Arial" w:eastAsia="Times New Roman" w:hAnsi="Arial" w:cs="Times New Roman"/>
      <w:b/>
      <w:szCs w:val="20"/>
      <w:lang w:val="sr-Latn-CS" w:eastAsia="cs-CZ"/>
    </w:rPr>
  </w:style>
  <w:style w:type="character" w:customStyle="1" w:styleId="Heading3Char">
    <w:name w:val="Heading 3 Char"/>
    <w:basedOn w:val="DefaultParagraphFont"/>
    <w:link w:val="Heading3"/>
    <w:rsid w:val="00CD4FC5"/>
    <w:rPr>
      <w:rFonts w:ascii="Arial" w:eastAsia="Times New Roman" w:hAnsi="Arial" w:cs="Times New Roman"/>
      <w:b/>
      <w:sz w:val="24"/>
      <w:szCs w:val="20"/>
      <w:lang w:val="sr-Latn-CS" w:eastAsia="cs-CZ"/>
    </w:rPr>
  </w:style>
  <w:style w:type="character" w:customStyle="1" w:styleId="Heading4Char">
    <w:name w:val="Heading 4 Char"/>
    <w:basedOn w:val="DefaultParagraphFont"/>
    <w:link w:val="Heading4"/>
    <w:rsid w:val="00CD4FC5"/>
    <w:rPr>
      <w:rFonts w:ascii="Arial" w:eastAsia="Times New Roman" w:hAnsi="Arial" w:cs="Arial"/>
      <w:b/>
      <w:sz w:val="20"/>
      <w:szCs w:val="20"/>
      <w:lang w:val="sr-Latn-CS" w:eastAsia="cs-CZ"/>
    </w:rPr>
  </w:style>
  <w:style w:type="character" w:customStyle="1" w:styleId="Heading5Char">
    <w:name w:val="Heading 5 Char"/>
    <w:basedOn w:val="DefaultParagraphFont"/>
    <w:link w:val="Heading5"/>
    <w:rsid w:val="00CD4FC5"/>
    <w:rPr>
      <w:rFonts w:ascii="Arial" w:eastAsia="Times New Roman" w:hAnsi="Arial" w:cs="Times New Roman"/>
      <w:b/>
      <w:szCs w:val="20"/>
      <w:lang w:val="sr-Latn-CS" w:eastAsia="cs-CZ"/>
    </w:rPr>
  </w:style>
  <w:style w:type="character" w:customStyle="1" w:styleId="Heading9Char">
    <w:name w:val="Heading 9 Char"/>
    <w:basedOn w:val="DefaultParagraphFont"/>
    <w:link w:val="Heading9"/>
    <w:rsid w:val="00CD4FC5"/>
    <w:rPr>
      <w:rFonts w:ascii="Arial" w:eastAsia="Times New Roman" w:hAnsi="Arial" w:cs="Times New Roman"/>
      <w:b/>
      <w:sz w:val="20"/>
      <w:szCs w:val="20"/>
      <w:lang w:val="cs-CZ" w:eastAsia="cs-CZ"/>
    </w:rPr>
  </w:style>
  <w:style w:type="numbering" w:customStyle="1" w:styleId="NoList1">
    <w:name w:val="No List1"/>
    <w:next w:val="NoList"/>
    <w:uiPriority w:val="99"/>
    <w:semiHidden/>
    <w:unhideWhenUsed/>
    <w:rsid w:val="00CD4FC5"/>
  </w:style>
  <w:style w:type="paragraph" w:styleId="EndnoteText">
    <w:name w:val="endnote text"/>
    <w:basedOn w:val="Normal"/>
    <w:link w:val="EndnoteTextChar"/>
    <w:unhideWhenUsed/>
    <w:rsid w:val="00CD4FC5"/>
    <w:pPr>
      <w:widowControl w:val="0"/>
      <w:autoSpaceDE w:val="0"/>
      <w:autoSpaceDN w:val="0"/>
      <w:spacing w:after="0" w:line="240" w:lineRule="auto"/>
    </w:pPr>
    <w:rPr>
      <w:rFonts w:ascii="Times New Roman" w:eastAsia="Times New Roman" w:hAnsi="Times New Roman" w:cs="Times New Roman"/>
      <w:sz w:val="24"/>
      <w:szCs w:val="24"/>
      <w:lang w:eastAsia="pl-PL"/>
    </w:rPr>
  </w:style>
  <w:style w:type="character" w:customStyle="1" w:styleId="EndnoteTextChar">
    <w:name w:val="Endnote Text Char"/>
    <w:basedOn w:val="DefaultParagraphFont"/>
    <w:link w:val="EndnoteText"/>
    <w:rsid w:val="00CD4FC5"/>
    <w:rPr>
      <w:rFonts w:ascii="Times New Roman" w:eastAsia="Times New Roman" w:hAnsi="Times New Roman" w:cs="Times New Roman"/>
      <w:sz w:val="24"/>
      <w:szCs w:val="24"/>
      <w:lang w:eastAsia="pl-PL"/>
    </w:rPr>
  </w:style>
  <w:style w:type="paragraph" w:styleId="BodyText">
    <w:name w:val="Body Text"/>
    <w:basedOn w:val="Normal"/>
    <w:link w:val="BodyTextChar"/>
    <w:unhideWhenUsed/>
    <w:rsid w:val="00CD4FC5"/>
    <w:pPr>
      <w:spacing w:after="240" w:line="240" w:lineRule="auto"/>
      <w:jc w:val="both"/>
    </w:pPr>
    <w:rPr>
      <w:rFonts w:ascii="Times New Roman" w:eastAsia="Times New Roman" w:hAnsi="Times New Roman" w:cs="Times New Roman"/>
      <w:szCs w:val="20"/>
      <w:lang w:val="cs-CZ" w:eastAsia="cs-CZ"/>
    </w:rPr>
  </w:style>
  <w:style w:type="character" w:customStyle="1" w:styleId="BodyTextChar">
    <w:name w:val="Body Text Char"/>
    <w:basedOn w:val="DefaultParagraphFont"/>
    <w:link w:val="BodyText"/>
    <w:rsid w:val="00CD4FC5"/>
    <w:rPr>
      <w:rFonts w:ascii="Times New Roman" w:eastAsia="Times New Roman" w:hAnsi="Times New Roman" w:cs="Times New Roman"/>
      <w:szCs w:val="20"/>
      <w:lang w:val="cs-CZ" w:eastAsia="cs-CZ"/>
    </w:rPr>
  </w:style>
  <w:style w:type="paragraph" w:styleId="BodyText2">
    <w:name w:val="Body Text 2"/>
    <w:basedOn w:val="Normal"/>
    <w:link w:val="BodyText2Char"/>
    <w:unhideWhenUsed/>
    <w:rsid w:val="00CD4FC5"/>
    <w:pPr>
      <w:spacing w:after="0" w:line="240" w:lineRule="auto"/>
    </w:pPr>
    <w:rPr>
      <w:rFonts w:ascii="Arial" w:eastAsia="Times New Roman" w:hAnsi="Arial" w:cs="Arial"/>
      <w:bCs/>
      <w:sz w:val="20"/>
      <w:szCs w:val="20"/>
      <w:lang w:val="sr-Latn-CS" w:eastAsia="cs-CZ"/>
    </w:rPr>
  </w:style>
  <w:style w:type="character" w:customStyle="1" w:styleId="BodyText2Char">
    <w:name w:val="Body Text 2 Char"/>
    <w:basedOn w:val="DefaultParagraphFont"/>
    <w:link w:val="BodyText2"/>
    <w:rsid w:val="00CD4FC5"/>
    <w:rPr>
      <w:rFonts w:ascii="Arial" w:eastAsia="Times New Roman" w:hAnsi="Arial" w:cs="Arial"/>
      <w:bCs/>
      <w:sz w:val="20"/>
      <w:szCs w:val="20"/>
      <w:lang w:val="sr-Latn-CS" w:eastAsia="cs-CZ"/>
    </w:rPr>
  </w:style>
  <w:style w:type="paragraph" w:styleId="ListParagraph">
    <w:name w:val="List Paragraph"/>
    <w:basedOn w:val="Normal"/>
    <w:uiPriority w:val="34"/>
    <w:qFormat/>
    <w:rsid w:val="00CD4FC5"/>
    <w:pPr>
      <w:spacing w:after="0" w:line="240" w:lineRule="auto"/>
      <w:ind w:left="720"/>
      <w:jc w:val="both"/>
    </w:pPr>
    <w:rPr>
      <w:rFonts w:ascii="Sans EE" w:eastAsia="Times New Roman" w:hAnsi="Sans EE" w:cs="Times New Roman"/>
      <w:b/>
      <w:sz w:val="28"/>
      <w:szCs w:val="20"/>
      <w:lang w:val="sr-Latn-CS" w:eastAsia="cs-CZ"/>
    </w:rPr>
  </w:style>
  <w:style w:type="paragraph" w:customStyle="1" w:styleId="2">
    <w:name w:val="2"/>
    <w:basedOn w:val="Normal"/>
    <w:rsid w:val="00CD4FC5"/>
    <w:pPr>
      <w:spacing w:before="120" w:after="120" w:line="240" w:lineRule="auto"/>
      <w:ind w:left="1077" w:hanging="340"/>
      <w:jc w:val="both"/>
    </w:pPr>
    <w:rPr>
      <w:rFonts w:ascii="Sans EE" w:eastAsia="Times New Roman" w:hAnsi="Sans EE" w:cs="Times New Roman"/>
      <w:sz w:val="24"/>
      <w:szCs w:val="20"/>
      <w:lang w:val="sr-Latn-CS" w:eastAsia="cs-CZ"/>
    </w:rPr>
  </w:style>
  <w:style w:type="paragraph" w:customStyle="1" w:styleId="QuestHeading2">
    <w:name w:val="QuestHeading2"/>
    <w:basedOn w:val="Normal"/>
    <w:autoRedefine/>
    <w:rsid w:val="00CD4FC5"/>
    <w:pPr>
      <w:spacing w:after="0" w:line="240" w:lineRule="auto"/>
    </w:pPr>
    <w:rPr>
      <w:rFonts w:ascii="Arial" w:eastAsia="Times New Roman" w:hAnsi="Arial" w:cs="Arial"/>
      <w:bCs/>
      <w:sz w:val="20"/>
      <w:szCs w:val="20"/>
      <w:lang w:eastAsia="cs-CZ"/>
    </w:rPr>
  </w:style>
  <w:style w:type="paragraph" w:styleId="NoSpacing">
    <w:name w:val="No Spacing"/>
    <w:uiPriority w:val="1"/>
    <w:qFormat/>
    <w:rsid w:val="00CD4FC5"/>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0A14D9"/>
    <w:rPr>
      <w:sz w:val="16"/>
      <w:szCs w:val="16"/>
    </w:rPr>
  </w:style>
  <w:style w:type="paragraph" w:styleId="CommentText">
    <w:name w:val="annotation text"/>
    <w:basedOn w:val="Normal"/>
    <w:link w:val="CommentTextChar"/>
    <w:uiPriority w:val="99"/>
    <w:semiHidden/>
    <w:unhideWhenUsed/>
    <w:rsid w:val="000A14D9"/>
    <w:pPr>
      <w:spacing w:line="240" w:lineRule="auto"/>
    </w:pPr>
    <w:rPr>
      <w:sz w:val="20"/>
      <w:szCs w:val="20"/>
    </w:rPr>
  </w:style>
  <w:style w:type="character" w:customStyle="1" w:styleId="CommentTextChar">
    <w:name w:val="Comment Text Char"/>
    <w:basedOn w:val="DefaultParagraphFont"/>
    <w:link w:val="CommentText"/>
    <w:uiPriority w:val="99"/>
    <w:semiHidden/>
    <w:rsid w:val="000A14D9"/>
    <w:rPr>
      <w:sz w:val="20"/>
      <w:szCs w:val="20"/>
    </w:rPr>
  </w:style>
  <w:style w:type="paragraph" w:styleId="CommentSubject">
    <w:name w:val="annotation subject"/>
    <w:basedOn w:val="CommentText"/>
    <w:next w:val="CommentText"/>
    <w:link w:val="CommentSubjectChar"/>
    <w:uiPriority w:val="99"/>
    <w:semiHidden/>
    <w:unhideWhenUsed/>
    <w:rsid w:val="000A14D9"/>
    <w:rPr>
      <w:b/>
      <w:bCs/>
    </w:rPr>
  </w:style>
  <w:style w:type="character" w:customStyle="1" w:styleId="CommentSubjectChar">
    <w:name w:val="Comment Subject Char"/>
    <w:basedOn w:val="CommentTextChar"/>
    <w:link w:val="CommentSubject"/>
    <w:uiPriority w:val="99"/>
    <w:semiHidden/>
    <w:rsid w:val="000A14D9"/>
    <w:rPr>
      <w:b/>
      <w:bCs/>
      <w:sz w:val="20"/>
      <w:szCs w:val="20"/>
    </w:rPr>
  </w:style>
  <w:style w:type="paragraph" w:styleId="BalloonText">
    <w:name w:val="Balloon Text"/>
    <w:basedOn w:val="Normal"/>
    <w:link w:val="BalloonTextChar"/>
    <w:uiPriority w:val="99"/>
    <w:semiHidden/>
    <w:unhideWhenUsed/>
    <w:rsid w:val="000A1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4D9"/>
    <w:rPr>
      <w:rFonts w:ascii="Segoe UI" w:hAnsi="Segoe UI" w:cs="Segoe UI"/>
      <w:sz w:val="18"/>
      <w:szCs w:val="18"/>
    </w:rPr>
  </w:style>
  <w:style w:type="table" w:styleId="MediumGrid1-Accent4">
    <w:name w:val="Medium Grid 1 Accent 4"/>
    <w:basedOn w:val="TableNormal"/>
    <w:uiPriority w:val="67"/>
    <w:rsid w:val="0089695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a:t>Подношење захтева за дозволу за градњу</a:t>
            </a:r>
          </a:p>
          <a:p>
            <a:pPr>
              <a:defRPr/>
            </a:pP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Овлашћени пројектни бирои</c:v>
                </c:pt>
                <c:pt idx="1">
                  <c:v>Самостално</c:v>
                </c:pt>
              </c:strCache>
            </c:strRef>
          </c:cat>
          <c:val>
            <c:numRef>
              <c:f>Sheet1!$B$2:$B$5</c:f>
              <c:numCache>
                <c:formatCode>General</c:formatCode>
                <c:ptCount val="4"/>
                <c:pt idx="0">
                  <c:v>98</c:v>
                </c:pt>
                <c:pt idx="1">
                  <c:v>2</c:v>
                </c:pt>
              </c:numCache>
            </c:numRef>
          </c:val>
        </c:ser>
        <c:dLbls>
          <c:dLblPos val="bestFit"/>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Примена ГИС-а</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cat>
            <c:strRef>
              <c:f>Sheet1!$A$2:$A$5</c:f>
              <c:strCache>
                <c:ptCount val="2"/>
                <c:pt idx="0">
                  <c:v>Да, олакшана је претрага</c:v>
                </c:pt>
                <c:pt idx="1">
                  <c:v>Вероватно</c:v>
                </c:pt>
              </c:strCache>
            </c:strRef>
          </c:cat>
          <c:val>
            <c:numRef>
              <c:f>Sheet1!$B$2:$B$5</c:f>
              <c:numCache>
                <c:formatCode>General</c:formatCode>
                <c:ptCount val="4"/>
                <c:pt idx="0">
                  <c:v>92</c:v>
                </c:pt>
                <c:pt idx="1">
                  <c:v>8</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Информације</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cat>
            <c:strRef>
              <c:f>Sheet1!$A$2:$A$5</c:f>
              <c:strCache>
                <c:ptCount val="2"/>
                <c:pt idx="0">
                  <c:v>Самостална претрага</c:v>
                </c:pt>
                <c:pt idx="1">
                  <c:v>Консултације</c:v>
                </c:pt>
              </c:strCache>
            </c:strRef>
          </c:cat>
          <c:val>
            <c:numRef>
              <c:f>Sheet1!$B$2:$B$5</c:f>
              <c:numCache>
                <c:formatCode>General</c:formatCode>
                <c:ptCount val="4"/>
                <c:pt idx="0">
                  <c:v>93</c:v>
                </c:pt>
                <c:pt idx="1">
                  <c:v>7</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Информисање на сајту о објављеним документима</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cat>
            <c:strRef>
              <c:f>Sheet1!$A$2:$A$5</c:f>
              <c:strCache>
                <c:ptCount val="2"/>
                <c:pt idx="0">
                  <c:v>Да</c:v>
                </c:pt>
                <c:pt idx="1">
                  <c:v>Не</c:v>
                </c:pt>
              </c:strCache>
            </c:strRef>
          </c:cat>
          <c:val>
            <c:numRef>
              <c:f>Sheet1!$B$2:$B$5</c:f>
              <c:numCache>
                <c:formatCode>General</c:formatCode>
                <c:ptCount val="4"/>
                <c:pt idx="0">
                  <c:v>87</c:v>
                </c:pt>
                <c:pt idx="1">
                  <c:v>13</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a:t>Начин подношења захтева</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Пројектни биро</c:v>
                </c:pt>
              </c:strCache>
            </c:strRef>
          </c:tx>
          <c:spPr>
            <a:solidFill>
              <a:schemeClr val="accent1"/>
            </a:solidFill>
            <a:ln>
              <a:noFill/>
            </a:ln>
            <a:effectLst/>
          </c:spPr>
          <c:invertIfNegative val="0"/>
          <c:cat>
            <c:strRef>
              <c:f>Sheet1!$A$2:$A$5</c:f>
              <c:strCache>
                <c:ptCount val="4"/>
                <c:pt idx="0">
                  <c:v>2015</c:v>
                </c:pt>
                <c:pt idx="1">
                  <c:v>Јун 2016</c:v>
                </c:pt>
                <c:pt idx="2">
                  <c:v>Децембар 2016</c:v>
                </c:pt>
                <c:pt idx="3">
                  <c:v>Јул 2017</c:v>
                </c:pt>
              </c:strCache>
            </c:strRef>
          </c:cat>
          <c:val>
            <c:numRef>
              <c:f>Sheet1!$B$2:$B$5</c:f>
              <c:numCache>
                <c:formatCode>General</c:formatCode>
                <c:ptCount val="4"/>
                <c:pt idx="0">
                  <c:v>48</c:v>
                </c:pt>
                <c:pt idx="1">
                  <c:v>73</c:v>
                </c:pt>
                <c:pt idx="2">
                  <c:v>87</c:v>
                </c:pt>
                <c:pt idx="3">
                  <c:v>94</c:v>
                </c:pt>
              </c:numCache>
            </c:numRef>
          </c:val>
        </c:ser>
        <c:ser>
          <c:idx val="1"/>
          <c:order val="1"/>
          <c:tx>
            <c:strRef>
              <c:f>Sheet1!$C$1</c:f>
              <c:strCache>
                <c:ptCount val="1"/>
                <c:pt idx="0">
                  <c:v>правна лица</c:v>
                </c:pt>
              </c:strCache>
            </c:strRef>
          </c:tx>
          <c:spPr>
            <a:solidFill>
              <a:schemeClr val="accent2"/>
            </a:solidFill>
            <a:ln>
              <a:noFill/>
            </a:ln>
            <a:effectLst/>
          </c:spPr>
          <c:invertIfNegative val="0"/>
          <c:cat>
            <c:strRef>
              <c:f>Sheet1!$A$2:$A$5</c:f>
              <c:strCache>
                <c:ptCount val="4"/>
                <c:pt idx="0">
                  <c:v>2015</c:v>
                </c:pt>
                <c:pt idx="1">
                  <c:v>Јун 2016</c:v>
                </c:pt>
                <c:pt idx="2">
                  <c:v>Децембар 2016</c:v>
                </c:pt>
                <c:pt idx="3">
                  <c:v>Јул 2017</c:v>
                </c:pt>
              </c:strCache>
            </c:strRef>
          </c:cat>
          <c:val>
            <c:numRef>
              <c:f>Sheet1!$C$2:$C$5</c:f>
              <c:numCache>
                <c:formatCode>General</c:formatCode>
                <c:ptCount val="4"/>
                <c:pt idx="0">
                  <c:v>39</c:v>
                </c:pt>
                <c:pt idx="1">
                  <c:v>19</c:v>
                </c:pt>
                <c:pt idx="2">
                  <c:v>0</c:v>
                </c:pt>
                <c:pt idx="3">
                  <c:v>5</c:v>
                </c:pt>
              </c:numCache>
            </c:numRef>
          </c:val>
        </c:ser>
        <c:ser>
          <c:idx val="2"/>
          <c:order val="2"/>
          <c:tx>
            <c:strRef>
              <c:f>Sheet1!$D$1</c:f>
              <c:strCache>
                <c:ptCount val="1"/>
                <c:pt idx="0">
                  <c:v>физичка лица</c:v>
                </c:pt>
              </c:strCache>
            </c:strRef>
          </c:tx>
          <c:spPr>
            <a:solidFill>
              <a:schemeClr val="accent3"/>
            </a:solidFill>
            <a:ln>
              <a:noFill/>
            </a:ln>
            <a:effectLst/>
          </c:spPr>
          <c:invertIfNegative val="0"/>
          <c:cat>
            <c:strRef>
              <c:f>Sheet1!$A$2:$A$5</c:f>
              <c:strCache>
                <c:ptCount val="4"/>
                <c:pt idx="0">
                  <c:v>2015</c:v>
                </c:pt>
                <c:pt idx="1">
                  <c:v>Јун 2016</c:v>
                </c:pt>
                <c:pt idx="2">
                  <c:v>Децембар 2016</c:v>
                </c:pt>
                <c:pt idx="3">
                  <c:v>Јул 2017</c:v>
                </c:pt>
              </c:strCache>
            </c:strRef>
          </c:cat>
          <c:val>
            <c:numRef>
              <c:f>Sheet1!$D$2:$D$5</c:f>
              <c:numCache>
                <c:formatCode>General</c:formatCode>
                <c:ptCount val="4"/>
                <c:pt idx="0">
                  <c:v>13</c:v>
                </c:pt>
                <c:pt idx="1">
                  <c:v>8</c:v>
                </c:pt>
                <c:pt idx="2">
                  <c:v>13</c:v>
                </c:pt>
                <c:pt idx="3">
                  <c:v>1</c:v>
                </c:pt>
              </c:numCache>
            </c:numRef>
          </c:val>
        </c:ser>
        <c:dLbls>
          <c:showLegendKey val="0"/>
          <c:showVal val="0"/>
          <c:showCatName val="0"/>
          <c:showSerName val="0"/>
          <c:showPercent val="0"/>
          <c:showBubbleSize val="0"/>
        </c:dLbls>
        <c:gapWidth val="219"/>
        <c:overlap val="-27"/>
        <c:axId val="-1052892240"/>
        <c:axId val="-1052899856"/>
      </c:barChart>
      <c:catAx>
        <c:axId val="-1052892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2899856"/>
        <c:crosses val="autoZero"/>
        <c:auto val="1"/>
        <c:lblAlgn val="ctr"/>
        <c:lblOffset val="100"/>
        <c:noMultiLvlLbl val="0"/>
      </c:catAx>
      <c:valAx>
        <c:axId val="-1052899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2892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1" i="1"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r-Cyrl-RS" b="1" i="0">
                <a:latin typeface="Times New Roman" panose="02020603050405020304" pitchFamily="18" charset="0"/>
                <a:cs typeface="Times New Roman" panose="02020603050405020304" pitchFamily="18" charset="0"/>
              </a:rPr>
              <a:t>РЕЗУЛТАТИ АНКЕТИРАЊА-АНАЛИЗА</a:t>
            </a:r>
          </a:p>
        </c:rich>
      </c:tx>
      <c:overlay val="0"/>
      <c:spPr>
        <a:noFill/>
        <a:ln>
          <a:noFill/>
        </a:ln>
        <a:effectLst/>
      </c:spPr>
      <c:txPr>
        <a:bodyPr rot="0" spcFirstLastPara="1" vertOverflow="ellipsis" vert="horz" wrap="square" anchor="ctr" anchorCtr="1"/>
        <a:lstStyle/>
        <a:p>
          <a:pPr algn="ctr">
            <a:defRPr sz="1400" b="1" i="1"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самостално</c:v>
                </c:pt>
              </c:strCache>
            </c:strRef>
          </c:tx>
          <c:spPr>
            <a:solidFill>
              <a:schemeClr val="accent1"/>
            </a:solidFill>
            <a:ln>
              <a:noFill/>
            </a:ln>
            <a:effectLst/>
          </c:spPr>
          <c:invertIfNegative val="0"/>
          <c:cat>
            <c:strRef>
              <c:f>Sheet1!$A$2:$A$5</c:f>
              <c:strCache>
                <c:ptCount val="2"/>
                <c:pt idx="0">
                  <c:v>мај 2016</c:v>
                </c:pt>
                <c:pt idx="1">
                  <c:v>децембар 2016</c:v>
                </c:pt>
              </c:strCache>
            </c:strRef>
          </c:cat>
          <c:val>
            <c:numRef>
              <c:f>Sheet1!$B$2:$B$5</c:f>
              <c:numCache>
                <c:formatCode>General</c:formatCode>
                <c:ptCount val="4"/>
                <c:pt idx="0">
                  <c:v>36</c:v>
                </c:pt>
                <c:pt idx="1">
                  <c:v>17</c:v>
                </c:pt>
              </c:numCache>
            </c:numRef>
          </c:val>
        </c:ser>
        <c:ser>
          <c:idx val="1"/>
          <c:order val="1"/>
          <c:tx>
            <c:strRef>
              <c:f>Sheet1!$C$1</c:f>
              <c:strCache>
                <c:ptCount val="1"/>
                <c:pt idx="0">
                  <c:v>овлашћени пројектни биро</c:v>
                </c:pt>
              </c:strCache>
            </c:strRef>
          </c:tx>
          <c:spPr>
            <a:solidFill>
              <a:schemeClr val="accent2"/>
            </a:solidFill>
            <a:ln>
              <a:noFill/>
            </a:ln>
            <a:effectLst/>
          </c:spPr>
          <c:invertIfNegative val="0"/>
          <c:cat>
            <c:strRef>
              <c:f>Sheet1!$A$2:$A$5</c:f>
              <c:strCache>
                <c:ptCount val="2"/>
                <c:pt idx="0">
                  <c:v>мај 2016</c:v>
                </c:pt>
                <c:pt idx="1">
                  <c:v>децембар 2016</c:v>
                </c:pt>
              </c:strCache>
            </c:strRef>
          </c:cat>
          <c:val>
            <c:numRef>
              <c:f>Sheet1!$C$2:$C$5</c:f>
              <c:numCache>
                <c:formatCode>General</c:formatCode>
                <c:ptCount val="4"/>
                <c:pt idx="0">
                  <c:v>64</c:v>
                </c:pt>
                <c:pt idx="1">
                  <c:v>83</c:v>
                </c:pt>
              </c:numCache>
            </c:numRef>
          </c:val>
        </c:ser>
        <c:ser>
          <c:idx val="2"/>
          <c:order val="2"/>
          <c:tx>
            <c:strRef>
              <c:f>Sheet1!$D$1</c:f>
              <c:strCache>
                <c:ptCount val="1"/>
                <c:pt idx="0">
                  <c:v>индикатор</c:v>
                </c:pt>
              </c:strCache>
            </c:strRef>
          </c:tx>
          <c:spPr>
            <a:solidFill>
              <a:schemeClr val="accent3"/>
            </a:solidFill>
            <a:ln>
              <a:noFill/>
            </a:ln>
            <a:effectLst/>
          </c:spPr>
          <c:invertIfNegative val="0"/>
          <c:cat>
            <c:strRef>
              <c:f>Sheet1!$A$2:$A$5</c:f>
              <c:strCache>
                <c:ptCount val="2"/>
                <c:pt idx="0">
                  <c:v>мај 2016</c:v>
                </c:pt>
                <c:pt idx="1">
                  <c:v>децембар 2016</c:v>
                </c:pt>
              </c:strCache>
            </c:strRef>
          </c:cat>
          <c:val>
            <c:numRef>
              <c:f>Sheet1!$D$2:$D$5</c:f>
              <c:numCache>
                <c:formatCode>General</c:formatCode>
                <c:ptCount val="4"/>
                <c:pt idx="0">
                  <c:v>28</c:v>
                </c:pt>
                <c:pt idx="1">
                  <c:v>66</c:v>
                </c:pt>
              </c:numCache>
            </c:numRef>
          </c:val>
        </c:ser>
        <c:dLbls>
          <c:showLegendKey val="0"/>
          <c:showVal val="0"/>
          <c:showCatName val="0"/>
          <c:showSerName val="0"/>
          <c:showPercent val="0"/>
          <c:showBubbleSize val="0"/>
        </c:dLbls>
        <c:gapWidth val="219"/>
        <c:overlap val="-27"/>
        <c:axId val="-1052897136"/>
        <c:axId val="-1052896048"/>
      </c:barChart>
      <c:catAx>
        <c:axId val="-1052897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2896048"/>
        <c:crosses val="autoZero"/>
        <c:auto val="1"/>
        <c:lblAlgn val="ctr"/>
        <c:lblOffset val="100"/>
        <c:noMultiLvlLbl val="0"/>
      </c:catAx>
      <c:valAx>
        <c:axId val="-1052896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2897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sr-Cyrl-RS"/>
              <a:t>НАЧИН ПОДНОШЕЊА ЗАХТЕВА</a:t>
            </a:r>
            <a:endParaRPr lang="sr-Latn-RS" baseline="0"/>
          </a:p>
        </c:rich>
      </c:tx>
      <c:overlay val="0"/>
    </c:title>
    <c:autoTitleDeleted val="0"/>
    <c:plotArea>
      <c:layout/>
      <c:pieChart>
        <c:varyColors val="1"/>
        <c:ser>
          <c:idx val="0"/>
          <c:order val="0"/>
          <c:tx>
            <c:strRef>
              <c:f>Sheet1!$B$1</c:f>
              <c:strCache>
                <c:ptCount val="1"/>
                <c:pt idx="0">
                  <c:v>Sales</c:v>
                </c:pt>
              </c:strCache>
            </c:strRef>
          </c:tx>
          <c:cat>
            <c:strRef>
              <c:f>Sheet1!$A$2:$A$3</c:f>
              <c:strCache>
                <c:ptCount val="2"/>
                <c:pt idx="0">
                  <c:v>самостално</c:v>
                </c:pt>
                <c:pt idx="1">
                  <c:v>преко овлашћеног лица</c:v>
                </c:pt>
              </c:strCache>
            </c:strRef>
          </c:cat>
          <c:val>
            <c:numRef>
              <c:f>Sheet1!$B$2:$B$3</c:f>
              <c:numCache>
                <c:formatCode>General</c:formatCode>
                <c:ptCount val="2"/>
                <c:pt idx="0">
                  <c:v>36.4</c:v>
                </c:pt>
                <c:pt idx="1">
                  <c:v>63.6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31367-B71D-479C-8D3A-240BC81B8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39</Pages>
  <Words>7081</Words>
  <Characters>40368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brankica</dc:creator>
  <cp:lastModifiedBy>marina</cp:lastModifiedBy>
  <cp:revision>12</cp:revision>
  <dcterms:created xsi:type="dcterms:W3CDTF">2016-05-27T09:46:00Z</dcterms:created>
  <dcterms:modified xsi:type="dcterms:W3CDTF">2018-08-28T09:41:00Z</dcterms:modified>
</cp:coreProperties>
</file>